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A9" w:rsidRDefault="00AC12A9" w:rsidP="00AC12A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C12A9" w:rsidRPr="00753DCF" w:rsidRDefault="00AC12A9" w:rsidP="00AC12A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C12A9" w:rsidRDefault="00AC12A9" w:rsidP="00AC1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12A9" w:rsidRDefault="00AC12A9" w:rsidP="00AC12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C12A9" w:rsidRDefault="00AC12A9" w:rsidP="00AC1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11 июля  2018 г.</w:t>
      </w:r>
    </w:p>
    <w:p w:rsidR="00AC12A9" w:rsidRDefault="00AC12A9" w:rsidP="00AC1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12A9" w:rsidRPr="000861E5" w:rsidRDefault="00AC12A9" w:rsidP="00AC12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 2018 года  по реализации муниципальной программы «</w:t>
      </w:r>
      <w:r w:rsidRPr="00384B2B">
        <w:rPr>
          <w:rFonts w:ascii="Times New Roman" w:hAnsi="Times New Roman" w:cs="Times New Roman"/>
          <w:b/>
          <w:i/>
          <w:sz w:val="24"/>
          <w:szCs w:val="24"/>
        </w:rPr>
        <w:t>Комплексное благоустройство территории Манойлинского сельского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537" w:type="pct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"/>
        <w:gridCol w:w="4764"/>
        <w:gridCol w:w="1006"/>
        <w:gridCol w:w="1006"/>
        <w:gridCol w:w="1000"/>
        <w:gridCol w:w="2295"/>
      </w:tblGrid>
      <w:tr w:rsidR="00AC12A9" w:rsidTr="00E072C8">
        <w:trPr>
          <w:trHeight w:val="44"/>
          <w:tblCellSpacing w:w="0" w:type="dxa"/>
        </w:trPr>
        <w:tc>
          <w:tcPr>
            <w:tcW w:w="256" w:type="pct"/>
            <w:vMerge w:val="restar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AC12A9" w:rsidRDefault="00AC12A9" w:rsidP="00E072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D21251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D21251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  <w:p w:rsidR="00AC12A9" w:rsidRPr="00D21251" w:rsidRDefault="00AC12A9" w:rsidP="00E072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 w:val="restart"/>
            <w:hideMark/>
          </w:tcPr>
          <w:p w:rsidR="00AC12A9" w:rsidRPr="00D21251" w:rsidRDefault="00AC12A9" w:rsidP="00E072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  <w:p w:rsidR="00AC12A9" w:rsidRPr="00D21251" w:rsidRDefault="00AC12A9" w:rsidP="00E072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pct"/>
            <w:gridSpan w:val="3"/>
            <w:tcBorders>
              <w:right w:val="nil"/>
            </w:tcBorders>
            <w:hideMark/>
          </w:tcPr>
          <w:p w:rsidR="00AC12A9" w:rsidRPr="00D21251" w:rsidRDefault="00AC12A9" w:rsidP="00E072C8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hideMark/>
          </w:tcPr>
          <w:p w:rsidR="00AC12A9" w:rsidRPr="00D21251" w:rsidRDefault="00AC12A9" w:rsidP="00E072C8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AC12A9" w:rsidTr="00E072C8">
        <w:trPr>
          <w:trHeight w:val="38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vAlign w:val="center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100" w:afterAutospacing="1" w:line="90" w:lineRule="atLeast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 xml:space="preserve">годовые назначения </w:t>
            </w:r>
            <w:r>
              <w:rPr>
                <w:rFonts w:ascii="Times New Roman" w:eastAsia="Times New Roman" w:hAnsi="Times New Roman"/>
                <w:color w:val="000000"/>
              </w:rPr>
              <w:t>на 2018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год.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Уточненные плановые назначения   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 полугодие 2018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 xml:space="preserve">Исполнение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1251">
              <w:rPr>
                <w:rFonts w:ascii="Times New Roman" w:eastAsia="Times New Roman" w:hAnsi="Times New Roman"/>
                <w:color w:val="000000"/>
              </w:rPr>
              <w:t xml:space="preserve">за  </w:t>
            </w:r>
            <w:r>
              <w:rPr>
                <w:rFonts w:ascii="Times New Roman" w:eastAsia="Times New Roman" w:hAnsi="Times New Roman"/>
                <w:color w:val="000000"/>
              </w:rPr>
              <w:t>1 полугодие 2018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21251">
              <w:rPr>
                <w:rFonts w:ascii="Times New Roman" w:eastAsia="Times New Roman" w:hAnsi="Times New Roman"/>
                <w:color w:val="000000"/>
              </w:rPr>
              <w:t>(факт)</w:t>
            </w:r>
          </w:p>
        </w:tc>
        <w:tc>
          <w:tcPr>
            <w:tcW w:w="1081" w:type="pct"/>
            <w:vMerge/>
            <w:vAlign w:val="center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C12A9" w:rsidTr="00E072C8">
        <w:trPr>
          <w:trHeight w:val="164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vMerge/>
            <w:vAlign w:val="center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pct"/>
            <w:gridSpan w:val="3"/>
            <w:hideMark/>
          </w:tcPr>
          <w:p w:rsidR="00AC12A9" w:rsidRPr="00D21251" w:rsidRDefault="00AC12A9" w:rsidP="00E072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  <w:p w:rsidR="00AC12A9" w:rsidRPr="00D21251" w:rsidRDefault="00AC12A9" w:rsidP="00E072C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/>
              <w:rPr>
                <w:rFonts w:cs="Times New Roman"/>
              </w:rPr>
            </w:pPr>
          </w:p>
        </w:tc>
      </w:tr>
      <w:tr w:rsidR="00AC12A9" w:rsidTr="00E072C8">
        <w:trPr>
          <w:trHeight w:val="631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44" w:type="pct"/>
            <w:hideMark/>
          </w:tcPr>
          <w:p w:rsidR="00AC12A9" w:rsidRPr="004E2126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Уличное освещение</w:t>
            </w: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Оплачена электроэнергия по договору энергоснабжения</w:t>
            </w:r>
          </w:p>
        </w:tc>
      </w:tr>
      <w:tr w:rsidR="00AC12A9" w:rsidTr="00E072C8">
        <w:trPr>
          <w:trHeight w:val="736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(ремонт)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уличного освещения. 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Ремонт светодиодных светильников в х. </w:t>
            </w:r>
            <w:proofErr w:type="spellStart"/>
            <w:r w:rsidRPr="00D21251">
              <w:rPr>
                <w:rFonts w:ascii="Times New Roman" w:hAnsi="Times New Roman" w:cs="Times New Roman"/>
              </w:rPr>
              <w:t>Манойлин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C12A9" w:rsidTr="00E072C8">
        <w:trPr>
          <w:trHeight w:val="564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светодиодных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ламп 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564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1182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244" w:type="pct"/>
            <w:hideMark/>
          </w:tcPr>
          <w:p w:rsidR="00AC12A9" w:rsidRPr="004E2126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Проведены работы по покосу сорной растительности мест гражданских захоронений</w:t>
            </w:r>
          </w:p>
        </w:tc>
      </w:tr>
      <w:tr w:rsidR="00AC12A9" w:rsidTr="00E072C8">
        <w:trPr>
          <w:trHeight w:val="440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Траурные венки для возложения на </w:t>
            </w:r>
            <w:r w:rsidRPr="00D21251">
              <w:rPr>
                <w:rFonts w:ascii="Times New Roman" w:hAnsi="Times New Roman" w:cs="Times New Roman"/>
              </w:rPr>
              <w:lastRenderedPageBreak/>
              <w:t>братской могиле</w:t>
            </w:r>
            <w:r>
              <w:rPr>
                <w:rFonts w:ascii="Times New Roman" w:hAnsi="Times New Roman" w:cs="Times New Roman"/>
              </w:rPr>
              <w:t xml:space="preserve"> к 2 февраля, 9 мая</w:t>
            </w:r>
          </w:p>
        </w:tc>
      </w:tr>
      <w:tr w:rsidR="00AC12A9" w:rsidTr="00E072C8">
        <w:trPr>
          <w:trHeight w:val="269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краска</w:t>
            </w: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ограждения мест гражданских захоронений и маятников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ГСМ для проведения работ по покосу сухой растительности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101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AC12A9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A9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45,24</w:t>
            </w: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Оплачены услуги по очистке дорог от снега в границах х. </w:t>
            </w:r>
            <w:r>
              <w:rPr>
                <w:rFonts w:ascii="Times New Roman" w:hAnsi="Times New Roman" w:cs="Times New Roman"/>
              </w:rPr>
              <w:t xml:space="preserve">Борисов, </w:t>
            </w:r>
            <w:proofErr w:type="spellStart"/>
            <w:r>
              <w:rPr>
                <w:rFonts w:ascii="Times New Roman" w:hAnsi="Times New Roman" w:cs="Times New Roman"/>
              </w:rPr>
              <w:t>Майоровский</w:t>
            </w:r>
            <w:proofErr w:type="spellEnd"/>
          </w:p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1675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AC12A9" w:rsidRPr="004E2126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1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включая разработку проекта организации дорожного движения</w:t>
            </w:r>
          </w:p>
        </w:tc>
        <w:tc>
          <w:tcPr>
            <w:tcW w:w="474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4" w:type="pct"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1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автомобильных дорог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474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4" w:type="pct"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921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244" w:type="pct"/>
            <w:hideMark/>
          </w:tcPr>
          <w:p w:rsidR="00AC12A9" w:rsidRPr="004E2126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21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921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7326AF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AF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на территории сельского поселения</w:t>
            </w:r>
          </w:p>
        </w:tc>
        <w:tc>
          <w:tcPr>
            <w:tcW w:w="474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покосу травы на территории поселения</w:t>
            </w:r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малых архитектурных форм (урны, цветники, клумбы, вазоны, садовые скамейки, уличная сцена) на территории парка  в районе Манойлинского СДК </w:t>
            </w:r>
          </w:p>
        </w:tc>
        <w:tc>
          <w:tcPr>
            <w:tcW w:w="474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pct"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парка, площади, уход за вазонами, цветочными клумбами, полив растений</w:t>
            </w:r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песка, ремонт моста, прочие работы и услуги)</w:t>
            </w:r>
          </w:p>
        </w:tc>
        <w:tc>
          <w:tcPr>
            <w:tcW w:w="474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74" w:type="pct"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работа по сбору мусора, твердых бытовых отходов на </w:t>
            </w:r>
            <w:proofErr w:type="spellStart"/>
            <w:r>
              <w:rPr>
                <w:rFonts w:ascii="Times New Roman" w:hAnsi="Times New Roman" w:cs="Times New Roman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х. </w:t>
            </w:r>
            <w:proofErr w:type="spellStart"/>
            <w:r>
              <w:rPr>
                <w:rFonts w:ascii="Times New Roman" w:hAnsi="Times New Roman" w:cs="Times New Roman"/>
              </w:rPr>
              <w:t>Манойлин</w:t>
            </w:r>
            <w:proofErr w:type="spellEnd"/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2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1251">
              <w:rPr>
                <w:rFonts w:ascii="Times New Roman" w:eastAsia="Times New Roman" w:hAnsi="Times New Roman"/>
                <w:color w:val="000000"/>
              </w:rPr>
              <w:t>ГСМ для организации и проведения работ по благоустройству и уборке территории от мусора</w:t>
            </w:r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Приобретены запчасти для </w:t>
            </w:r>
            <w:proofErr w:type="spellStart"/>
            <w:r>
              <w:rPr>
                <w:rFonts w:ascii="Times New Roman" w:hAnsi="Times New Roman" w:cs="Times New Roman"/>
              </w:rPr>
              <w:t>автотехники</w:t>
            </w:r>
            <w:proofErr w:type="spellEnd"/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251">
              <w:rPr>
                <w:rFonts w:ascii="Times New Roman" w:hAnsi="Times New Roman" w:cs="Times New Roman"/>
              </w:rPr>
              <w:t xml:space="preserve">приобретены </w:t>
            </w:r>
            <w:proofErr w:type="spellStart"/>
            <w:r w:rsidRPr="00D21251">
              <w:rPr>
                <w:rFonts w:ascii="Times New Roman" w:hAnsi="Times New Roman" w:cs="Times New Roman"/>
              </w:rPr>
              <w:t>хоз</w:t>
            </w:r>
            <w:proofErr w:type="spellEnd"/>
            <w:r w:rsidRPr="00D21251">
              <w:rPr>
                <w:rFonts w:ascii="Times New Roman" w:hAnsi="Times New Roman" w:cs="Times New Roman"/>
              </w:rPr>
              <w:t>. товары (мешки для сбора мусора)</w:t>
            </w:r>
          </w:p>
        </w:tc>
      </w:tr>
      <w:tr w:rsidR="00AC12A9" w:rsidTr="00E072C8">
        <w:trPr>
          <w:trHeight w:val="393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саженцев, цветочной рассады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1" w:type="pct"/>
            <w:hideMark/>
          </w:tcPr>
          <w:p w:rsidR="00AC12A9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Высажены розы, цветочная рассада на центральной площади и в парке</w:t>
            </w:r>
          </w:p>
        </w:tc>
      </w:tr>
      <w:tr w:rsidR="00AC12A9" w:rsidTr="00E072C8">
        <w:trPr>
          <w:trHeight w:val="256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12A9" w:rsidTr="00E072C8">
        <w:trPr>
          <w:trHeight w:val="256"/>
          <w:tblCellSpacing w:w="0" w:type="dxa"/>
        </w:trPr>
        <w:tc>
          <w:tcPr>
            <w:tcW w:w="256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44" w:type="pct"/>
            <w:hideMark/>
          </w:tcPr>
          <w:p w:rsidR="00AC12A9" w:rsidRPr="00D21251" w:rsidRDefault="00AC12A9" w:rsidP="00E0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74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474" w:type="pct"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471" w:type="pct"/>
            <w:hideMark/>
          </w:tcPr>
          <w:p w:rsidR="00AC12A9" w:rsidRPr="00D21251" w:rsidRDefault="00AC12A9" w:rsidP="00E07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225,7</w:t>
            </w:r>
          </w:p>
        </w:tc>
        <w:tc>
          <w:tcPr>
            <w:tcW w:w="1081" w:type="pct"/>
            <w:hideMark/>
          </w:tcPr>
          <w:p w:rsidR="00AC12A9" w:rsidRPr="00D21251" w:rsidRDefault="00AC12A9" w:rsidP="00E072C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  <w:r w:rsidRPr="00D21251">
              <w:rPr>
                <w:rFonts w:cs="Times New Roman"/>
              </w:rPr>
              <w:t xml:space="preserve">% - исполнение программы </w:t>
            </w:r>
            <w:r>
              <w:rPr>
                <w:rFonts w:cs="Times New Roman"/>
              </w:rPr>
              <w:t>за  1 полугодие 2018г.</w:t>
            </w:r>
          </w:p>
        </w:tc>
      </w:tr>
    </w:tbl>
    <w:p w:rsidR="00AC12A9" w:rsidRDefault="00AC12A9" w:rsidP="00AC12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2A9" w:rsidRDefault="00AC12A9" w:rsidP="00AC1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гл. экономист                                                                               </w:t>
      </w:r>
    </w:p>
    <w:p w:rsidR="00AC12A9" w:rsidRDefault="00AC12A9" w:rsidP="00AC12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C12A9" w:rsidRDefault="00AC12A9" w:rsidP="00AC1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11.07.2018г</w:t>
      </w:r>
    </w:p>
    <w:p w:rsidR="00AC12A9" w:rsidRDefault="00AC12A9" w:rsidP="00AC12A9"/>
    <w:p w:rsidR="00AB3C34" w:rsidRPr="00AC12A9" w:rsidRDefault="00AB3C34" w:rsidP="00AC12A9"/>
    <w:sectPr w:rsidR="00AB3C34" w:rsidRPr="00AC12A9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557C6"/>
    <w:rsid w:val="00057986"/>
    <w:rsid w:val="000610DF"/>
    <w:rsid w:val="00063C67"/>
    <w:rsid w:val="0007330C"/>
    <w:rsid w:val="00076462"/>
    <w:rsid w:val="000806F7"/>
    <w:rsid w:val="00083C38"/>
    <w:rsid w:val="00087429"/>
    <w:rsid w:val="00095E79"/>
    <w:rsid w:val="000A37BC"/>
    <w:rsid w:val="000A5365"/>
    <w:rsid w:val="000C01A9"/>
    <w:rsid w:val="000C49A2"/>
    <w:rsid w:val="000C4A52"/>
    <w:rsid w:val="000D4167"/>
    <w:rsid w:val="000D70A6"/>
    <w:rsid w:val="000E4006"/>
    <w:rsid w:val="000F5A72"/>
    <w:rsid w:val="000F7137"/>
    <w:rsid w:val="000F76E1"/>
    <w:rsid w:val="00101FB5"/>
    <w:rsid w:val="00135FCA"/>
    <w:rsid w:val="001413B3"/>
    <w:rsid w:val="00160312"/>
    <w:rsid w:val="00186782"/>
    <w:rsid w:val="0019243F"/>
    <w:rsid w:val="001B645B"/>
    <w:rsid w:val="001D41E7"/>
    <w:rsid w:val="001D7C04"/>
    <w:rsid w:val="002072EB"/>
    <w:rsid w:val="00216DE0"/>
    <w:rsid w:val="00224255"/>
    <w:rsid w:val="00234A51"/>
    <w:rsid w:val="00246143"/>
    <w:rsid w:val="00250366"/>
    <w:rsid w:val="00264D23"/>
    <w:rsid w:val="002A752A"/>
    <w:rsid w:val="002A7CE1"/>
    <w:rsid w:val="002B6BB4"/>
    <w:rsid w:val="002C45A7"/>
    <w:rsid w:val="002F15C1"/>
    <w:rsid w:val="002F23A3"/>
    <w:rsid w:val="0031056E"/>
    <w:rsid w:val="003173D1"/>
    <w:rsid w:val="00323837"/>
    <w:rsid w:val="003904A4"/>
    <w:rsid w:val="003A62B7"/>
    <w:rsid w:val="003B1CDC"/>
    <w:rsid w:val="003D2502"/>
    <w:rsid w:val="003E66B5"/>
    <w:rsid w:val="00400C01"/>
    <w:rsid w:val="004132D0"/>
    <w:rsid w:val="004161B5"/>
    <w:rsid w:val="00417DB0"/>
    <w:rsid w:val="00424C12"/>
    <w:rsid w:val="004401CB"/>
    <w:rsid w:val="00447211"/>
    <w:rsid w:val="004552DA"/>
    <w:rsid w:val="0049417C"/>
    <w:rsid w:val="00497653"/>
    <w:rsid w:val="004A575C"/>
    <w:rsid w:val="004B5DF8"/>
    <w:rsid w:val="004C54CA"/>
    <w:rsid w:val="004E48AE"/>
    <w:rsid w:val="00514705"/>
    <w:rsid w:val="00530C85"/>
    <w:rsid w:val="005362C2"/>
    <w:rsid w:val="005454AB"/>
    <w:rsid w:val="0055273C"/>
    <w:rsid w:val="00594AEE"/>
    <w:rsid w:val="00596D53"/>
    <w:rsid w:val="00597F47"/>
    <w:rsid w:val="005B6D26"/>
    <w:rsid w:val="005E2A8C"/>
    <w:rsid w:val="005F60BA"/>
    <w:rsid w:val="00605FC0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22137"/>
    <w:rsid w:val="00724006"/>
    <w:rsid w:val="00737CE6"/>
    <w:rsid w:val="00737FA1"/>
    <w:rsid w:val="00751470"/>
    <w:rsid w:val="00780366"/>
    <w:rsid w:val="00785990"/>
    <w:rsid w:val="007859FC"/>
    <w:rsid w:val="00787C78"/>
    <w:rsid w:val="00794534"/>
    <w:rsid w:val="007B526E"/>
    <w:rsid w:val="007B7F7F"/>
    <w:rsid w:val="007D68F1"/>
    <w:rsid w:val="00803B01"/>
    <w:rsid w:val="0082776B"/>
    <w:rsid w:val="00875DED"/>
    <w:rsid w:val="00895328"/>
    <w:rsid w:val="0089533A"/>
    <w:rsid w:val="00897ACA"/>
    <w:rsid w:val="008E2FF0"/>
    <w:rsid w:val="008E3856"/>
    <w:rsid w:val="00906670"/>
    <w:rsid w:val="009220E3"/>
    <w:rsid w:val="0093779D"/>
    <w:rsid w:val="00937A35"/>
    <w:rsid w:val="009427D9"/>
    <w:rsid w:val="00942A46"/>
    <w:rsid w:val="00942A67"/>
    <w:rsid w:val="00943804"/>
    <w:rsid w:val="00946AAE"/>
    <w:rsid w:val="00946B6C"/>
    <w:rsid w:val="00964ABC"/>
    <w:rsid w:val="00974AF8"/>
    <w:rsid w:val="009A3AE4"/>
    <w:rsid w:val="009B3B6C"/>
    <w:rsid w:val="009C1BAE"/>
    <w:rsid w:val="009D1976"/>
    <w:rsid w:val="009E0FBB"/>
    <w:rsid w:val="009F3523"/>
    <w:rsid w:val="00A03998"/>
    <w:rsid w:val="00A15CA4"/>
    <w:rsid w:val="00A277AA"/>
    <w:rsid w:val="00A465E2"/>
    <w:rsid w:val="00A65121"/>
    <w:rsid w:val="00A664A4"/>
    <w:rsid w:val="00A675CB"/>
    <w:rsid w:val="00A70610"/>
    <w:rsid w:val="00A812DD"/>
    <w:rsid w:val="00A81A82"/>
    <w:rsid w:val="00A940C1"/>
    <w:rsid w:val="00AB3C34"/>
    <w:rsid w:val="00AC12A9"/>
    <w:rsid w:val="00AD5E33"/>
    <w:rsid w:val="00AD75A8"/>
    <w:rsid w:val="00AD79F8"/>
    <w:rsid w:val="00AE12EC"/>
    <w:rsid w:val="00AF623C"/>
    <w:rsid w:val="00B468DE"/>
    <w:rsid w:val="00B47973"/>
    <w:rsid w:val="00B61157"/>
    <w:rsid w:val="00B61ECA"/>
    <w:rsid w:val="00B77E4D"/>
    <w:rsid w:val="00B92F1C"/>
    <w:rsid w:val="00BC1AA6"/>
    <w:rsid w:val="00BC34C1"/>
    <w:rsid w:val="00BC5B28"/>
    <w:rsid w:val="00BC6583"/>
    <w:rsid w:val="00BE6F86"/>
    <w:rsid w:val="00BF2998"/>
    <w:rsid w:val="00C04B2D"/>
    <w:rsid w:val="00C05A24"/>
    <w:rsid w:val="00C12243"/>
    <w:rsid w:val="00C16AD9"/>
    <w:rsid w:val="00C3376A"/>
    <w:rsid w:val="00C512B1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D02D00"/>
    <w:rsid w:val="00D1718C"/>
    <w:rsid w:val="00D25BE1"/>
    <w:rsid w:val="00D355AA"/>
    <w:rsid w:val="00D45547"/>
    <w:rsid w:val="00D729B6"/>
    <w:rsid w:val="00D75038"/>
    <w:rsid w:val="00D77942"/>
    <w:rsid w:val="00D8480A"/>
    <w:rsid w:val="00D95732"/>
    <w:rsid w:val="00D96FCE"/>
    <w:rsid w:val="00DE3263"/>
    <w:rsid w:val="00E025E3"/>
    <w:rsid w:val="00E22DB3"/>
    <w:rsid w:val="00E30458"/>
    <w:rsid w:val="00E421D1"/>
    <w:rsid w:val="00E43D64"/>
    <w:rsid w:val="00E44A18"/>
    <w:rsid w:val="00E60459"/>
    <w:rsid w:val="00E62530"/>
    <w:rsid w:val="00E66CBA"/>
    <w:rsid w:val="00E77E59"/>
    <w:rsid w:val="00E8144E"/>
    <w:rsid w:val="00E86DA1"/>
    <w:rsid w:val="00E94CDD"/>
    <w:rsid w:val="00E966D5"/>
    <w:rsid w:val="00E9751B"/>
    <w:rsid w:val="00EC5B1B"/>
    <w:rsid w:val="00EE56CF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FB15-EF0F-4FB5-8019-653F657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36</cp:revision>
  <cp:lastPrinted>2015-01-21T06:52:00Z</cp:lastPrinted>
  <dcterms:created xsi:type="dcterms:W3CDTF">2013-04-10T12:08:00Z</dcterms:created>
  <dcterms:modified xsi:type="dcterms:W3CDTF">2018-06-08T13:25:00Z</dcterms:modified>
</cp:coreProperties>
</file>