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B62FC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62FC">
        <w:rPr>
          <w:rFonts w:ascii="Arial" w:hAnsi="Arial" w:cs="Arial"/>
          <w:b/>
          <w:bCs/>
          <w:sz w:val="24"/>
          <w:szCs w:val="24"/>
        </w:rPr>
        <w:t>МАНОЙЛИНСКОГО СЕЛЬСКОГО ПОСЕЛЕНИЯ</w:t>
      </w: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62FC">
        <w:rPr>
          <w:rFonts w:ascii="Arial" w:hAnsi="Arial" w:cs="Arial"/>
          <w:b/>
          <w:bCs/>
          <w:sz w:val="24"/>
          <w:szCs w:val="24"/>
        </w:rPr>
        <w:t>КЛЕТСКОГО МУНИЦИПАЛЬНОГО РАЙОНА</w:t>
      </w: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62FC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62FC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1B62FC">
        <w:rPr>
          <w:rFonts w:ascii="Arial" w:hAnsi="Arial" w:cs="Arial"/>
          <w:b/>
          <w:bCs/>
          <w:sz w:val="24"/>
          <w:szCs w:val="24"/>
        </w:rPr>
        <w:t xml:space="preserve"> СОЗЫВА</w:t>
      </w: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62FC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:rsidR="001B62FC" w:rsidRPr="001B62FC" w:rsidRDefault="001B62FC" w:rsidP="001B62FC">
      <w:pPr>
        <w:shd w:val="clear" w:color="auto" w:fill="FFFFFF"/>
        <w:spacing w:after="0" w:line="240" w:lineRule="auto"/>
        <w:ind w:left="29"/>
        <w:rPr>
          <w:rFonts w:ascii="Arial" w:hAnsi="Arial" w:cs="Arial"/>
          <w:color w:val="424242"/>
          <w:spacing w:val="-3"/>
          <w:sz w:val="24"/>
          <w:szCs w:val="24"/>
        </w:rPr>
      </w:pPr>
    </w:p>
    <w:p w:rsidR="001B62FC" w:rsidRPr="001B62FC" w:rsidRDefault="001B62FC" w:rsidP="001B62FC">
      <w:pPr>
        <w:shd w:val="clear" w:color="auto" w:fill="FFFFFF"/>
        <w:spacing w:after="0" w:line="240" w:lineRule="auto"/>
        <w:ind w:left="29"/>
        <w:jc w:val="center"/>
        <w:rPr>
          <w:rFonts w:ascii="Arial" w:hAnsi="Arial" w:cs="Arial"/>
          <w:color w:val="424242"/>
          <w:spacing w:val="-3"/>
          <w:sz w:val="24"/>
          <w:szCs w:val="24"/>
        </w:rPr>
      </w:pPr>
      <w:r w:rsidRPr="001B62FC">
        <w:rPr>
          <w:rFonts w:ascii="Arial" w:hAnsi="Arial" w:cs="Arial"/>
          <w:b/>
          <w:color w:val="424242"/>
          <w:spacing w:val="-3"/>
          <w:sz w:val="24"/>
          <w:szCs w:val="24"/>
        </w:rPr>
        <w:t xml:space="preserve">РЕШЕНИЕ  </w:t>
      </w:r>
    </w:p>
    <w:p w:rsidR="001B62FC" w:rsidRPr="001B62FC" w:rsidRDefault="001B62FC" w:rsidP="001B62FC">
      <w:pPr>
        <w:shd w:val="clear" w:color="auto" w:fill="FFFFFF"/>
        <w:spacing w:after="0" w:line="240" w:lineRule="auto"/>
        <w:ind w:left="29" w:right="-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B62F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1B62FC" w:rsidRPr="001B62FC" w:rsidRDefault="001B62FC" w:rsidP="001B62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от  29 апреля 2016 года      №  36/5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/>
        <w:tblW w:w="13824" w:type="dxa"/>
        <w:tblCellMar>
          <w:left w:w="0" w:type="dxa"/>
          <w:right w:w="0" w:type="dxa"/>
        </w:tblCellMar>
        <w:tblLook w:val="04A0"/>
      </w:tblPr>
      <w:tblGrid>
        <w:gridCol w:w="9464"/>
        <w:gridCol w:w="4360"/>
      </w:tblGrid>
      <w:tr w:rsidR="001B62FC" w:rsidRPr="001B62FC" w:rsidTr="00D561A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FC" w:rsidRPr="001B62FC" w:rsidRDefault="001B62FC" w:rsidP="001B62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62FC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комиссии Совета депутатов  </w:t>
            </w:r>
            <w:proofErr w:type="spellStart"/>
            <w:r w:rsidRPr="001B62FC">
              <w:rPr>
                <w:rFonts w:ascii="Arial" w:hAnsi="Arial" w:cs="Arial"/>
                <w:b/>
                <w:sz w:val="24"/>
                <w:szCs w:val="24"/>
              </w:rPr>
              <w:t>Манойлинского</w:t>
            </w:r>
            <w:proofErr w:type="spellEnd"/>
            <w:r w:rsidRPr="001B62F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 по </w:t>
            </w:r>
            <w:proofErr w:type="gramStart"/>
            <w:r w:rsidRPr="001B62FC">
              <w:rPr>
                <w:rFonts w:ascii="Arial" w:hAnsi="Arial" w:cs="Arial"/>
                <w:b/>
                <w:sz w:val="24"/>
                <w:szCs w:val="24"/>
              </w:rPr>
              <w:t>контролю за</w:t>
            </w:r>
            <w:proofErr w:type="gramEnd"/>
            <w:r w:rsidRPr="001B62FC">
              <w:rPr>
                <w:rFonts w:ascii="Arial" w:hAnsi="Arial" w:cs="Arial"/>
                <w:b/>
                <w:sz w:val="24"/>
                <w:szCs w:val="24"/>
              </w:rPr>
              <w:t xml:space="preserve"> достоверностью сведений о доходах, об имуществе и обязательствах имущественного характера, представляемых депутатами Совета  депутатов  </w:t>
            </w:r>
            <w:proofErr w:type="spellStart"/>
            <w:r w:rsidRPr="001B62FC">
              <w:rPr>
                <w:rFonts w:ascii="Arial" w:hAnsi="Arial" w:cs="Arial"/>
                <w:b/>
                <w:sz w:val="24"/>
                <w:szCs w:val="24"/>
              </w:rPr>
              <w:t>Манойлинского</w:t>
            </w:r>
            <w:proofErr w:type="spellEnd"/>
            <w:r w:rsidRPr="001B62F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1B62FC">
              <w:rPr>
                <w:rFonts w:ascii="Arial" w:hAnsi="Arial" w:cs="Arial"/>
                <w:b/>
                <w:sz w:val="24"/>
                <w:szCs w:val="24"/>
              </w:rPr>
              <w:t>Клетского</w:t>
            </w:r>
            <w:proofErr w:type="spellEnd"/>
            <w:r w:rsidRPr="001B62FC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2FC" w:rsidRPr="001B62FC" w:rsidRDefault="001B62FC" w:rsidP="001B62F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        В соответствии с Федеральными законами от 6 октября 2003 года № 131-Ф «Об общих принципах организации местного самоуправления в Российской Федерации», Совет депутатов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  <w:proofErr w:type="gramStart"/>
      <w:r w:rsidRPr="001B62FC">
        <w:rPr>
          <w:rFonts w:ascii="Arial" w:hAnsi="Arial" w:cs="Arial"/>
          <w:sz w:val="24"/>
          <w:szCs w:val="24"/>
        </w:rPr>
        <w:t>Р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Е Ш И Л: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 1.Утвердить Положение о комиссии Совета депутатов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поселения по </w:t>
      </w:r>
      <w:proofErr w:type="gramStart"/>
      <w:r w:rsidRPr="001B62FC">
        <w:rPr>
          <w:rFonts w:ascii="Arial" w:hAnsi="Arial" w:cs="Arial"/>
          <w:sz w:val="24"/>
          <w:szCs w:val="24"/>
        </w:rPr>
        <w:t>контролю за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 согласно приложению № 1.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2. Утвердить состав комиссии Совета депутатов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поселения по </w:t>
      </w:r>
      <w:proofErr w:type="gramStart"/>
      <w:r w:rsidRPr="001B62FC">
        <w:rPr>
          <w:rFonts w:ascii="Arial" w:hAnsi="Arial" w:cs="Arial"/>
          <w:sz w:val="24"/>
          <w:szCs w:val="24"/>
        </w:rPr>
        <w:t>контролю за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 согласно приложению № 2.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3.Опубликовать настоящее решение на официальном сайте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4.Контроль за выполнение данного решения оставляю за собой.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            </w:t>
      </w:r>
    </w:p>
    <w:p w:rsidR="001B62FC" w:rsidRPr="001B62FC" w:rsidRDefault="001B62FC" w:rsidP="001B6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</w:t>
      </w:r>
    </w:p>
    <w:p w:rsidR="001B62FC" w:rsidRPr="001B62FC" w:rsidRDefault="001B62FC" w:rsidP="001B6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сельского поселения                                         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1B62FC">
        <w:rPr>
          <w:rFonts w:ascii="Arial" w:hAnsi="Arial" w:cs="Arial"/>
          <w:sz w:val="24"/>
          <w:szCs w:val="24"/>
        </w:rPr>
        <w:t>  С.В. Литвиненко</w:t>
      </w:r>
    </w:p>
    <w:p w:rsidR="001B62FC" w:rsidRPr="001B62FC" w:rsidRDefault="001B62FC" w:rsidP="001B6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                        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lastRenderedPageBreak/>
        <w:t> Приложение № 1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к решению Совета депутатов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от 29.04.2016г. № 36/5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2FC">
        <w:rPr>
          <w:rFonts w:ascii="Arial" w:hAnsi="Arial" w:cs="Arial"/>
          <w:b/>
          <w:sz w:val="24"/>
          <w:szCs w:val="24"/>
        </w:rPr>
        <w:t>ПОЛОЖЕНИЕ</w:t>
      </w:r>
    </w:p>
    <w:p w:rsidR="001B62FC" w:rsidRPr="001B62FC" w:rsidRDefault="001B62FC" w:rsidP="001B62F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2FC">
        <w:rPr>
          <w:rFonts w:ascii="Arial" w:hAnsi="Arial" w:cs="Arial"/>
          <w:b/>
          <w:sz w:val="24"/>
          <w:szCs w:val="24"/>
        </w:rPr>
        <w:t xml:space="preserve">о комиссии Совета депутатов </w:t>
      </w:r>
      <w:proofErr w:type="spellStart"/>
      <w:r w:rsidRPr="001B62FC">
        <w:rPr>
          <w:rFonts w:ascii="Arial" w:hAnsi="Arial" w:cs="Arial"/>
          <w:b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b/>
          <w:sz w:val="24"/>
          <w:szCs w:val="24"/>
        </w:rPr>
        <w:t xml:space="preserve"> поселения по </w:t>
      </w:r>
      <w:proofErr w:type="gramStart"/>
      <w:r w:rsidRPr="001B62FC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1B62FC">
        <w:rPr>
          <w:rFonts w:ascii="Arial" w:hAnsi="Arial" w:cs="Arial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proofErr w:type="spellStart"/>
      <w:r w:rsidRPr="001B62FC">
        <w:rPr>
          <w:rFonts w:ascii="Arial" w:hAnsi="Arial" w:cs="Arial"/>
          <w:b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1.         Комиссия Совета депутатов 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 по </w:t>
      </w:r>
      <w:proofErr w:type="gramStart"/>
      <w:r w:rsidRPr="001B62FC">
        <w:rPr>
          <w:rFonts w:ascii="Arial" w:hAnsi="Arial" w:cs="Arial"/>
          <w:sz w:val="24"/>
          <w:szCs w:val="24"/>
        </w:rPr>
        <w:t>контролю за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 депутатов 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 (далее - комиссия), образована в целях проверки: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1)        достоверности и полноты сведений о доходах, об имуществе и обязательствах имущественного характера, представляемых депутатами    Совета депутатов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2)        соблюдения депутатами Совета депутатов ограничений и запретов, установленных законодательством Российской Федерации.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2.         Деятельность комиссии осуществляется в соответствии с федеральным законодательством, указами Президента Российской Федерации, Уставом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B62FC">
        <w:rPr>
          <w:rFonts w:ascii="Arial" w:hAnsi="Arial" w:cs="Arial"/>
          <w:sz w:val="24"/>
          <w:szCs w:val="24"/>
        </w:rPr>
        <w:t>Клетского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муниципального района и настоящим Положением.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3.        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совета депутатов, а также соблюдения депутатами совета  депутатов ограничений и запретов, установленных законодательством Российской Федерации, комиссия: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B62FC">
        <w:rPr>
          <w:rFonts w:ascii="Arial" w:hAnsi="Arial" w:cs="Arial"/>
          <w:sz w:val="24"/>
          <w:szCs w:val="24"/>
        </w:rPr>
        <w:t>1)        уведомляет депутата Совета  депутатов о поступлении в отношении него информации, указанной в статье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о решении комиссии о проведении в отношении него проверки;</w:t>
      </w:r>
      <w:proofErr w:type="gramEnd"/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2)        проводит беседу с депутатом Совета депутатов, в отношении которого решается вопрос о проведении проверки;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3)        изучает представленные указанным депутатом Совета депутатов дополнительные материалы и получает по ним пояснения;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B62FC">
        <w:rPr>
          <w:rFonts w:ascii="Arial" w:hAnsi="Arial" w:cs="Arial"/>
          <w:sz w:val="24"/>
          <w:szCs w:val="24"/>
        </w:rPr>
        <w:t xml:space="preserve">4)       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Волгоградской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депутата </w:t>
      </w:r>
      <w:r w:rsidRPr="001B62FC">
        <w:rPr>
          <w:rFonts w:ascii="Arial" w:hAnsi="Arial" w:cs="Arial"/>
          <w:sz w:val="24"/>
          <w:szCs w:val="24"/>
        </w:rPr>
        <w:lastRenderedPageBreak/>
        <w:t>Совета депутатов, его супруги (супруга) и несовершеннолетних детей, а также о фактах, которые могут быть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квалифицированы как на нарушение депутатом Совета депутатов ограничений и запретов, установленных законодательством Российской Федерации;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5)        осуществляет иные полномочия в соответствии с настоящим Положением.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4.         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Совета депутатов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Совета  депутатов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1)        правоохранительными иными государственными органами;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2)       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3)          Общественной палатой Российской Федерации и Общественной палатой Волгоградской области;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4)      общероссийскими и региональными средствами массовой информации.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5.         Информация анонимного характера не может служить основанием для проведения проверки.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6.         Председатель Совета депутатов направляет информацию, указанную в пункте 4 настоящего Положения, в комиссию. Депутат Совета депутатов,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7.         Депутат Совета  депутатов,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8.        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1B62FC">
        <w:rPr>
          <w:rFonts w:ascii="Arial" w:hAnsi="Arial" w:cs="Arial"/>
          <w:sz w:val="24"/>
          <w:szCs w:val="24"/>
        </w:rPr>
        <w:t>Если оснований для проведения проверки недостаточно, комиссия принимает решение не проводить проверку, о чем уведомляет правоохранительные и налоговые органы, постоянно действующие руководящие органы политических партий и зарегистрированных в соответствии с законом иных общественных объединений, не являющихся политическими партиями, а так же региональные отделения политических партий,  Общественную палату Российской Федерации и Общественной палатой Волгоградской области, представившие информацию, указанную в пункте 4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lastRenderedPageBreak/>
        <w:t>9.         Решение комиссии принимается отдельно по каждому из депутатов, в отношении которых поступила информация, указанная в пункте 4 настоящего Положения, и оформляется в письменной форме. Депутат Совета депутатов, в отношении которого решается вопрос о проведении проверки, вправе присутствовать на заседании комиссии.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10.       Депутат Совета депутатов,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Совета депутатов, и соблюдение каких ограничений и запретов, установленные законодательством Российской Федерации, подлежат проверке. Уведомление подписывается председателем комиссии.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11.      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12.       В случае направления запроса в государственные органы и организации в нем указываются: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1)        фамилия, имя, отчество руководителя государственного органа или организации, в которые направляется запрос;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B62FC">
        <w:rPr>
          <w:rFonts w:ascii="Arial" w:hAnsi="Arial" w:cs="Arial"/>
          <w:sz w:val="24"/>
          <w:szCs w:val="24"/>
        </w:rPr>
        <w:t>2)        фамилия, имя, отчество, дата и место рождения, место регистрации, место жительства депутата   Совета депутатов, его супруги (супруга) и несовершеннолетних детей, сведения о доходах, об имуществе и обязательствах имущественного характера, которые проверяются, либо фамилия, имя, отчество, дата и место рождения, место регистрации, место жительства депутата совета депутатов, в отношении которого имеются сведения о несоблюдении им ограничений и запретов, установлении законодательством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3)        содержание и объем сведений, подлежащих проверке;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4)        срок представления запрашиваемых сведений;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5)        иные сведения,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13.       Результаты проверки достоверности и полноты сведений о доходах, об имуществе и обязательствах имущественного характера, представляемых депутатами Совета  депутатов, а также соблюдения депутатами Совета  депутатов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по результатам проверки депутат Совета  депутатов, в отношении которого проводилась проверка, вправе давать пояснения.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14.       </w:t>
      </w:r>
      <w:proofErr w:type="gramStart"/>
      <w:r w:rsidRPr="001B62FC">
        <w:rPr>
          <w:rFonts w:ascii="Arial" w:hAnsi="Arial" w:cs="Arial"/>
          <w:sz w:val="24"/>
          <w:szCs w:val="24"/>
        </w:rPr>
        <w:t xml:space="preserve">По решению комиссии с уведомлением депутата Совета депутатов, в отношении которого проводилась проверка, сведения о результатах проверки предоставляются в правоохранительные и налоговые органы,  постоянно действующие руководящие органы политических партий и зарегистрированных в соответствии с законом иных общественных объединений, не являющихся политическими партиями, а так же региональные отделения политических </w:t>
      </w:r>
      <w:r w:rsidRPr="001B62FC">
        <w:rPr>
          <w:rFonts w:ascii="Arial" w:hAnsi="Arial" w:cs="Arial"/>
          <w:sz w:val="24"/>
          <w:szCs w:val="24"/>
        </w:rPr>
        <w:lastRenderedPageBreak/>
        <w:t>партий,   представившие информацию, явившуюся основанием для проведения проверки, с соблюдением законодательства Российской</w:t>
      </w:r>
      <w:proofErr w:type="gramEnd"/>
      <w:r w:rsidRPr="001B62FC">
        <w:rPr>
          <w:rFonts w:ascii="Arial" w:hAnsi="Arial" w:cs="Arial"/>
          <w:sz w:val="24"/>
          <w:szCs w:val="24"/>
        </w:rPr>
        <w:t xml:space="preserve"> Федерации о персональных данных и государственной тайне.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15.       Информация о представлении депутатом Совета депутатов заведомо недостоверных или неполных сведений о доходах, об имуществе и обязательствах имущественного характера, выявленных комиссией, подлежит опубликованию в местных средствах массовой информации и размещению на официальном сайте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поселения. 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16.       Заседания комиссии проводятся по мере необходимости. Заседание комиссии 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17.      Заседание комиссии правомочно, если на нем присутствует более половины от общего числа членов комиссии.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18.      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Комиссия своим решением вправе установить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19.       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Член комиссии не участвует в голосовании по вопросу, касающемуся его лично.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20.      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21.       Председатель комиссии осуществляет общее руководство деятельностью комиссии,  проводит заседания комиссии, дает поручения членам комиссии, представляет комиссию в отношениях с постоянными комиссиями Совета депутатов, средствами массовой информации.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22.       Заместитель председателя комиссии замещает председателя комиссии в его отсутствие по поручению председателя комиссии.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 xml:space="preserve">23.    Ответственным за организационно-техническое обеспечение работы комиссии является технический секретарь комиссии, специалист администрации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поселения. Технический секретарь не является членом комиссии. Технический секретарь: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B62FC">
        <w:rPr>
          <w:rFonts w:ascii="Arial" w:hAnsi="Arial" w:cs="Arial"/>
          <w:sz w:val="24"/>
          <w:szCs w:val="24"/>
        </w:rPr>
        <w:t>1)        осуществляет приём и анализ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детей;</w:t>
      </w:r>
      <w:proofErr w:type="gramEnd"/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lastRenderedPageBreak/>
        <w:t xml:space="preserve">2)  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 на официальном сайте </w:t>
      </w: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3)   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4)         ведёт и оформляет протоколы заседаний комиссии;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5)    осуществляет иные полномочия в соответствии с настоящим Положением.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 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lastRenderedPageBreak/>
        <w:t> Приложение № 2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к решению Совета депутатов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1B62FC">
        <w:rPr>
          <w:rFonts w:ascii="Arial" w:hAnsi="Arial" w:cs="Arial"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B62FC" w:rsidRPr="001B62FC" w:rsidRDefault="001B62FC" w:rsidP="001B62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B62FC">
        <w:rPr>
          <w:rFonts w:ascii="Arial" w:hAnsi="Arial" w:cs="Arial"/>
          <w:sz w:val="24"/>
          <w:szCs w:val="24"/>
        </w:rPr>
        <w:t>от 29.04.2016г. № 36/5</w:t>
      </w: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2FC">
        <w:rPr>
          <w:rFonts w:ascii="Arial" w:hAnsi="Arial" w:cs="Arial"/>
          <w:b/>
          <w:sz w:val="24"/>
          <w:szCs w:val="24"/>
        </w:rPr>
        <w:t>Состав</w:t>
      </w: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2FC">
        <w:rPr>
          <w:rFonts w:ascii="Arial" w:hAnsi="Arial" w:cs="Arial"/>
          <w:b/>
          <w:sz w:val="24"/>
          <w:szCs w:val="24"/>
        </w:rPr>
        <w:t xml:space="preserve">комиссии Совета депутатов </w:t>
      </w:r>
      <w:proofErr w:type="spellStart"/>
      <w:r w:rsidRPr="001B62FC">
        <w:rPr>
          <w:rFonts w:ascii="Arial" w:hAnsi="Arial" w:cs="Arial"/>
          <w:b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b/>
          <w:sz w:val="24"/>
          <w:szCs w:val="24"/>
        </w:rPr>
        <w:t xml:space="preserve"> поселения по </w:t>
      </w:r>
      <w:proofErr w:type="gramStart"/>
      <w:r w:rsidRPr="001B62FC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1B62FC">
        <w:rPr>
          <w:rFonts w:ascii="Arial" w:hAnsi="Arial" w:cs="Arial"/>
          <w:b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</w:t>
      </w:r>
      <w:proofErr w:type="spellStart"/>
      <w:r w:rsidRPr="001B62FC">
        <w:rPr>
          <w:rFonts w:ascii="Arial" w:hAnsi="Arial" w:cs="Arial"/>
          <w:b/>
          <w:sz w:val="24"/>
          <w:szCs w:val="24"/>
        </w:rPr>
        <w:t>Манойлинского</w:t>
      </w:r>
      <w:proofErr w:type="spellEnd"/>
      <w:r w:rsidRPr="001B62F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6"/>
        <w:gridCol w:w="4075"/>
        <w:gridCol w:w="2420"/>
        <w:gridCol w:w="2410"/>
      </w:tblGrid>
      <w:tr w:rsidR="001B62FC" w:rsidRPr="001B62FC" w:rsidTr="00D561AF">
        <w:tc>
          <w:tcPr>
            <w:tcW w:w="675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62F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B62F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B62F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8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1B62FC" w:rsidRPr="001B62FC" w:rsidTr="00D561AF">
        <w:tc>
          <w:tcPr>
            <w:tcW w:w="675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1B62FC" w:rsidRPr="001B62FC" w:rsidRDefault="001B62FC" w:rsidP="001B62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Председатель Совета депутатов, председатель комиссии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89026577412</w:t>
            </w:r>
          </w:p>
        </w:tc>
      </w:tr>
      <w:tr w:rsidR="001B62FC" w:rsidRPr="001B62FC" w:rsidTr="00D561AF">
        <w:tc>
          <w:tcPr>
            <w:tcW w:w="675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1B62FC" w:rsidRPr="001B62FC" w:rsidRDefault="001B62FC" w:rsidP="001B62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Васина Надежда Ивановна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Депутат Совета депутатов, заместитель председателя комиссии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89044035360</w:t>
            </w:r>
          </w:p>
        </w:tc>
      </w:tr>
      <w:tr w:rsidR="001B62FC" w:rsidRPr="001B62FC" w:rsidTr="00D561AF">
        <w:tc>
          <w:tcPr>
            <w:tcW w:w="675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1B62FC" w:rsidRPr="001B62FC" w:rsidRDefault="001B62FC" w:rsidP="001B62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2FC">
              <w:rPr>
                <w:rFonts w:ascii="Arial" w:hAnsi="Arial" w:cs="Arial"/>
                <w:sz w:val="24"/>
                <w:szCs w:val="24"/>
              </w:rPr>
              <w:t>Можарова</w:t>
            </w:r>
            <w:proofErr w:type="spellEnd"/>
            <w:r w:rsidRPr="001B62FC"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Депутат Совета депутатов, секретарь комиссии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89044078746</w:t>
            </w:r>
          </w:p>
        </w:tc>
      </w:tr>
      <w:tr w:rsidR="001B62FC" w:rsidRPr="001B62FC" w:rsidTr="00D561AF">
        <w:tc>
          <w:tcPr>
            <w:tcW w:w="675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1B62FC" w:rsidRPr="001B62FC" w:rsidRDefault="001B62FC" w:rsidP="001B62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Рожкова Татьяна Николаевна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Депутат Совета депутатов, член комиссии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89377115759</w:t>
            </w:r>
          </w:p>
        </w:tc>
      </w:tr>
      <w:tr w:rsidR="001B62FC" w:rsidRPr="001B62FC" w:rsidTr="00D561AF">
        <w:tc>
          <w:tcPr>
            <w:tcW w:w="675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1B62FC" w:rsidRPr="001B62FC" w:rsidRDefault="001B62FC" w:rsidP="001B62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Кислова Галина Анатольевна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Депутат Совет депутатов, член комиссии</w:t>
            </w:r>
          </w:p>
        </w:tc>
        <w:tc>
          <w:tcPr>
            <w:tcW w:w="2462" w:type="dxa"/>
          </w:tcPr>
          <w:p w:rsidR="001B62FC" w:rsidRPr="001B62FC" w:rsidRDefault="001B62FC" w:rsidP="001B62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2FC">
              <w:rPr>
                <w:rFonts w:ascii="Arial" w:hAnsi="Arial" w:cs="Arial"/>
                <w:sz w:val="24"/>
                <w:szCs w:val="24"/>
              </w:rPr>
              <w:t>89044316814</w:t>
            </w:r>
          </w:p>
        </w:tc>
      </w:tr>
    </w:tbl>
    <w:p w:rsidR="001B62FC" w:rsidRPr="001B62FC" w:rsidRDefault="001B62FC" w:rsidP="001B6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2FC" w:rsidRPr="001B62FC" w:rsidRDefault="001B62FC" w:rsidP="001B62F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C4B95" w:rsidRPr="001B62FC" w:rsidRDefault="005C4B95" w:rsidP="001B62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C4B95" w:rsidRPr="001B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2FC"/>
    <w:rsid w:val="001B62FC"/>
    <w:rsid w:val="005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11930</Characters>
  <Application>Microsoft Office Word</Application>
  <DocSecurity>0</DocSecurity>
  <Lines>99</Lines>
  <Paragraphs>27</Paragraphs>
  <ScaleCrop>false</ScaleCrop>
  <Company>Microsoft</Company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2016-05-13T19:34:00Z</dcterms:created>
  <dcterms:modified xsi:type="dcterms:W3CDTF">2016-05-13T19:35:00Z</dcterms:modified>
</cp:coreProperties>
</file>