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9529F" w:rsidRPr="000C1B28" w:rsidRDefault="00903984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39529F"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9529F" w:rsidRPr="00603419" w:rsidRDefault="0039529F" w:rsidP="003952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03419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РЕШЕНИЕ</w:t>
      </w:r>
      <w:r w:rsidR="00B2219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(ПРОЕКТ)</w:t>
      </w:r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B2219B">
        <w:rPr>
          <w:rFonts w:ascii="Times New Roman" w:hAnsi="Times New Roman" w:cs="Times New Roman"/>
          <w:color w:val="424242"/>
          <w:spacing w:val="-3"/>
          <w:sz w:val="24"/>
          <w:szCs w:val="24"/>
        </w:rPr>
        <w:t>______</w:t>
      </w:r>
      <w:r w:rsidR="00B4462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года            </w:t>
      </w:r>
      <w:r w:rsidR="00903984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                                                                      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№ </w:t>
      </w:r>
      <w:r w:rsidR="00B2219B">
        <w:rPr>
          <w:rFonts w:ascii="Times New Roman" w:hAnsi="Times New Roman" w:cs="Times New Roman"/>
          <w:color w:val="424242"/>
          <w:spacing w:val="-3"/>
          <w:sz w:val="24"/>
          <w:szCs w:val="24"/>
        </w:rPr>
        <w:t>___</w:t>
      </w:r>
      <w:bookmarkStart w:id="0" w:name="_GoBack"/>
      <w:bookmarkEnd w:id="0"/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9529F" w:rsidRPr="000C1B28" w:rsidRDefault="00A15F9A" w:rsidP="00A538B2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Об отмене решения Совета депутатов Манойлинского сельского поселения Клетского муниципального района Волгоградской области от 22.02.2011г. № 22/1 «Об утверждении новой редакции Правил содержания, прогона и выпаса сельскохозяйственных животных на территории Манойлинского сельского поселения»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A538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 </w:t>
      </w:r>
      <w:r w:rsidR="00A15F9A">
        <w:rPr>
          <w:rFonts w:ascii="Times New Roman" w:eastAsia="Times New Roman" w:hAnsi="Times New Roman" w:cs="Times New Roman"/>
          <w:sz w:val="24"/>
          <w:szCs w:val="24"/>
        </w:rPr>
        <w:t>Уставом Манойлинского сельского поселения Клетского муниципального района Волгоградской области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F9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заключения юридической экспертизы от 20.10.2020г. № 180,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Манойлинского сельского поселения</w:t>
      </w:r>
      <w:r w:rsidR="005E6497">
        <w:rPr>
          <w:rFonts w:ascii="Times New Roman" w:eastAsia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39529F" w:rsidRPr="000C1B28" w:rsidRDefault="0039529F" w:rsidP="00395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A15F9A" w:rsidP="0039529F">
      <w:pPr>
        <w:numPr>
          <w:ilvl w:val="0"/>
          <w:numId w:val="1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Совета депутатов Манойлинского сельского поселения Клетского муниципального района Волгоградской области от 22.02.011г. № 22/1 «Об утверждении новой редакции Правил содержания домашних сельскохозяйственных животных, собак и кошек на территории Манойлинского сельского поселения Клетского муниципального района Волгоградской области» отменить.</w:t>
      </w:r>
    </w:p>
    <w:p w:rsidR="0039529F" w:rsidRPr="000C1B28" w:rsidRDefault="0039529F" w:rsidP="0039529F">
      <w:pPr>
        <w:numPr>
          <w:ilvl w:val="0"/>
          <w:numId w:val="1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A15F9A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обнародованию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29F" w:rsidRPr="000C1B28" w:rsidRDefault="0039529F" w:rsidP="0039529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22FF1" w:rsidRDefault="00E22FF1"/>
    <w:sectPr w:rsidR="00E22FF1" w:rsidSect="00DA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29F"/>
    <w:rsid w:val="0039529F"/>
    <w:rsid w:val="005E6497"/>
    <w:rsid w:val="007B71A8"/>
    <w:rsid w:val="00903984"/>
    <w:rsid w:val="00A15F9A"/>
    <w:rsid w:val="00A50AB3"/>
    <w:rsid w:val="00A538B2"/>
    <w:rsid w:val="00AB62AF"/>
    <w:rsid w:val="00B2219B"/>
    <w:rsid w:val="00B4462E"/>
    <w:rsid w:val="00DA7075"/>
    <w:rsid w:val="00E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2018-12-10T10:06:00Z</dcterms:created>
  <dcterms:modified xsi:type="dcterms:W3CDTF">2020-12-08T11:18:00Z</dcterms:modified>
</cp:coreProperties>
</file>