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71" w:rsidRPr="00333A98" w:rsidRDefault="003F4671" w:rsidP="003F4671">
      <w:pPr>
        <w:jc w:val="center"/>
        <w:rPr>
          <w:b/>
          <w:sz w:val="28"/>
          <w:szCs w:val="28"/>
        </w:rPr>
      </w:pPr>
      <w:r w:rsidRPr="00333A98">
        <w:rPr>
          <w:b/>
          <w:sz w:val="28"/>
          <w:szCs w:val="28"/>
        </w:rPr>
        <w:t>СОВЕТ    ДЕПУТАТОВ</w:t>
      </w:r>
    </w:p>
    <w:p w:rsidR="003F4671" w:rsidRPr="00333A98" w:rsidRDefault="003F4671" w:rsidP="003F4671">
      <w:pPr>
        <w:jc w:val="center"/>
        <w:rPr>
          <w:b/>
          <w:sz w:val="28"/>
          <w:szCs w:val="28"/>
        </w:rPr>
      </w:pPr>
      <w:r w:rsidRPr="00333A98">
        <w:rPr>
          <w:b/>
          <w:sz w:val="28"/>
          <w:szCs w:val="28"/>
        </w:rPr>
        <w:t xml:space="preserve">МАНОЙЛИНСКОГО   СЕЛЬСКОГО   ПОСЕЛЕНИЯ  </w:t>
      </w:r>
    </w:p>
    <w:p w:rsidR="003F4671" w:rsidRPr="00333A98" w:rsidRDefault="003F4671" w:rsidP="003F4671">
      <w:pPr>
        <w:jc w:val="center"/>
        <w:rPr>
          <w:b/>
          <w:sz w:val="28"/>
          <w:szCs w:val="28"/>
        </w:rPr>
      </w:pPr>
      <w:r w:rsidRPr="00333A98">
        <w:rPr>
          <w:b/>
          <w:sz w:val="28"/>
          <w:szCs w:val="28"/>
        </w:rPr>
        <w:t>КЛЕТСКОГО  МУНИЦИПАЛЬНОГО  РАЙОНА</w:t>
      </w:r>
    </w:p>
    <w:p w:rsidR="003F4671" w:rsidRPr="00333A98" w:rsidRDefault="003F4671" w:rsidP="003F4671">
      <w:pPr>
        <w:jc w:val="center"/>
        <w:rPr>
          <w:b/>
          <w:sz w:val="28"/>
          <w:szCs w:val="28"/>
        </w:rPr>
      </w:pPr>
      <w:r w:rsidRPr="00333A98">
        <w:rPr>
          <w:b/>
          <w:sz w:val="28"/>
          <w:szCs w:val="28"/>
        </w:rPr>
        <w:t>ВОЛГОГРАДСКОЙ ОБЛАСТИ</w:t>
      </w:r>
    </w:p>
    <w:p w:rsidR="003F4671" w:rsidRPr="00333A98" w:rsidRDefault="003F4671" w:rsidP="003F4671">
      <w:pPr>
        <w:jc w:val="center"/>
        <w:rPr>
          <w:b/>
          <w:sz w:val="28"/>
          <w:szCs w:val="28"/>
        </w:rPr>
      </w:pPr>
      <w:r w:rsidRPr="00333A98">
        <w:rPr>
          <w:b/>
          <w:sz w:val="28"/>
          <w:szCs w:val="28"/>
          <w:lang w:val="en-US"/>
        </w:rPr>
        <w:t>IV</w:t>
      </w:r>
      <w:r w:rsidRPr="00333A98">
        <w:rPr>
          <w:b/>
          <w:sz w:val="28"/>
          <w:szCs w:val="28"/>
        </w:rPr>
        <w:t xml:space="preserve">  СОЗЫВА</w:t>
      </w:r>
    </w:p>
    <w:p w:rsidR="003F4671" w:rsidRPr="00333A98" w:rsidRDefault="003F4671" w:rsidP="003F4671">
      <w:pPr>
        <w:rPr>
          <w:b/>
          <w:sz w:val="28"/>
          <w:szCs w:val="28"/>
        </w:rPr>
      </w:pPr>
      <w:r w:rsidRPr="00333A98">
        <w:rPr>
          <w:b/>
          <w:sz w:val="28"/>
          <w:szCs w:val="28"/>
        </w:rPr>
        <w:t>________________________________________</w:t>
      </w:r>
      <w:r>
        <w:rPr>
          <w:b/>
          <w:sz w:val="28"/>
          <w:szCs w:val="28"/>
        </w:rPr>
        <w:t>__________________________</w:t>
      </w:r>
    </w:p>
    <w:p w:rsidR="003F4671" w:rsidRDefault="003F4671" w:rsidP="00CA04BE">
      <w:pPr>
        <w:jc w:val="center"/>
        <w:rPr>
          <w:b/>
          <w:bCs/>
          <w:sz w:val="28"/>
          <w:szCs w:val="28"/>
        </w:rPr>
      </w:pPr>
    </w:p>
    <w:p w:rsidR="002156A7" w:rsidRDefault="002156A7" w:rsidP="00CA04BE">
      <w:pPr>
        <w:jc w:val="center"/>
        <w:rPr>
          <w:b/>
          <w:bCs/>
          <w:sz w:val="22"/>
          <w:szCs w:val="22"/>
          <w:u w:val="single"/>
        </w:rPr>
      </w:pPr>
      <w:r>
        <w:rPr>
          <w:b/>
          <w:bCs/>
          <w:sz w:val="28"/>
          <w:szCs w:val="28"/>
        </w:rPr>
        <w:t>РЕШЕНИЕ</w:t>
      </w:r>
      <w:r w:rsidR="00026AF6">
        <w:rPr>
          <w:b/>
          <w:bCs/>
          <w:sz w:val="28"/>
          <w:szCs w:val="28"/>
        </w:rPr>
        <w:t xml:space="preserve"> (ПРОЕКТ)</w:t>
      </w:r>
    </w:p>
    <w:p w:rsidR="002156A7" w:rsidRDefault="002156A7" w:rsidP="001A3F1B">
      <w:r>
        <w:rPr>
          <w:sz w:val="28"/>
          <w:szCs w:val="28"/>
        </w:rPr>
        <w:t xml:space="preserve">от </w:t>
      </w:r>
      <w:r w:rsidR="00026AF6">
        <w:rPr>
          <w:sz w:val="28"/>
          <w:szCs w:val="28"/>
        </w:rPr>
        <w:t>_______</w:t>
      </w:r>
      <w:r>
        <w:rPr>
          <w:color w:val="000000"/>
          <w:sz w:val="28"/>
          <w:szCs w:val="28"/>
        </w:rPr>
        <w:t xml:space="preserve"> </w:t>
      </w:r>
      <w:r w:rsidR="003F4671">
        <w:rPr>
          <w:color w:val="000000"/>
          <w:spacing w:val="7"/>
          <w:sz w:val="28"/>
          <w:szCs w:val="28"/>
        </w:rPr>
        <w:t>2020 года</w:t>
      </w:r>
      <w:r>
        <w:rPr>
          <w:color w:val="000000"/>
          <w:spacing w:val="7"/>
          <w:sz w:val="28"/>
          <w:szCs w:val="28"/>
        </w:rPr>
        <w:t xml:space="preserve">                                                           № </w:t>
      </w:r>
      <w:r w:rsidR="00026AF6">
        <w:rPr>
          <w:color w:val="000000"/>
          <w:spacing w:val="7"/>
          <w:sz w:val="28"/>
          <w:szCs w:val="28"/>
        </w:rPr>
        <w:t>___</w:t>
      </w:r>
    </w:p>
    <w:p w:rsidR="002156A7" w:rsidRDefault="002156A7" w:rsidP="001A3F1B"/>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Default="002156A7" w:rsidP="00CA04BE">
      <w:pPr>
        <w:widowControl w:val="0"/>
        <w:autoSpaceDE w:val="0"/>
        <w:jc w:val="center"/>
        <w:rPr>
          <w:b/>
          <w:bCs/>
          <w:sz w:val="28"/>
          <w:szCs w:val="28"/>
        </w:rPr>
      </w:pPr>
      <w:r>
        <w:rPr>
          <w:b/>
          <w:bCs/>
          <w:sz w:val="28"/>
          <w:szCs w:val="28"/>
        </w:rPr>
        <w:t>опроса граждан в</w:t>
      </w:r>
      <w:r w:rsidR="003F4671">
        <w:rPr>
          <w:b/>
          <w:bCs/>
          <w:sz w:val="28"/>
          <w:szCs w:val="28"/>
        </w:rPr>
        <w:t xml:space="preserve"> Манойлинском сельском поселении</w:t>
      </w:r>
      <w:r>
        <w:rPr>
          <w:b/>
          <w:bCs/>
          <w:sz w:val="28"/>
          <w:szCs w:val="28"/>
        </w:rPr>
        <w:t xml:space="preserve"> </w:t>
      </w: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3F4671"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003F4671">
        <w:rPr>
          <w:sz w:val="28"/>
          <w:szCs w:val="28"/>
        </w:rPr>
        <w:t xml:space="preserve">Уставом Манойлинского сельского поселения Клетского муниципального района Волгоградской области, Совет депутатов Манойлинского сельского поселения Клетского муниципального района Волгоградской области </w:t>
      </w:r>
    </w:p>
    <w:p w:rsidR="003F4671" w:rsidRDefault="003F4671" w:rsidP="001A3F1B">
      <w:pPr>
        <w:widowControl w:val="0"/>
        <w:autoSpaceDE w:val="0"/>
        <w:ind w:firstLine="720"/>
        <w:jc w:val="both"/>
        <w:rPr>
          <w:sz w:val="28"/>
          <w:szCs w:val="28"/>
        </w:rPr>
      </w:pPr>
    </w:p>
    <w:p w:rsidR="002156A7" w:rsidRDefault="003F4671" w:rsidP="001A3F1B">
      <w:pPr>
        <w:widowControl w:val="0"/>
        <w:autoSpaceDE w:val="0"/>
        <w:ind w:firstLine="720"/>
        <w:jc w:val="both"/>
        <w:rPr>
          <w:sz w:val="28"/>
          <w:szCs w:val="28"/>
        </w:rPr>
      </w:pPr>
      <w:r>
        <w:rPr>
          <w:sz w:val="28"/>
          <w:szCs w:val="28"/>
        </w:rPr>
        <w:t>РЕШИЛ</w:t>
      </w:r>
      <w:r w:rsidR="002156A7">
        <w:rPr>
          <w:sz w:val="28"/>
          <w:szCs w:val="28"/>
        </w:rPr>
        <w:t>:</w:t>
      </w:r>
    </w:p>
    <w:p w:rsidR="003F4671" w:rsidRDefault="003F4671" w:rsidP="001A3F1B">
      <w:pPr>
        <w:widowControl w:val="0"/>
        <w:autoSpaceDE w:val="0"/>
        <w:ind w:firstLine="720"/>
        <w:jc w:val="both"/>
        <w:rPr>
          <w:sz w:val="28"/>
          <w:szCs w:val="28"/>
        </w:rPr>
      </w:pP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3F4671">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003F4671">
        <w:rPr>
          <w:sz w:val="28"/>
          <w:szCs w:val="28"/>
        </w:rPr>
        <w:t xml:space="preserve"> в Манойлинском сельском поселении </w:t>
      </w:r>
      <w:r>
        <w:rPr>
          <w:sz w:val="28"/>
          <w:szCs w:val="28"/>
        </w:rPr>
        <w:t>согласно приложению.</w:t>
      </w:r>
    </w:p>
    <w:p w:rsidR="002156A7" w:rsidRDefault="003F4671"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r w:rsidR="002156A7" w:rsidRPr="005656DC">
        <w:rPr>
          <w:sz w:val="28"/>
          <w:szCs w:val="28"/>
        </w:rPr>
        <w:t>Контроль за исполнени</w:t>
      </w:r>
      <w:r w:rsidR="002156A7">
        <w:rPr>
          <w:sz w:val="28"/>
          <w:szCs w:val="28"/>
        </w:rPr>
        <w:t>ем</w:t>
      </w:r>
      <w:r>
        <w:rPr>
          <w:sz w:val="28"/>
          <w:szCs w:val="28"/>
        </w:rPr>
        <w:t xml:space="preserve"> </w:t>
      </w:r>
      <w:r w:rsidR="002156A7">
        <w:rPr>
          <w:sz w:val="28"/>
          <w:szCs w:val="28"/>
        </w:rPr>
        <w:t>реше</w:t>
      </w:r>
      <w:r w:rsidR="002156A7" w:rsidRPr="005656DC">
        <w:rPr>
          <w:sz w:val="28"/>
          <w:szCs w:val="28"/>
        </w:rPr>
        <w:t>ния оставляю за собой.</w:t>
      </w:r>
    </w:p>
    <w:p w:rsidR="002156A7" w:rsidRDefault="002156A7" w:rsidP="001A3F1B">
      <w:pPr>
        <w:widowControl w:val="0"/>
        <w:suppressAutoHyphens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sidR="003F4671">
        <w:rPr>
          <w:sz w:val="28"/>
          <w:szCs w:val="28"/>
        </w:rPr>
        <w:t xml:space="preserve"> </w:t>
      </w:r>
      <w:r>
        <w:rPr>
          <w:sz w:val="28"/>
          <w:szCs w:val="28"/>
        </w:rPr>
        <w:t>со дня</w:t>
      </w:r>
      <w:r w:rsidRPr="008B7791">
        <w:rPr>
          <w:sz w:val="28"/>
          <w:szCs w:val="28"/>
        </w:rPr>
        <w:t xml:space="preserve"> его официального</w:t>
      </w:r>
      <w:r w:rsidR="003F4671">
        <w:rPr>
          <w:sz w:val="28"/>
          <w:szCs w:val="28"/>
        </w:rPr>
        <w:t xml:space="preserve"> обнародования</w:t>
      </w:r>
      <w:r w:rsidRPr="008B7791">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Default="003F4671" w:rsidP="001A3F1B">
      <w:pPr>
        <w:widowControl w:val="0"/>
        <w:suppressAutoHyphens w:val="0"/>
        <w:autoSpaceDE w:val="0"/>
        <w:spacing w:line="240" w:lineRule="exact"/>
        <w:rPr>
          <w:sz w:val="28"/>
          <w:szCs w:val="28"/>
          <w:lang w:eastAsia="ru-RU"/>
        </w:rPr>
      </w:pPr>
      <w:r>
        <w:rPr>
          <w:sz w:val="28"/>
          <w:szCs w:val="28"/>
          <w:lang w:eastAsia="ru-RU"/>
        </w:rPr>
        <w:t>Глава Манойлинского</w:t>
      </w:r>
    </w:p>
    <w:p w:rsidR="003F4671" w:rsidRPr="00A7339E" w:rsidRDefault="003F4671" w:rsidP="001A3F1B">
      <w:pPr>
        <w:widowControl w:val="0"/>
        <w:suppressAutoHyphens w:val="0"/>
        <w:autoSpaceDE w:val="0"/>
        <w:spacing w:line="240" w:lineRule="exact"/>
        <w:rPr>
          <w:i/>
          <w:iCs/>
          <w:u w:val="single"/>
          <w:lang w:eastAsia="ru-RU"/>
        </w:rPr>
      </w:pPr>
      <w:r>
        <w:rPr>
          <w:sz w:val="28"/>
          <w:szCs w:val="28"/>
          <w:lang w:eastAsia="ru-RU"/>
        </w:rPr>
        <w:t>сельского поселения                                                                    С.В. Литвиненко</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3F4671" w:rsidRDefault="003F4671"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lastRenderedPageBreak/>
        <w:t>Утвержден</w:t>
      </w:r>
    </w:p>
    <w:p w:rsidR="003F4671" w:rsidRDefault="003F4671" w:rsidP="003F4671">
      <w:pPr>
        <w:widowControl w:val="0"/>
        <w:autoSpaceDE w:val="0"/>
        <w:jc w:val="right"/>
        <w:rPr>
          <w:sz w:val="28"/>
          <w:szCs w:val="28"/>
        </w:rPr>
      </w:pPr>
      <w:r>
        <w:rPr>
          <w:sz w:val="28"/>
          <w:szCs w:val="28"/>
        </w:rPr>
        <w:t>р</w:t>
      </w:r>
      <w:r w:rsidR="002156A7">
        <w:rPr>
          <w:sz w:val="28"/>
          <w:szCs w:val="28"/>
        </w:rPr>
        <w:t>ешением</w:t>
      </w:r>
      <w:r>
        <w:rPr>
          <w:sz w:val="28"/>
          <w:szCs w:val="28"/>
        </w:rPr>
        <w:t xml:space="preserve"> Совета депутатов</w:t>
      </w:r>
    </w:p>
    <w:p w:rsidR="003F4671" w:rsidRPr="004A0DA1" w:rsidRDefault="003F4671" w:rsidP="003F4671">
      <w:pPr>
        <w:widowControl w:val="0"/>
        <w:autoSpaceDE w:val="0"/>
        <w:jc w:val="right"/>
        <w:rPr>
          <w:i/>
          <w:iCs/>
          <w:sz w:val="28"/>
          <w:szCs w:val="28"/>
        </w:rPr>
      </w:pPr>
      <w:r>
        <w:rPr>
          <w:sz w:val="28"/>
          <w:szCs w:val="28"/>
        </w:rPr>
        <w:t>Манойлинского сельского поселения</w:t>
      </w:r>
      <w:r w:rsidR="002156A7">
        <w:rPr>
          <w:sz w:val="28"/>
          <w:szCs w:val="28"/>
        </w:rPr>
        <w:t xml:space="preserve"> </w:t>
      </w:r>
    </w:p>
    <w:p w:rsidR="002156A7" w:rsidRPr="004A0DA1" w:rsidRDefault="002156A7" w:rsidP="00CA04BE">
      <w:pPr>
        <w:widowControl w:val="0"/>
        <w:autoSpaceDE w:val="0"/>
        <w:jc w:val="right"/>
        <w:rPr>
          <w:sz w:val="28"/>
          <w:szCs w:val="28"/>
        </w:rPr>
      </w:pPr>
      <w:r w:rsidRPr="004A0DA1">
        <w:rPr>
          <w:sz w:val="28"/>
          <w:szCs w:val="28"/>
        </w:rPr>
        <w:t xml:space="preserve">от </w:t>
      </w:r>
      <w:r w:rsidR="00026AF6">
        <w:rPr>
          <w:sz w:val="28"/>
          <w:szCs w:val="28"/>
        </w:rPr>
        <w:t>_______</w:t>
      </w:r>
      <w:r w:rsidR="003F4671">
        <w:rPr>
          <w:sz w:val="28"/>
          <w:szCs w:val="28"/>
        </w:rPr>
        <w:t xml:space="preserve"> 2020</w:t>
      </w:r>
      <w:r w:rsidRPr="004A0DA1">
        <w:rPr>
          <w:sz w:val="28"/>
          <w:szCs w:val="28"/>
        </w:rPr>
        <w:t xml:space="preserve"> г. </w:t>
      </w:r>
      <w:r>
        <w:rPr>
          <w:sz w:val="28"/>
          <w:szCs w:val="28"/>
        </w:rPr>
        <w:t>№</w:t>
      </w:r>
      <w:r w:rsidRPr="004A0DA1">
        <w:rPr>
          <w:sz w:val="28"/>
          <w:szCs w:val="28"/>
        </w:rPr>
        <w:t xml:space="preserve"> </w:t>
      </w:r>
      <w:r w:rsidR="00026AF6">
        <w:rPr>
          <w:sz w:val="28"/>
          <w:szCs w:val="28"/>
        </w:rPr>
        <w:t>_____</w:t>
      </w:r>
      <w:bookmarkStart w:id="0" w:name="_GoBack"/>
      <w:bookmarkEnd w:id="0"/>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Default="003F4671" w:rsidP="003F4671">
      <w:pPr>
        <w:widowControl w:val="0"/>
        <w:suppressAutoHyphens w:val="0"/>
        <w:autoSpaceDE w:val="0"/>
        <w:ind w:firstLine="709"/>
        <w:jc w:val="center"/>
        <w:rPr>
          <w:b/>
          <w:sz w:val="28"/>
          <w:szCs w:val="28"/>
        </w:rPr>
      </w:pPr>
      <w:r w:rsidRPr="003F4671">
        <w:rPr>
          <w:b/>
          <w:sz w:val="28"/>
          <w:szCs w:val="28"/>
        </w:rPr>
        <w:t>в Манойлинском сельском поселении</w:t>
      </w:r>
    </w:p>
    <w:p w:rsidR="003F4671" w:rsidRPr="003F4671" w:rsidRDefault="003F4671" w:rsidP="003F4671">
      <w:pPr>
        <w:widowControl w:val="0"/>
        <w:suppressAutoHyphens w:val="0"/>
        <w:autoSpaceDE w:val="0"/>
        <w:ind w:firstLine="709"/>
        <w:jc w:val="center"/>
        <w:rPr>
          <w:b/>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Настоящий Порядок назначения и проведения опроса граждан </w:t>
      </w:r>
      <w:r w:rsidR="003F4671">
        <w:rPr>
          <w:sz w:val="28"/>
          <w:szCs w:val="28"/>
        </w:rPr>
        <w:t>в Манойлинском сельском поселении</w:t>
      </w:r>
      <w:r>
        <w:rPr>
          <w:sz w:val="28"/>
          <w:szCs w:val="28"/>
        </w:rPr>
        <w:t xml:space="preserve"> (далее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3F4671">
        <w:rPr>
          <w:sz w:val="28"/>
          <w:szCs w:val="28"/>
        </w:rPr>
        <w:t xml:space="preserve"> Манойлинского сельского поселения Клетского муниципального района Волгоградской области </w:t>
      </w:r>
      <w:r>
        <w:rPr>
          <w:sz w:val="28"/>
          <w:szCs w:val="28"/>
        </w:rPr>
        <w:t>и</w:t>
      </w:r>
      <w:r w:rsidR="003F4671">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3F4671">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н</w:t>
      </w:r>
      <w:r w:rsidR="003F4671">
        <w:rPr>
          <w:sz w:val="28"/>
          <w:szCs w:val="28"/>
        </w:rPr>
        <w:t xml:space="preserve">ия результатов опроса граждан в Манойлинском сельском поселении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3F4671">
        <w:rPr>
          <w:sz w:val="28"/>
          <w:szCs w:val="28"/>
          <w:lang w:eastAsia="ru-RU"/>
        </w:rPr>
        <w:t xml:space="preserve"> </w:t>
      </w:r>
      <w:r w:rsidRPr="007C05A0">
        <w:rPr>
          <w:sz w:val="28"/>
          <w:szCs w:val="28"/>
          <w:lang w:eastAsia="ru-RU"/>
        </w:rPr>
        <w:t xml:space="preserve">проводится на всей территории </w:t>
      </w:r>
      <w:r w:rsidR="003F4671">
        <w:rPr>
          <w:sz w:val="28"/>
          <w:szCs w:val="28"/>
          <w:lang w:eastAsia="ru-RU"/>
        </w:rPr>
        <w:t xml:space="preserve">Манойлинского сельского поселения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3F4671">
        <w:rPr>
          <w:sz w:val="28"/>
          <w:szCs w:val="28"/>
          <w:lang w:eastAsia="ru-RU"/>
        </w:rPr>
        <w:t xml:space="preserve"> Манойлинского сельского поселения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3F4671">
        <w:rPr>
          <w:sz w:val="28"/>
          <w:szCs w:val="28"/>
          <w:lang w:eastAsia="ru-RU"/>
        </w:rPr>
        <w:t xml:space="preserve"> Манойлинского сельского поселения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Pr="00BB4713" w:rsidRDefault="003F4671" w:rsidP="001A3F1B">
      <w:pPr>
        <w:suppressAutoHyphens w:val="0"/>
        <w:autoSpaceDE w:val="0"/>
        <w:autoSpaceDN w:val="0"/>
        <w:adjustRightInd w:val="0"/>
        <w:ind w:firstLine="708"/>
        <w:jc w:val="both"/>
        <w:rPr>
          <w:sz w:val="28"/>
          <w:szCs w:val="28"/>
          <w:lang w:eastAsia="ru-RU"/>
        </w:rPr>
      </w:pPr>
      <w:r w:rsidRPr="00BB4713">
        <w:rPr>
          <w:iCs/>
          <w:sz w:val="28"/>
          <w:szCs w:val="28"/>
        </w:rPr>
        <w:t xml:space="preserve">Совета депутатов Манойлинского сельского поселения Клетского муниципального района Волгоградской области </w:t>
      </w:r>
      <w:r w:rsidR="00BB4713" w:rsidRPr="00BB4713">
        <w:rPr>
          <w:sz w:val="28"/>
          <w:szCs w:val="28"/>
        </w:rPr>
        <w:t>(далее – Совет депутатов</w:t>
      </w:r>
      <w:r w:rsidR="002156A7" w:rsidRPr="00BB4713">
        <w:rPr>
          <w:sz w:val="28"/>
          <w:szCs w:val="28"/>
        </w:rPr>
        <w:t xml:space="preserve">) или главы </w:t>
      </w:r>
      <w:r w:rsidR="00BB4713" w:rsidRPr="00BB4713">
        <w:rPr>
          <w:iCs/>
          <w:sz w:val="28"/>
          <w:szCs w:val="28"/>
        </w:rPr>
        <w:t>Манойлинского сельского поселения Клетского муниципального района Волгоградской области</w:t>
      </w:r>
      <w:r w:rsidR="002156A7" w:rsidRPr="00BB4713">
        <w:rPr>
          <w:sz w:val="28"/>
          <w:szCs w:val="28"/>
        </w:rPr>
        <w:t xml:space="preserve"> (далее – глава) – </w:t>
      </w:r>
      <w:r w:rsidR="002156A7" w:rsidRPr="00BB4713">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для учета мнения граждан при принятии решений об изменении целевого назначения земе</w:t>
      </w:r>
      <w:r w:rsidR="00BB4713">
        <w:rPr>
          <w:sz w:val="28"/>
          <w:szCs w:val="28"/>
          <w:lang w:eastAsia="ru-RU"/>
        </w:rPr>
        <w:t xml:space="preserve">ль </w:t>
      </w:r>
      <w:r w:rsidR="00BB4713">
        <w:rPr>
          <w:sz w:val="28"/>
          <w:szCs w:val="28"/>
          <w:lang w:eastAsia="ru-RU"/>
        </w:rPr>
        <w:lastRenderedPageBreak/>
        <w:t xml:space="preserve">Манойлинского сельского поселения </w:t>
      </w:r>
      <w:r w:rsidRPr="00ED7344">
        <w:rPr>
          <w:sz w:val="28"/>
          <w:szCs w:val="28"/>
          <w:lang w:eastAsia="ru-RU"/>
        </w:rPr>
        <w:t>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2.2. Предложение о проведен</w:t>
      </w:r>
      <w:r w:rsidR="00BB4713">
        <w:rPr>
          <w:sz w:val="28"/>
          <w:szCs w:val="28"/>
        </w:rPr>
        <w:t xml:space="preserve">ии опроса граждан по инициативе Совета депутатов </w:t>
      </w:r>
      <w:r>
        <w:rPr>
          <w:sz w:val="28"/>
          <w:szCs w:val="28"/>
        </w:rPr>
        <w:t>вправе внести (представить) депутат (группа депутатов)</w:t>
      </w:r>
      <w:r w:rsidR="00BB4713">
        <w:rPr>
          <w:sz w:val="28"/>
          <w:szCs w:val="28"/>
        </w:rPr>
        <w:t xml:space="preserve"> Совета депутатов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BB4713">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BB4713">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BB4713">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BB4713">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BB4713">
        <w:rPr>
          <w:sz w:val="28"/>
          <w:szCs w:val="28"/>
        </w:rPr>
        <w:t xml:space="preserve"> Совет депутатов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BB4713">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BB4713">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BB4713">
        <w:rPr>
          <w:sz w:val="28"/>
          <w:szCs w:val="28"/>
        </w:rPr>
        <w:t xml:space="preserve">Совет депутатов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BB4713">
        <w:rPr>
          <w:sz w:val="28"/>
          <w:szCs w:val="28"/>
        </w:rPr>
        <w:t xml:space="preserve">Совет депутатов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BB4713">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Решение о назна</w:t>
      </w:r>
      <w:r w:rsidR="00BB4713">
        <w:rPr>
          <w:sz w:val="28"/>
          <w:szCs w:val="28"/>
          <w:lang w:eastAsia="ru-RU"/>
        </w:rPr>
        <w:t>чении опроса граждан принимается Советом депутатов</w:t>
      </w:r>
      <w:r>
        <w:rPr>
          <w:sz w:val="28"/>
          <w:szCs w:val="28"/>
          <w:lang w:eastAsia="ru-RU"/>
        </w:rPr>
        <w:t xml:space="preserve">. В решении </w:t>
      </w:r>
      <w:r w:rsidR="00BB4713">
        <w:rPr>
          <w:sz w:val="28"/>
          <w:szCs w:val="28"/>
          <w:lang w:eastAsia="ru-RU"/>
        </w:rPr>
        <w:t xml:space="preserve">Совета депутатов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A46346">
        <w:rPr>
          <w:sz w:val="28"/>
          <w:szCs w:val="28"/>
          <w:lang w:eastAsia="ru-RU"/>
        </w:rPr>
        <w:t xml:space="preserve"> согласно приложениям №1, №2, №3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минимальная численность жителей</w:t>
      </w:r>
      <w:r w:rsidR="00BB4713">
        <w:rPr>
          <w:sz w:val="28"/>
          <w:szCs w:val="28"/>
          <w:lang w:eastAsia="ru-RU"/>
        </w:rPr>
        <w:t xml:space="preserve"> </w:t>
      </w:r>
      <w:r w:rsidR="00BB4713" w:rsidRPr="00BB4713">
        <w:rPr>
          <w:iCs/>
          <w:sz w:val="28"/>
          <w:szCs w:val="28"/>
        </w:rPr>
        <w:t>Манойлинского сельского поселения</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BB4713">
        <w:rPr>
          <w:sz w:val="28"/>
          <w:szCs w:val="28"/>
          <w:lang w:eastAsia="ru-RU"/>
        </w:rPr>
        <w:t xml:space="preserve"> Манойлинского сельского поселения</w:t>
      </w:r>
      <w:r>
        <w:rPr>
          <w:sz w:val="28"/>
          <w:szCs w:val="28"/>
          <w:lang w:eastAsia="ru-RU"/>
        </w:rPr>
        <w:t>, участвующих в опросе, должна составлять не менее 5 процентов от общей численности жителей</w:t>
      </w:r>
      <w:r w:rsidR="00BB4713">
        <w:rPr>
          <w:sz w:val="28"/>
          <w:szCs w:val="28"/>
          <w:lang w:eastAsia="ru-RU"/>
        </w:rPr>
        <w:t xml:space="preserve"> Манойлинского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BB4713">
        <w:rPr>
          <w:sz w:val="28"/>
          <w:szCs w:val="28"/>
          <w:lang w:eastAsia="ru-RU"/>
        </w:rPr>
        <w:t xml:space="preserve"> </w:t>
      </w:r>
      <w:r w:rsidR="00BB4713" w:rsidRPr="00BB4713">
        <w:rPr>
          <w:iCs/>
          <w:sz w:val="28"/>
          <w:szCs w:val="28"/>
        </w:rPr>
        <w:t>Манойлинского сельского поселения</w:t>
      </w:r>
      <w:r>
        <w:rPr>
          <w:sz w:val="28"/>
          <w:szCs w:val="28"/>
          <w:lang w:eastAsia="ru-RU"/>
        </w:rPr>
        <w:t xml:space="preserve"> минимальная численность жителей</w:t>
      </w:r>
      <w:r w:rsidR="00BB4713">
        <w:rPr>
          <w:sz w:val="28"/>
          <w:szCs w:val="28"/>
          <w:lang w:eastAsia="ru-RU"/>
        </w:rPr>
        <w:t xml:space="preserve"> </w:t>
      </w:r>
      <w:r w:rsidR="00BB4713" w:rsidRPr="00BB4713">
        <w:rPr>
          <w:iCs/>
          <w:sz w:val="28"/>
          <w:szCs w:val="28"/>
        </w:rPr>
        <w:t>Манойлинского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w:t>
      </w:r>
      <w:r w:rsidR="00BB4713">
        <w:rPr>
          <w:sz w:val="28"/>
          <w:szCs w:val="28"/>
          <w:lang w:eastAsia="ru-RU"/>
        </w:rPr>
        <w:t>ающих на данной части территории Манойлинского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BB4713">
        <w:rPr>
          <w:sz w:val="28"/>
          <w:szCs w:val="28"/>
          <w:lang w:eastAsia="ru-RU"/>
        </w:rPr>
        <w:t xml:space="preserve"> </w:t>
      </w:r>
      <w:r w:rsidR="00BB4713" w:rsidRPr="00BB4713">
        <w:rPr>
          <w:iCs/>
          <w:sz w:val="28"/>
          <w:szCs w:val="28"/>
        </w:rPr>
        <w:t>Совета депутатов</w:t>
      </w:r>
      <w:r>
        <w:rPr>
          <w:sz w:val="28"/>
          <w:szCs w:val="28"/>
          <w:lang w:eastAsia="ru-RU"/>
        </w:rPr>
        <w:t xml:space="preserve"> о назначении опроса граждан подлеж</w:t>
      </w:r>
      <w:r w:rsidR="00F148CE">
        <w:rPr>
          <w:sz w:val="28"/>
          <w:szCs w:val="28"/>
          <w:lang w:eastAsia="ru-RU"/>
        </w:rPr>
        <w:t>ит обязательному обнародованию</w:t>
      </w:r>
      <w:r w:rsidR="00F148CE">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F148CE"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Советом депутатов </w:t>
      </w:r>
      <w:r w:rsidR="002156A7" w:rsidRPr="00BA4240">
        <w:rPr>
          <w:sz w:val="28"/>
          <w:szCs w:val="28"/>
        </w:rPr>
        <w:t>не позднее</w:t>
      </w:r>
      <w:r>
        <w:rPr>
          <w:sz w:val="28"/>
          <w:szCs w:val="28"/>
        </w:rPr>
        <w:t xml:space="preserve"> </w:t>
      </w:r>
      <w:r w:rsidR="002156A7">
        <w:rPr>
          <w:sz w:val="28"/>
          <w:szCs w:val="28"/>
        </w:rPr>
        <w:t xml:space="preserve">пяти </w:t>
      </w:r>
      <w:r w:rsidR="002156A7">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w:t>
      </w:r>
      <w:r w:rsidR="00F148CE">
        <w:rPr>
          <w:sz w:val="28"/>
          <w:szCs w:val="28"/>
          <w:lang w:eastAsia="ru-RU"/>
        </w:rPr>
        <w:t xml:space="preserve">едения опроса граждан, депутатов Совета депутатов, администрации Манойлинского сельского поселения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F148CE">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lastRenderedPageBreak/>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00F148CE">
        <w:rPr>
          <w:sz w:val="28"/>
          <w:szCs w:val="28"/>
          <w:lang w:eastAsia="ru-RU"/>
        </w:rPr>
        <w:t xml:space="preserve">ние жителей Манойлинского сельского поселения </w:t>
      </w:r>
      <w:r w:rsidRPr="004C28A8">
        <w:rPr>
          <w:sz w:val="28"/>
          <w:szCs w:val="28"/>
          <w:lang w:eastAsia="ru-RU"/>
        </w:rPr>
        <w:t>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F148CE">
        <w:rPr>
          <w:rStyle w:val="a8"/>
          <w:b/>
          <w:bCs/>
          <w:color w:val="FF0000"/>
          <w:sz w:val="28"/>
          <w:szCs w:val="28"/>
          <w:lang w:eastAsia="ru-RU"/>
        </w:rPr>
        <w:t xml:space="preserve"> </w:t>
      </w:r>
      <w:r w:rsidR="00F148CE" w:rsidRPr="00F148CE">
        <w:rPr>
          <w:bCs/>
          <w:sz w:val="28"/>
          <w:szCs w:val="28"/>
          <w:lang w:eastAsia="ru-RU"/>
        </w:rPr>
        <w:t>Клетского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sidR="00F148CE">
        <w:rPr>
          <w:sz w:val="28"/>
          <w:szCs w:val="28"/>
          <w:lang w:eastAsia="ru-RU"/>
        </w:rPr>
        <w:t xml:space="preserve">В случае если решением Совета депутатов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В решении комиссии о создании участковых комиссий о</w:t>
      </w:r>
      <w:r w:rsidR="00F148CE">
        <w:rPr>
          <w:sz w:val="28"/>
          <w:szCs w:val="28"/>
          <w:lang w:eastAsia="ru-RU"/>
        </w:rPr>
        <w:t>пределяется участок (территория) Манойлинского сельского поселения</w:t>
      </w:r>
      <w:r>
        <w:rPr>
          <w:sz w:val="28"/>
          <w:szCs w:val="28"/>
          <w:lang w:eastAsia="ru-RU"/>
        </w:rPr>
        <w:t>, который закрепляется за каждой участковой комиссией. Решение о создании участковых комисси</w:t>
      </w:r>
      <w:r w:rsidR="00F148CE">
        <w:rPr>
          <w:sz w:val="28"/>
          <w:szCs w:val="28"/>
          <w:lang w:eastAsia="ru-RU"/>
        </w:rPr>
        <w:t xml:space="preserve">й доводится до сведения жителей Манойлинского сельского поселения </w:t>
      </w:r>
      <w:r>
        <w:rPr>
          <w:sz w:val="28"/>
          <w:szCs w:val="28"/>
          <w:lang w:eastAsia="ru-RU"/>
        </w:rPr>
        <w:t>путем его официально</w:t>
      </w:r>
      <w:r w:rsidR="00F148CE">
        <w:rPr>
          <w:sz w:val="28"/>
          <w:szCs w:val="28"/>
          <w:lang w:eastAsia="ru-RU"/>
        </w:rPr>
        <w:t xml:space="preserve">го обнародования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F148CE">
        <w:rPr>
          <w:sz w:val="28"/>
          <w:szCs w:val="28"/>
          <w:lang w:eastAsia="ru-RU"/>
        </w:rPr>
        <w:t xml:space="preserve"> Манойлинского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4.9. Полномочия комиссии, участковой комиссии (в случае принятия решения о ее создании) прекращаются по</w:t>
      </w:r>
      <w:r w:rsidR="00D37143">
        <w:rPr>
          <w:sz w:val="28"/>
          <w:szCs w:val="28"/>
          <w:lang w:eastAsia="ru-RU"/>
        </w:rPr>
        <w:t xml:space="preserve">сле официального </w:t>
      </w:r>
      <w:r>
        <w:rPr>
          <w:sz w:val="28"/>
          <w:szCs w:val="28"/>
          <w:lang w:eastAsia="ru-RU"/>
        </w:rPr>
        <w:t>обнародован</w:t>
      </w:r>
      <w:r w:rsidR="00D37143">
        <w:rPr>
          <w:sz w:val="28"/>
          <w:szCs w:val="28"/>
          <w:lang w:eastAsia="ru-RU"/>
        </w:rPr>
        <w:t>ия</w:t>
      </w:r>
      <w:r>
        <w:rPr>
          <w:sz w:val="28"/>
          <w:szCs w:val="28"/>
          <w:lang w:eastAsia="ru-RU"/>
        </w:rPr>
        <w:t xml:space="preserve">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D37143">
        <w:rPr>
          <w:sz w:val="28"/>
          <w:szCs w:val="28"/>
        </w:rPr>
        <w:t xml:space="preserve"> </w:t>
      </w:r>
      <w:r w:rsidRPr="0064423B">
        <w:rPr>
          <w:sz w:val="28"/>
          <w:szCs w:val="28"/>
        </w:rPr>
        <w:t>документационное обеспечение деятельности комиссии осуществляется</w:t>
      </w:r>
      <w:r w:rsidR="00D37143">
        <w:rPr>
          <w:sz w:val="28"/>
          <w:szCs w:val="28"/>
        </w:rPr>
        <w:t xml:space="preserve"> администрацией Манойлинского сельского поселения</w:t>
      </w:r>
      <w:r>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w:t>
      </w:r>
      <w:r w:rsidR="00D37143">
        <w:rPr>
          <w:sz w:val="28"/>
          <w:szCs w:val="28"/>
          <w:lang w:eastAsia="ru-RU"/>
        </w:rPr>
        <w:t xml:space="preserve">месяцев со дня принятия решения Советом депутатов </w:t>
      </w:r>
      <w:r>
        <w:rPr>
          <w:sz w:val="28"/>
          <w:szCs w:val="28"/>
          <w:lang w:eastAsia="ru-RU"/>
        </w:rPr>
        <w:t>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w:t>
      </w:r>
      <w:r w:rsidR="00D37143">
        <w:rPr>
          <w:sz w:val="28"/>
          <w:szCs w:val="28"/>
          <w:lang w:eastAsia="ru-RU"/>
        </w:rPr>
        <w:t xml:space="preserve">подряд, но не более 3 </w:t>
      </w:r>
      <w:r w:rsidRPr="009E4FCB">
        <w:rPr>
          <w:sz w:val="28"/>
          <w:szCs w:val="28"/>
          <w:lang w:eastAsia="ru-RU"/>
        </w:rPr>
        <w:t>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sidR="00D37143">
        <w:rPr>
          <w:sz w:val="28"/>
          <w:szCs w:val="28"/>
          <w:lang w:eastAsia="ru-RU"/>
        </w:rPr>
        <w:t xml:space="preserve">решением Совета депутатов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sidR="00D37143">
        <w:rPr>
          <w:sz w:val="28"/>
          <w:szCs w:val="28"/>
          <w:lang w:eastAsia="ru-RU"/>
        </w:rPr>
        <w:t>Опросные листы выдаются жителям Манойлинского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w:t>
      </w:r>
      <w:r w:rsidR="00A46346">
        <w:rPr>
          <w:sz w:val="28"/>
          <w:szCs w:val="28"/>
          <w:lang w:eastAsia="ru-RU"/>
        </w:rPr>
        <w:t xml:space="preserve"> согласно приложению № 4 настоящего Порядка</w:t>
      </w:r>
      <w:r>
        <w:rPr>
          <w:sz w:val="28"/>
          <w:szCs w:val="28"/>
          <w:lang w:eastAsia="ru-RU"/>
        </w:rPr>
        <w:t>, в котором указываются:</w:t>
      </w:r>
    </w:p>
    <w:p w:rsidR="002156A7" w:rsidRDefault="00E11A5D"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 Манойлинского сельского поселения</w:t>
      </w:r>
      <w:r w:rsidR="002156A7">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E11A5D">
        <w:rPr>
          <w:sz w:val="28"/>
          <w:szCs w:val="28"/>
          <w:lang w:eastAsia="ru-RU"/>
        </w:rPr>
        <w:t xml:space="preserve"> Манойлинского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E11A5D">
        <w:rPr>
          <w:sz w:val="28"/>
          <w:szCs w:val="28"/>
          <w:lang w:eastAsia="ru-RU"/>
        </w:rPr>
        <w:t xml:space="preserve">Манойлинского сельского поселения </w:t>
      </w:r>
      <w:r>
        <w:rPr>
          <w:sz w:val="28"/>
          <w:szCs w:val="28"/>
          <w:lang w:eastAsia="ru-RU"/>
        </w:rPr>
        <w:t>(части территории</w:t>
      </w:r>
      <w:r w:rsidR="00E11A5D">
        <w:rPr>
          <w:sz w:val="28"/>
          <w:szCs w:val="28"/>
          <w:lang w:eastAsia="ru-RU"/>
        </w:rPr>
        <w:t xml:space="preserve"> Манойлинского сельского поселения</w:t>
      </w:r>
      <w:r>
        <w:rPr>
          <w:sz w:val="28"/>
          <w:szCs w:val="28"/>
          <w:lang w:eastAsia="ru-RU"/>
        </w:rPr>
        <w:t xml:space="preserve">), принявших участие в опросе, меньше </w:t>
      </w:r>
      <w:r w:rsidR="00E11A5D">
        <w:rPr>
          <w:sz w:val="28"/>
          <w:szCs w:val="28"/>
          <w:lang w:eastAsia="ru-RU"/>
        </w:rPr>
        <w:t xml:space="preserve">минимальной численности жителей Манойлинского сельского поселения </w:t>
      </w:r>
      <w:r>
        <w:rPr>
          <w:sz w:val="28"/>
          <w:szCs w:val="28"/>
          <w:lang w:eastAsia="ru-RU"/>
        </w:rPr>
        <w:t>(части территории</w:t>
      </w:r>
      <w:r w:rsidR="00E11A5D">
        <w:rPr>
          <w:sz w:val="28"/>
          <w:szCs w:val="28"/>
          <w:lang w:eastAsia="ru-RU"/>
        </w:rPr>
        <w:t xml:space="preserve"> Манойлинского сельского поселения</w:t>
      </w:r>
      <w:r>
        <w:rPr>
          <w:sz w:val="28"/>
          <w:szCs w:val="28"/>
          <w:lang w:eastAsia="ru-RU"/>
        </w:rPr>
        <w:t>), участвующих в опросе</w:t>
      </w:r>
      <w:r w:rsidR="00E11A5D">
        <w:rPr>
          <w:sz w:val="28"/>
          <w:szCs w:val="28"/>
          <w:lang w:eastAsia="ru-RU"/>
        </w:rPr>
        <w:t xml:space="preserve"> граждан, определенной решением Совета депутатов </w:t>
      </w:r>
      <w:r>
        <w:rPr>
          <w:sz w:val="28"/>
          <w:szCs w:val="28"/>
          <w:lang w:eastAsia="ru-RU"/>
        </w:rPr>
        <w:t>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E11A5D">
        <w:rPr>
          <w:sz w:val="28"/>
          <w:szCs w:val="28"/>
          <w:lang w:eastAsia="ru-RU"/>
        </w:rPr>
        <w:t xml:space="preserve"> Совет депутатов</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E11A5D">
        <w:rPr>
          <w:sz w:val="28"/>
          <w:szCs w:val="28"/>
        </w:rPr>
        <w:t xml:space="preserve">Совет депутатов </w:t>
      </w:r>
      <w:r w:rsidRPr="00705AAE">
        <w:rPr>
          <w:sz w:val="28"/>
          <w:szCs w:val="28"/>
          <w:lang w:eastAsia="ru-RU"/>
        </w:rPr>
        <w:t>обеспечивает официальн</w:t>
      </w:r>
      <w:r w:rsidR="00E11A5D">
        <w:rPr>
          <w:sz w:val="28"/>
          <w:szCs w:val="28"/>
          <w:lang w:eastAsia="ru-RU"/>
        </w:rPr>
        <w:t>ое обнародование</w:t>
      </w:r>
      <w:r w:rsidRPr="00705AAE">
        <w:rPr>
          <w:sz w:val="28"/>
          <w:szCs w:val="28"/>
          <w:lang w:eastAsia="ru-RU"/>
        </w:rPr>
        <w:t xml:space="preserve">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w:t>
      </w:r>
      <w:r w:rsidR="00E11A5D">
        <w:rPr>
          <w:sz w:val="28"/>
          <w:szCs w:val="28"/>
          <w:lang w:eastAsia="ru-RU"/>
        </w:rPr>
        <w:t>администрации Манойлинского сельского поселения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r w:rsidRPr="00BF1A2C">
        <w:rPr>
          <w:color w:val="2D2D2D"/>
          <w:spacing w:val="2"/>
          <w:sz w:val="28"/>
          <w:szCs w:val="28"/>
          <w:lang w:eastAsia="ru-RU"/>
        </w:rPr>
        <w:t>Приложение N 1</w:t>
      </w:r>
      <w:r w:rsidRPr="00BF1A2C">
        <w:rPr>
          <w:color w:val="2D2D2D"/>
          <w:spacing w:val="2"/>
          <w:sz w:val="28"/>
          <w:szCs w:val="28"/>
          <w:lang w:eastAsia="ru-RU"/>
        </w:rPr>
        <w:br/>
        <w:t>к Порядку назначения</w:t>
      </w:r>
      <w:r w:rsidRPr="00BF1A2C">
        <w:rPr>
          <w:color w:val="2D2D2D"/>
          <w:spacing w:val="2"/>
          <w:sz w:val="28"/>
          <w:szCs w:val="28"/>
          <w:lang w:eastAsia="ru-RU"/>
        </w:rPr>
        <w:br/>
        <w:t>и проведения опроса граждан</w:t>
      </w:r>
      <w:r w:rsidRPr="00BF1A2C">
        <w:rPr>
          <w:color w:val="2D2D2D"/>
          <w:spacing w:val="2"/>
          <w:sz w:val="28"/>
          <w:szCs w:val="28"/>
          <w:lang w:eastAsia="ru-RU"/>
        </w:rPr>
        <w:br/>
      </w:r>
      <w:r>
        <w:rPr>
          <w:color w:val="2D2D2D"/>
          <w:spacing w:val="2"/>
          <w:sz w:val="28"/>
          <w:szCs w:val="28"/>
          <w:lang w:eastAsia="ru-RU"/>
        </w:rPr>
        <w:t>в Манойлинском сельском поселении</w:t>
      </w:r>
    </w:p>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p>
    <w:p w:rsidR="00BF1A2C" w:rsidRPr="00BF1A2C" w:rsidRDefault="00BF1A2C" w:rsidP="00BF1A2C">
      <w:pPr>
        <w:shd w:val="clear" w:color="auto" w:fill="FFFFFF"/>
        <w:suppressAutoHyphens w:val="0"/>
        <w:jc w:val="center"/>
        <w:textAlignment w:val="baseline"/>
        <w:outlineLvl w:val="2"/>
        <w:rPr>
          <w:color w:val="4C4C4C"/>
          <w:spacing w:val="2"/>
          <w:sz w:val="28"/>
          <w:szCs w:val="28"/>
          <w:lang w:eastAsia="ru-RU"/>
        </w:rPr>
      </w:pPr>
      <w:r w:rsidRPr="00BF1A2C">
        <w:rPr>
          <w:color w:val="4C4C4C"/>
          <w:spacing w:val="2"/>
          <w:sz w:val="28"/>
          <w:szCs w:val="28"/>
          <w:lang w:eastAsia="ru-RU"/>
        </w:rPr>
        <w:t>Форма опросного листа поименного опроса</w:t>
      </w:r>
    </w:p>
    <w:p w:rsidR="00BF1A2C" w:rsidRP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br/>
        <w:t>Ф.И.О. _______________________________________________________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Место жительства______________________________________________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Дата рождения 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Пол_______________Социальное положение________________________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Вопрос _______________________________________________________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точно воспроизведенный текст предлагаемого вопроса (вопросов)</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________________________________________________________________</w:t>
      </w:r>
      <w:r>
        <w:rPr>
          <w:color w:val="2D2D2D"/>
          <w:spacing w:val="2"/>
          <w:sz w:val="28"/>
          <w:szCs w:val="28"/>
          <w:lang w:eastAsia="ru-RU"/>
        </w:rPr>
        <w:t>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Pr>
          <w:color w:val="2D2D2D"/>
          <w:spacing w:val="2"/>
          <w:sz w:val="28"/>
          <w:szCs w:val="28"/>
          <w:lang w:eastAsia="ru-RU"/>
        </w:rPr>
        <w:t>______________________________</w:t>
      </w:r>
      <w:r w:rsidRPr="00BF1A2C">
        <w:rPr>
          <w:color w:val="2D2D2D"/>
          <w:spacing w:val="2"/>
          <w:sz w:val="28"/>
          <w:szCs w:val="28"/>
          <w:lang w:eastAsia="ru-RU"/>
        </w:rPr>
        <w:t>____________________________________</w:t>
      </w:r>
      <w:r>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 xml:space="preserve">Да </w:t>
      </w:r>
      <w:r w:rsidR="00A46346">
        <w:rPr>
          <w:color w:val="2D2D2D"/>
          <w:spacing w:val="2"/>
          <w:sz w:val="28"/>
          <w:szCs w:val="28"/>
          <w:lang w:eastAsia="ru-RU"/>
        </w:rPr>
        <w:t xml:space="preserve">                                           </w:t>
      </w:r>
      <w:r w:rsidRPr="00BF1A2C">
        <w:rPr>
          <w:color w:val="2D2D2D"/>
          <w:spacing w:val="2"/>
          <w:sz w:val="28"/>
          <w:szCs w:val="28"/>
          <w:lang w:eastAsia="ru-RU"/>
        </w:rPr>
        <w:t xml:space="preserve">нет </w:t>
      </w:r>
      <w:r w:rsidR="00A46346">
        <w:rPr>
          <w:color w:val="2D2D2D"/>
          <w:spacing w:val="2"/>
          <w:sz w:val="28"/>
          <w:szCs w:val="28"/>
          <w:lang w:eastAsia="ru-RU"/>
        </w:rPr>
        <w:t xml:space="preserve">                                        </w:t>
      </w:r>
      <w:r w:rsidRPr="00BF1A2C">
        <w:rPr>
          <w:color w:val="2D2D2D"/>
          <w:spacing w:val="2"/>
          <w:sz w:val="28"/>
          <w:szCs w:val="28"/>
          <w:lang w:eastAsia="ru-RU"/>
        </w:rPr>
        <w:t>иное решение</w:t>
      </w: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Объяснение о порядке заполнения опросного листа</w:t>
      </w: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r w:rsidRPr="00BF1A2C">
        <w:rPr>
          <w:color w:val="2D2D2D"/>
          <w:spacing w:val="2"/>
          <w:sz w:val="28"/>
          <w:szCs w:val="28"/>
          <w:lang w:eastAsia="ru-RU"/>
        </w:rPr>
        <w:t>Приложение N 2</w:t>
      </w:r>
      <w:r w:rsidRPr="00BF1A2C">
        <w:rPr>
          <w:color w:val="2D2D2D"/>
          <w:spacing w:val="2"/>
          <w:sz w:val="28"/>
          <w:szCs w:val="28"/>
          <w:lang w:eastAsia="ru-RU"/>
        </w:rPr>
        <w:br/>
        <w:t>к Порядку назначения</w:t>
      </w:r>
      <w:r w:rsidRPr="00BF1A2C">
        <w:rPr>
          <w:color w:val="2D2D2D"/>
          <w:spacing w:val="2"/>
          <w:sz w:val="28"/>
          <w:szCs w:val="28"/>
          <w:lang w:eastAsia="ru-RU"/>
        </w:rPr>
        <w:br/>
        <w:t>и проведения опроса граждан</w:t>
      </w:r>
      <w:r w:rsidRPr="00BF1A2C">
        <w:rPr>
          <w:color w:val="2D2D2D"/>
          <w:spacing w:val="2"/>
          <w:sz w:val="28"/>
          <w:szCs w:val="28"/>
          <w:lang w:eastAsia="ru-RU"/>
        </w:rPr>
        <w:br/>
      </w:r>
      <w:r w:rsidR="00A46346">
        <w:rPr>
          <w:color w:val="2D2D2D"/>
          <w:spacing w:val="2"/>
          <w:sz w:val="28"/>
          <w:szCs w:val="28"/>
          <w:lang w:eastAsia="ru-RU"/>
        </w:rPr>
        <w:t>в Манойлинском сельском поселении</w:t>
      </w:r>
    </w:p>
    <w:p w:rsidR="00A46346" w:rsidRDefault="00A46346" w:rsidP="00BF1A2C">
      <w:pPr>
        <w:shd w:val="clear" w:color="auto" w:fill="FFFFFF"/>
        <w:suppressAutoHyphens w:val="0"/>
        <w:spacing w:line="315" w:lineRule="atLeast"/>
        <w:jc w:val="right"/>
        <w:textAlignment w:val="baseline"/>
        <w:rPr>
          <w:color w:val="4C4C4C"/>
          <w:spacing w:val="2"/>
          <w:sz w:val="28"/>
          <w:szCs w:val="28"/>
          <w:lang w:eastAsia="ru-RU"/>
        </w:rPr>
      </w:pPr>
    </w:p>
    <w:p w:rsidR="00A46346" w:rsidRDefault="00A46346" w:rsidP="00A46346">
      <w:pPr>
        <w:shd w:val="clear" w:color="auto" w:fill="FFFFFF"/>
        <w:suppressAutoHyphens w:val="0"/>
        <w:spacing w:line="315" w:lineRule="atLeast"/>
        <w:jc w:val="center"/>
        <w:textAlignment w:val="baseline"/>
        <w:rPr>
          <w:color w:val="4C4C4C"/>
          <w:spacing w:val="2"/>
          <w:sz w:val="28"/>
          <w:szCs w:val="28"/>
          <w:lang w:eastAsia="ru-RU"/>
        </w:rPr>
      </w:pPr>
    </w:p>
    <w:p w:rsidR="00A46346" w:rsidRPr="00BF1A2C" w:rsidRDefault="00A46346" w:rsidP="00A46346">
      <w:pPr>
        <w:shd w:val="clear" w:color="auto" w:fill="FFFFFF"/>
        <w:suppressAutoHyphens w:val="0"/>
        <w:spacing w:line="315" w:lineRule="atLeast"/>
        <w:jc w:val="center"/>
        <w:textAlignment w:val="baseline"/>
        <w:rPr>
          <w:b/>
          <w:color w:val="2D2D2D"/>
          <w:spacing w:val="2"/>
          <w:sz w:val="28"/>
          <w:szCs w:val="28"/>
          <w:lang w:eastAsia="ru-RU"/>
        </w:rPr>
      </w:pPr>
      <w:r w:rsidRPr="00BF1A2C">
        <w:rPr>
          <w:b/>
          <w:color w:val="4C4C4C"/>
          <w:spacing w:val="2"/>
          <w:sz w:val="28"/>
          <w:szCs w:val="28"/>
          <w:lang w:eastAsia="ru-RU"/>
        </w:rPr>
        <w:t>Форма опросного списка</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4677"/>
        <w:gridCol w:w="4705"/>
      </w:tblGrid>
      <w:tr w:rsidR="00BF1A2C" w:rsidRPr="00BF1A2C" w:rsidTr="00BF1A2C">
        <w:trPr>
          <w:trHeight w:val="15"/>
        </w:trPr>
        <w:tc>
          <w:tcPr>
            <w:tcW w:w="5729" w:type="dxa"/>
            <w:hideMark/>
          </w:tcPr>
          <w:p w:rsidR="00BF1A2C" w:rsidRPr="00BF1A2C" w:rsidRDefault="00BF1A2C" w:rsidP="00BF1A2C">
            <w:pPr>
              <w:suppressAutoHyphens w:val="0"/>
              <w:rPr>
                <w:sz w:val="28"/>
                <w:szCs w:val="28"/>
                <w:lang w:eastAsia="ru-RU"/>
              </w:rPr>
            </w:pPr>
          </w:p>
        </w:tc>
        <w:tc>
          <w:tcPr>
            <w:tcW w:w="5729" w:type="dxa"/>
            <w:hideMark/>
          </w:tcPr>
          <w:p w:rsidR="00BF1A2C" w:rsidRPr="00BF1A2C" w:rsidRDefault="00BF1A2C" w:rsidP="00BF1A2C">
            <w:pPr>
              <w:suppressAutoHyphens w:val="0"/>
              <w:rPr>
                <w:sz w:val="28"/>
                <w:szCs w:val="28"/>
                <w:lang w:eastAsia="ru-RU"/>
              </w:rPr>
            </w:pPr>
          </w:p>
        </w:tc>
      </w:tr>
      <w:tr w:rsidR="00BF1A2C" w:rsidRPr="00BF1A2C" w:rsidTr="00BF1A2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spacing w:line="315" w:lineRule="atLeast"/>
              <w:textAlignment w:val="baseline"/>
              <w:rPr>
                <w:color w:val="2D2D2D"/>
                <w:sz w:val="28"/>
                <w:szCs w:val="28"/>
                <w:lang w:eastAsia="ru-RU"/>
              </w:rPr>
            </w:pPr>
            <w:r w:rsidRPr="00BF1A2C">
              <w:rPr>
                <w:color w:val="2D2D2D"/>
                <w:sz w:val="28"/>
                <w:szCs w:val="28"/>
                <w:lang w:eastAsia="ru-RU"/>
              </w:rPr>
              <w:t>Ф.И.О. опрашиваемого,</w:t>
            </w:r>
            <w:r w:rsidRPr="00BF1A2C">
              <w:rPr>
                <w:color w:val="2D2D2D"/>
                <w:sz w:val="28"/>
                <w:szCs w:val="28"/>
                <w:lang w:eastAsia="ru-RU"/>
              </w:rPr>
              <w:br/>
              <w:t>Место жительства опрашиваемого</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spacing w:line="315" w:lineRule="atLeast"/>
              <w:textAlignment w:val="baseline"/>
              <w:rPr>
                <w:color w:val="2D2D2D"/>
                <w:sz w:val="28"/>
                <w:szCs w:val="28"/>
                <w:lang w:eastAsia="ru-RU"/>
              </w:rPr>
            </w:pPr>
            <w:r w:rsidRPr="00BF1A2C">
              <w:rPr>
                <w:color w:val="2D2D2D"/>
                <w:sz w:val="28"/>
                <w:szCs w:val="28"/>
                <w:lang w:eastAsia="ru-RU"/>
              </w:rPr>
              <w:t>Точное воспроизведение текста вопроса. Вариант волеизъявления участника опроса.</w:t>
            </w:r>
            <w:r w:rsidRPr="00BF1A2C">
              <w:rPr>
                <w:color w:val="2D2D2D"/>
                <w:sz w:val="28"/>
                <w:szCs w:val="28"/>
                <w:lang w:eastAsia="ru-RU"/>
              </w:rPr>
              <w:br/>
              <w:t>Дата и подпись участника опроса.</w:t>
            </w:r>
          </w:p>
        </w:tc>
      </w:tr>
      <w:tr w:rsidR="00BF1A2C" w:rsidRPr="00BF1A2C" w:rsidTr="00BF1A2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A46346" w:rsidP="00BF1A2C">
            <w:pPr>
              <w:suppressAutoHyphens w:val="0"/>
              <w:spacing w:line="315" w:lineRule="atLeast"/>
              <w:textAlignment w:val="baseline"/>
              <w:rPr>
                <w:color w:val="2D2D2D"/>
                <w:sz w:val="28"/>
                <w:szCs w:val="28"/>
                <w:lang w:eastAsia="ru-RU"/>
              </w:rPr>
            </w:pPr>
            <w:r>
              <w:rPr>
                <w:color w:val="2D2D2D"/>
                <w:sz w:val="28"/>
                <w:szCs w:val="28"/>
                <w:lang w:eastAsia="ru-RU"/>
              </w:rPr>
              <w:t>1</w:t>
            </w:r>
            <w:r w:rsidR="00BF1A2C" w:rsidRPr="00BF1A2C">
              <w:rPr>
                <w:color w:val="2D2D2D"/>
                <w:sz w:val="28"/>
                <w:szCs w:val="28"/>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rPr>
                <w:sz w:val="28"/>
                <w:szCs w:val="28"/>
                <w:lang w:eastAsia="ru-RU"/>
              </w:rPr>
            </w:pPr>
          </w:p>
        </w:tc>
      </w:tr>
      <w:tr w:rsidR="00A46346" w:rsidRPr="00BF1A2C" w:rsidTr="00BF1A2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6346" w:rsidRPr="00BF1A2C" w:rsidRDefault="00A46346" w:rsidP="00BF1A2C">
            <w:pPr>
              <w:suppressAutoHyphens w:val="0"/>
              <w:spacing w:line="315" w:lineRule="atLeast"/>
              <w:textAlignment w:val="baseline"/>
              <w:rPr>
                <w:color w:val="2D2D2D"/>
                <w:sz w:val="28"/>
                <w:szCs w:val="28"/>
                <w:lang w:eastAsia="ru-RU"/>
              </w:rPr>
            </w:pPr>
            <w:r>
              <w:rPr>
                <w:color w:val="2D2D2D"/>
                <w:sz w:val="28"/>
                <w:szCs w:val="28"/>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6346" w:rsidRPr="00BF1A2C" w:rsidRDefault="00A46346" w:rsidP="00BF1A2C">
            <w:pPr>
              <w:suppressAutoHyphens w:val="0"/>
              <w:rPr>
                <w:sz w:val="28"/>
                <w:szCs w:val="28"/>
                <w:lang w:eastAsia="ru-RU"/>
              </w:rPr>
            </w:pPr>
          </w:p>
        </w:tc>
      </w:tr>
      <w:tr w:rsidR="00BF1A2C" w:rsidRPr="00BF1A2C" w:rsidTr="00BF1A2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spacing w:line="315" w:lineRule="atLeast"/>
              <w:textAlignment w:val="baseline"/>
              <w:rPr>
                <w:color w:val="2D2D2D"/>
                <w:sz w:val="28"/>
                <w:szCs w:val="28"/>
                <w:lang w:eastAsia="ru-RU"/>
              </w:rPr>
            </w:pPr>
            <w:r w:rsidRPr="00BF1A2C">
              <w:rPr>
                <w:color w:val="2D2D2D"/>
                <w:sz w:val="28"/>
                <w:szCs w:val="28"/>
                <w:lang w:eastAsia="ru-RU"/>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A2C" w:rsidRPr="00BF1A2C" w:rsidRDefault="00BF1A2C" w:rsidP="00BF1A2C">
            <w:pPr>
              <w:suppressAutoHyphens w:val="0"/>
              <w:rPr>
                <w:sz w:val="28"/>
                <w:szCs w:val="28"/>
                <w:lang w:eastAsia="ru-RU"/>
              </w:rPr>
            </w:pPr>
          </w:p>
        </w:tc>
      </w:tr>
    </w:tbl>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Председатель комиссии:</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Секретарь комиссии:</w:t>
      </w: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r w:rsidRPr="00BF1A2C">
        <w:rPr>
          <w:color w:val="2D2D2D"/>
          <w:spacing w:val="2"/>
          <w:sz w:val="28"/>
          <w:szCs w:val="28"/>
          <w:lang w:eastAsia="ru-RU"/>
        </w:rPr>
        <w:t>Приложение N 3</w:t>
      </w:r>
      <w:r w:rsidRPr="00BF1A2C">
        <w:rPr>
          <w:color w:val="2D2D2D"/>
          <w:spacing w:val="2"/>
          <w:sz w:val="28"/>
          <w:szCs w:val="28"/>
          <w:lang w:eastAsia="ru-RU"/>
        </w:rPr>
        <w:br/>
        <w:t>к Порядку назначения</w:t>
      </w:r>
      <w:r w:rsidRPr="00BF1A2C">
        <w:rPr>
          <w:color w:val="2D2D2D"/>
          <w:spacing w:val="2"/>
          <w:sz w:val="28"/>
          <w:szCs w:val="28"/>
          <w:lang w:eastAsia="ru-RU"/>
        </w:rPr>
        <w:br/>
        <w:t>и проведения опроса граждан</w:t>
      </w:r>
      <w:r w:rsidRPr="00BF1A2C">
        <w:rPr>
          <w:color w:val="2D2D2D"/>
          <w:spacing w:val="2"/>
          <w:sz w:val="28"/>
          <w:szCs w:val="28"/>
          <w:lang w:eastAsia="ru-RU"/>
        </w:rPr>
        <w:br/>
      </w:r>
      <w:r w:rsidR="00A46346">
        <w:rPr>
          <w:color w:val="2D2D2D"/>
          <w:spacing w:val="2"/>
          <w:sz w:val="28"/>
          <w:szCs w:val="28"/>
          <w:lang w:eastAsia="ru-RU"/>
        </w:rPr>
        <w:t>в Манойлинском сельском поселении</w:t>
      </w:r>
    </w:p>
    <w:p w:rsidR="00A46346" w:rsidRDefault="00A46346" w:rsidP="00BF1A2C">
      <w:pPr>
        <w:shd w:val="clear" w:color="auto" w:fill="FFFFFF"/>
        <w:suppressAutoHyphens w:val="0"/>
        <w:spacing w:line="315" w:lineRule="atLeast"/>
        <w:jc w:val="right"/>
        <w:textAlignment w:val="baseline"/>
        <w:rPr>
          <w:color w:val="2D2D2D"/>
          <w:spacing w:val="2"/>
          <w:sz w:val="28"/>
          <w:szCs w:val="28"/>
          <w:lang w:eastAsia="ru-RU"/>
        </w:rPr>
      </w:pPr>
    </w:p>
    <w:p w:rsidR="00A46346" w:rsidRPr="00BF1A2C" w:rsidRDefault="00A46346" w:rsidP="00A46346">
      <w:pPr>
        <w:shd w:val="clear" w:color="auto" w:fill="FFFFFF"/>
        <w:suppressAutoHyphens w:val="0"/>
        <w:spacing w:line="315" w:lineRule="atLeast"/>
        <w:jc w:val="center"/>
        <w:textAlignment w:val="baseline"/>
        <w:rPr>
          <w:color w:val="2D2D2D"/>
          <w:spacing w:val="2"/>
          <w:sz w:val="28"/>
          <w:szCs w:val="28"/>
          <w:lang w:eastAsia="ru-RU"/>
        </w:rPr>
      </w:pPr>
      <w:r w:rsidRPr="00BF1A2C">
        <w:rPr>
          <w:color w:val="4C4C4C"/>
          <w:spacing w:val="2"/>
          <w:sz w:val="28"/>
          <w:szCs w:val="28"/>
          <w:lang w:eastAsia="ru-RU"/>
        </w:rPr>
        <w:t>Опросный лист для закрытой формы опроса</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br/>
        <w:t>Вопрос _____________________________________________________________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_________________________________________</w:t>
      </w:r>
      <w:r w:rsidR="00A46346">
        <w:rPr>
          <w:color w:val="2D2D2D"/>
          <w:spacing w:val="2"/>
          <w:sz w:val="28"/>
          <w:szCs w:val="28"/>
          <w:lang w:eastAsia="ru-RU"/>
        </w:rPr>
        <w:t>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_________________________________________</w:t>
      </w:r>
      <w:r w:rsidR="00A46346">
        <w:rPr>
          <w:color w:val="2D2D2D"/>
          <w:spacing w:val="2"/>
          <w:sz w:val="28"/>
          <w:szCs w:val="28"/>
          <w:lang w:eastAsia="ru-RU"/>
        </w:rPr>
        <w:t>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_________________________________________</w:t>
      </w:r>
      <w:r w:rsidR="00A46346">
        <w:rPr>
          <w:color w:val="2D2D2D"/>
          <w:spacing w:val="2"/>
          <w:sz w:val="28"/>
          <w:szCs w:val="28"/>
          <w:lang w:eastAsia="ru-RU"/>
        </w:rPr>
        <w:t>_________________________</w:t>
      </w: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 xml:space="preserve">да </w:t>
      </w:r>
      <w:r w:rsidR="00A46346">
        <w:rPr>
          <w:color w:val="2D2D2D"/>
          <w:spacing w:val="2"/>
          <w:sz w:val="28"/>
          <w:szCs w:val="28"/>
          <w:lang w:eastAsia="ru-RU"/>
        </w:rPr>
        <w:t xml:space="preserve">                                         </w:t>
      </w:r>
      <w:r w:rsidRPr="00BF1A2C">
        <w:rPr>
          <w:color w:val="2D2D2D"/>
          <w:spacing w:val="2"/>
          <w:sz w:val="28"/>
          <w:szCs w:val="28"/>
          <w:lang w:eastAsia="ru-RU"/>
        </w:rPr>
        <w:t xml:space="preserve">нет </w:t>
      </w:r>
      <w:r w:rsidR="00A46346">
        <w:rPr>
          <w:color w:val="2D2D2D"/>
          <w:spacing w:val="2"/>
          <w:sz w:val="28"/>
          <w:szCs w:val="28"/>
          <w:lang w:eastAsia="ru-RU"/>
        </w:rPr>
        <w:t xml:space="preserve">                                                   </w:t>
      </w:r>
      <w:r w:rsidRPr="00BF1A2C">
        <w:rPr>
          <w:color w:val="2D2D2D"/>
          <w:spacing w:val="2"/>
          <w:sz w:val="28"/>
          <w:szCs w:val="28"/>
          <w:lang w:eastAsia="ru-RU"/>
        </w:rPr>
        <w:t>иное решение</w:t>
      </w:r>
    </w:p>
    <w:p w:rsidR="00A46346" w:rsidRDefault="00A46346" w:rsidP="00BF1A2C">
      <w:pPr>
        <w:shd w:val="clear" w:color="auto" w:fill="FFFFFF"/>
        <w:suppressAutoHyphens w:val="0"/>
        <w:spacing w:line="315" w:lineRule="atLeast"/>
        <w:textAlignment w:val="baseline"/>
        <w:rPr>
          <w:color w:val="2D2D2D"/>
          <w:spacing w:val="2"/>
          <w:sz w:val="28"/>
          <w:szCs w:val="28"/>
          <w:lang w:eastAsia="ru-RU"/>
        </w:rPr>
      </w:pP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Объяснение о порядке заполнения опросного листа</w:t>
      </w: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A46346" w:rsidRDefault="00A46346" w:rsidP="00BF1A2C">
      <w:pPr>
        <w:shd w:val="clear" w:color="auto" w:fill="FFFFFF"/>
        <w:suppressAutoHyphens w:val="0"/>
        <w:jc w:val="center"/>
        <w:textAlignment w:val="baseline"/>
        <w:outlineLvl w:val="2"/>
        <w:rPr>
          <w:color w:val="4C4C4C"/>
          <w:spacing w:val="2"/>
          <w:sz w:val="28"/>
          <w:szCs w:val="28"/>
          <w:lang w:eastAsia="ru-RU"/>
        </w:rPr>
      </w:pPr>
    </w:p>
    <w:p w:rsidR="00BF1A2C" w:rsidRPr="00BF1A2C" w:rsidRDefault="00BF1A2C" w:rsidP="00A46346">
      <w:pPr>
        <w:shd w:val="clear" w:color="auto" w:fill="FFFFFF"/>
        <w:suppressAutoHyphens w:val="0"/>
        <w:jc w:val="right"/>
        <w:textAlignment w:val="baseline"/>
        <w:outlineLvl w:val="2"/>
        <w:rPr>
          <w:color w:val="4C4C4C"/>
          <w:spacing w:val="2"/>
          <w:sz w:val="28"/>
          <w:szCs w:val="28"/>
          <w:lang w:eastAsia="ru-RU"/>
        </w:rPr>
      </w:pPr>
      <w:r w:rsidRPr="00BF1A2C">
        <w:rPr>
          <w:color w:val="4C4C4C"/>
          <w:spacing w:val="2"/>
          <w:sz w:val="28"/>
          <w:szCs w:val="28"/>
          <w:lang w:eastAsia="ru-RU"/>
        </w:rPr>
        <w:t>Приложение N 4</w:t>
      </w:r>
    </w:p>
    <w:p w:rsidR="00BF1A2C" w:rsidRDefault="00BF1A2C" w:rsidP="00BF1A2C">
      <w:pPr>
        <w:shd w:val="clear" w:color="auto" w:fill="FFFFFF"/>
        <w:suppressAutoHyphens w:val="0"/>
        <w:spacing w:line="315" w:lineRule="atLeast"/>
        <w:jc w:val="right"/>
        <w:textAlignment w:val="baseline"/>
        <w:rPr>
          <w:color w:val="2D2D2D"/>
          <w:spacing w:val="2"/>
          <w:sz w:val="28"/>
          <w:szCs w:val="28"/>
          <w:lang w:eastAsia="ru-RU"/>
        </w:rPr>
      </w:pPr>
      <w:r w:rsidRPr="00BF1A2C">
        <w:rPr>
          <w:color w:val="2D2D2D"/>
          <w:spacing w:val="2"/>
          <w:sz w:val="28"/>
          <w:szCs w:val="28"/>
          <w:lang w:eastAsia="ru-RU"/>
        </w:rPr>
        <w:t>к Порядку назначения</w:t>
      </w:r>
      <w:r w:rsidRPr="00BF1A2C">
        <w:rPr>
          <w:color w:val="2D2D2D"/>
          <w:spacing w:val="2"/>
          <w:sz w:val="28"/>
          <w:szCs w:val="28"/>
          <w:lang w:eastAsia="ru-RU"/>
        </w:rPr>
        <w:br/>
        <w:t>и проведения опроса граждан</w:t>
      </w:r>
      <w:r w:rsidRPr="00BF1A2C">
        <w:rPr>
          <w:color w:val="2D2D2D"/>
          <w:spacing w:val="2"/>
          <w:sz w:val="28"/>
          <w:szCs w:val="28"/>
          <w:lang w:eastAsia="ru-RU"/>
        </w:rPr>
        <w:br/>
      </w:r>
      <w:r w:rsidR="00A46346">
        <w:rPr>
          <w:color w:val="2D2D2D"/>
          <w:spacing w:val="2"/>
          <w:sz w:val="28"/>
          <w:szCs w:val="28"/>
          <w:lang w:eastAsia="ru-RU"/>
        </w:rPr>
        <w:t>в Манойлинском сельском поселении</w:t>
      </w:r>
    </w:p>
    <w:p w:rsidR="00A46346" w:rsidRPr="00BF1A2C" w:rsidRDefault="00A46346" w:rsidP="00BF1A2C">
      <w:pPr>
        <w:shd w:val="clear" w:color="auto" w:fill="FFFFFF"/>
        <w:suppressAutoHyphens w:val="0"/>
        <w:spacing w:line="315" w:lineRule="atLeast"/>
        <w:jc w:val="right"/>
        <w:textAlignment w:val="baseline"/>
        <w:rPr>
          <w:color w:val="2D2D2D"/>
          <w:spacing w:val="2"/>
          <w:sz w:val="28"/>
          <w:szCs w:val="28"/>
          <w:lang w:eastAsia="ru-RU"/>
        </w:rPr>
      </w:pPr>
    </w:p>
    <w:p w:rsidR="00BF1A2C" w:rsidRPr="00BF1A2C" w:rsidRDefault="00BF1A2C" w:rsidP="00A46346">
      <w:pPr>
        <w:shd w:val="clear" w:color="auto" w:fill="FFFFFF"/>
        <w:suppressAutoHyphens w:val="0"/>
        <w:spacing w:line="315" w:lineRule="atLeast"/>
        <w:jc w:val="center"/>
        <w:textAlignment w:val="baseline"/>
        <w:rPr>
          <w:color w:val="2D2D2D"/>
          <w:spacing w:val="2"/>
          <w:sz w:val="28"/>
          <w:szCs w:val="28"/>
          <w:lang w:eastAsia="ru-RU"/>
        </w:rPr>
      </w:pPr>
      <w:r w:rsidRPr="00BF1A2C">
        <w:rPr>
          <w:color w:val="2D2D2D"/>
          <w:spacing w:val="2"/>
          <w:sz w:val="28"/>
          <w:szCs w:val="28"/>
          <w:lang w:eastAsia="ru-RU"/>
        </w:rPr>
        <w:t>Форма протокола,</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составленного по результатам проведенного опроса</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граждан, внесенных в список участников опроса 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граждан, принявших участие в опросе 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опросных листов, оказавшихся недействительными 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голосов, поданных "за" предложенный вопрос 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голосов, поданных "против" предложенного вопроса 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Число голосов, поданных за иное решение 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Учитывая вышеизложенную информацию, комиссия решила признать опрос</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sidR="00A46346">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Результат опроса: __________________________________________________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sidR="00A46346">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sidR="00A46346">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____________________________________</w:t>
      </w:r>
      <w:r w:rsidR="00A46346">
        <w:rPr>
          <w:color w:val="2D2D2D"/>
          <w:spacing w:val="2"/>
          <w:sz w:val="28"/>
          <w:szCs w:val="28"/>
          <w:lang w:eastAsia="ru-RU"/>
        </w:rPr>
        <w:t>______________________________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Председатель комиссии 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Секретарь комиссии ____________________________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Члены комиссии: 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w:t>
      </w:r>
    </w:p>
    <w:p w:rsidR="00BF1A2C" w:rsidRPr="00BF1A2C" w:rsidRDefault="00BF1A2C" w:rsidP="00BF1A2C">
      <w:pPr>
        <w:shd w:val="clear" w:color="auto" w:fill="FFFFFF"/>
        <w:suppressAutoHyphens w:val="0"/>
        <w:spacing w:line="315" w:lineRule="atLeast"/>
        <w:textAlignment w:val="baseline"/>
        <w:rPr>
          <w:color w:val="2D2D2D"/>
          <w:spacing w:val="2"/>
          <w:sz w:val="28"/>
          <w:szCs w:val="28"/>
          <w:lang w:eastAsia="ru-RU"/>
        </w:rPr>
      </w:pPr>
      <w:r w:rsidRPr="00BF1A2C">
        <w:rPr>
          <w:color w:val="2D2D2D"/>
          <w:spacing w:val="2"/>
          <w:sz w:val="28"/>
          <w:szCs w:val="28"/>
          <w:lang w:eastAsia="ru-RU"/>
        </w:rPr>
        <w:t>__________________________</w:t>
      </w:r>
    </w:p>
    <w:p w:rsidR="00BF1A2C" w:rsidRPr="00BF1A2C" w:rsidRDefault="00BF1A2C" w:rsidP="00BF1A2C">
      <w:pPr>
        <w:rPr>
          <w:sz w:val="28"/>
          <w:szCs w:val="28"/>
        </w:rPr>
      </w:pPr>
    </w:p>
    <w:sectPr w:rsidR="00BF1A2C" w:rsidRPr="00BF1A2C"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52" w:rsidRDefault="00344B52" w:rsidP="001A3F1B">
      <w:r>
        <w:separator/>
      </w:r>
    </w:p>
  </w:endnote>
  <w:endnote w:type="continuationSeparator" w:id="0">
    <w:p w:rsidR="00344B52" w:rsidRDefault="00344B52"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52" w:rsidRDefault="00344B52" w:rsidP="001A3F1B">
      <w:r>
        <w:separator/>
      </w:r>
    </w:p>
  </w:footnote>
  <w:footnote w:type="continuationSeparator" w:id="0">
    <w:p w:rsidR="00344B52" w:rsidRDefault="00344B52" w:rsidP="001A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A7" w:rsidRDefault="0012260C">
    <w:pPr>
      <w:pStyle w:val="a4"/>
      <w:jc w:val="center"/>
    </w:pPr>
    <w:r>
      <w:fldChar w:fldCharType="begin"/>
    </w:r>
    <w:r>
      <w:instrText>PAGE   \* MERGEFORMAT</w:instrText>
    </w:r>
    <w:r>
      <w:fldChar w:fldCharType="separate"/>
    </w:r>
    <w:r w:rsidR="00026AF6">
      <w:rPr>
        <w:noProof/>
      </w:rPr>
      <w:t>10</w:t>
    </w:r>
    <w:r>
      <w:rPr>
        <w:noProof/>
      </w:rPr>
      <w:fldChar w:fldCharType="end"/>
    </w:r>
  </w:p>
  <w:p w:rsidR="002156A7" w:rsidRDefault="002156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A6"/>
    <w:rsid w:val="0001306C"/>
    <w:rsid w:val="0001707B"/>
    <w:rsid w:val="00026AF6"/>
    <w:rsid w:val="000F2BFB"/>
    <w:rsid w:val="0011302F"/>
    <w:rsid w:val="0012260C"/>
    <w:rsid w:val="001520F2"/>
    <w:rsid w:val="0016225B"/>
    <w:rsid w:val="001A3F1B"/>
    <w:rsid w:val="001D2F19"/>
    <w:rsid w:val="001D60B3"/>
    <w:rsid w:val="002156A7"/>
    <w:rsid w:val="00230CD8"/>
    <w:rsid w:val="00232650"/>
    <w:rsid w:val="00256B7C"/>
    <w:rsid w:val="002B4299"/>
    <w:rsid w:val="00332B37"/>
    <w:rsid w:val="00344B52"/>
    <w:rsid w:val="003B59D3"/>
    <w:rsid w:val="003D6B70"/>
    <w:rsid w:val="003F4671"/>
    <w:rsid w:val="004A0DA1"/>
    <w:rsid w:val="004B7670"/>
    <w:rsid w:val="004C28A8"/>
    <w:rsid w:val="004F769F"/>
    <w:rsid w:val="00512ECD"/>
    <w:rsid w:val="00524D57"/>
    <w:rsid w:val="0053186F"/>
    <w:rsid w:val="005656DC"/>
    <w:rsid w:val="0064423B"/>
    <w:rsid w:val="0064586B"/>
    <w:rsid w:val="00655952"/>
    <w:rsid w:val="006A05BE"/>
    <w:rsid w:val="006E3BCD"/>
    <w:rsid w:val="006F5005"/>
    <w:rsid w:val="00705AAE"/>
    <w:rsid w:val="00733B9C"/>
    <w:rsid w:val="007828B6"/>
    <w:rsid w:val="007834CA"/>
    <w:rsid w:val="007C05A0"/>
    <w:rsid w:val="007E0D29"/>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46346"/>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B4713"/>
    <w:rsid w:val="00BC770E"/>
    <w:rsid w:val="00BD5F6D"/>
    <w:rsid w:val="00BD65C6"/>
    <w:rsid w:val="00BF1A2C"/>
    <w:rsid w:val="00C16F58"/>
    <w:rsid w:val="00C17E72"/>
    <w:rsid w:val="00C70663"/>
    <w:rsid w:val="00CA04BE"/>
    <w:rsid w:val="00CE0F34"/>
    <w:rsid w:val="00CE4B01"/>
    <w:rsid w:val="00D12FE9"/>
    <w:rsid w:val="00D37143"/>
    <w:rsid w:val="00D440B6"/>
    <w:rsid w:val="00D475AF"/>
    <w:rsid w:val="00D9249D"/>
    <w:rsid w:val="00D93359"/>
    <w:rsid w:val="00D974A9"/>
    <w:rsid w:val="00DE68A2"/>
    <w:rsid w:val="00E02251"/>
    <w:rsid w:val="00E11A5D"/>
    <w:rsid w:val="00ED7344"/>
    <w:rsid w:val="00F148CE"/>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paragraph" w:styleId="3">
    <w:name w:val="heading 3"/>
    <w:basedOn w:val="a"/>
    <w:link w:val="30"/>
    <w:uiPriority w:val="9"/>
    <w:qFormat/>
    <w:locked/>
    <w:rsid w:val="00BF1A2C"/>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link w:val="a6"/>
    <w:uiPriority w:val="99"/>
    <w:semiHidden/>
    <w:locked/>
    <w:rsid w:val="001A3F1B"/>
    <w:rPr>
      <w:rFonts w:ascii="Times New Roman" w:hAnsi="Times New Roman" w:cs="Times New Roman"/>
      <w:sz w:val="20"/>
      <w:szCs w:val="20"/>
      <w:lang w:eastAsia="ar-SA" w:bidi="ar-SA"/>
    </w:rPr>
  </w:style>
  <w:style w:type="character" w:styleId="a8">
    <w:name w:val="footnote reference"/>
    <w:uiPriority w:val="99"/>
    <w:semiHidden/>
    <w:rsid w:val="001A3F1B"/>
    <w:rPr>
      <w:vertAlign w:val="superscript"/>
    </w:rPr>
  </w:style>
  <w:style w:type="character" w:customStyle="1" w:styleId="30">
    <w:name w:val="Заголовок 3 Знак"/>
    <w:link w:val="3"/>
    <w:uiPriority w:val="9"/>
    <w:rsid w:val="00BF1A2C"/>
    <w:rPr>
      <w:rFonts w:ascii="Times New Roman" w:eastAsia="Times New Roman" w:hAnsi="Times New Roman"/>
      <w:b/>
      <w:bCs/>
      <w:sz w:val="27"/>
      <w:szCs w:val="27"/>
    </w:rPr>
  </w:style>
  <w:style w:type="paragraph" w:customStyle="1" w:styleId="formattext">
    <w:name w:val="formattext"/>
    <w:basedOn w:val="a"/>
    <w:rsid w:val="00BF1A2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0529">
      <w:bodyDiv w:val="1"/>
      <w:marLeft w:val="0"/>
      <w:marRight w:val="0"/>
      <w:marTop w:val="0"/>
      <w:marBottom w:val="0"/>
      <w:divBdr>
        <w:top w:val="none" w:sz="0" w:space="0" w:color="auto"/>
        <w:left w:val="none" w:sz="0" w:space="0" w:color="auto"/>
        <w:bottom w:val="none" w:sz="0" w:space="0" w:color="auto"/>
        <w:right w:val="none" w:sz="0" w:space="0" w:color="auto"/>
      </w:divBdr>
      <w:divsChild>
        <w:div w:id="76889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Пользователь</cp:lastModifiedBy>
  <cp:revision>6</cp:revision>
  <cp:lastPrinted>2020-02-18T11:26:00Z</cp:lastPrinted>
  <dcterms:created xsi:type="dcterms:W3CDTF">2020-03-19T12:13:00Z</dcterms:created>
  <dcterms:modified xsi:type="dcterms:W3CDTF">2020-04-24T13:15:00Z</dcterms:modified>
</cp:coreProperties>
</file>