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0B" w:rsidRDefault="00D92E0B" w:rsidP="00D92E0B">
      <w:pPr>
        <w:tabs>
          <w:tab w:val="left" w:pos="198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D92E0B" w:rsidRPr="005468D8" w:rsidRDefault="00D92E0B" w:rsidP="00D92E0B">
      <w:pPr>
        <w:pStyle w:val="1"/>
        <w:spacing w:before="0" w:after="0"/>
      </w:pPr>
      <w:r w:rsidRPr="005468D8">
        <w:t>АДМИНИСТРАЦИЯ  МАНОЙЛИНСКОГО</w:t>
      </w:r>
    </w:p>
    <w:p w:rsidR="00D92E0B" w:rsidRPr="005468D8" w:rsidRDefault="00D92E0B" w:rsidP="00D92E0B">
      <w:pPr>
        <w:pStyle w:val="1"/>
        <w:spacing w:before="0" w:after="0"/>
      </w:pPr>
      <w:r w:rsidRPr="005468D8">
        <w:t xml:space="preserve">СЕЛЬСКОГО ПОСЕЛЕНИЯ </w:t>
      </w:r>
    </w:p>
    <w:p w:rsidR="00D92E0B" w:rsidRPr="005468D8" w:rsidRDefault="00D92E0B" w:rsidP="00D92E0B">
      <w:pPr>
        <w:pStyle w:val="1"/>
        <w:spacing w:before="0" w:after="0"/>
      </w:pPr>
      <w:r w:rsidRPr="005468D8">
        <w:t xml:space="preserve">КЛЕТСКОГО МУНИЦИПАЛЬНОГО РАЙОНА </w:t>
      </w:r>
    </w:p>
    <w:p w:rsidR="00D92E0B" w:rsidRPr="005468D8" w:rsidRDefault="00D92E0B" w:rsidP="00D92E0B">
      <w:pPr>
        <w:pStyle w:val="1"/>
        <w:spacing w:before="0" w:after="0"/>
      </w:pPr>
      <w:r w:rsidRPr="005468D8">
        <w:t xml:space="preserve"> ВОЛГОГРАДСКОЙ  ОБЛАСТИ</w:t>
      </w:r>
    </w:p>
    <w:p w:rsidR="00D92E0B" w:rsidRPr="005468D8" w:rsidRDefault="00D92E0B" w:rsidP="00D92E0B">
      <w:pPr>
        <w:jc w:val="center"/>
        <w:rPr>
          <w:bCs/>
          <w:sz w:val="20"/>
          <w:szCs w:val="20"/>
        </w:rPr>
      </w:pPr>
      <w:r w:rsidRPr="005468D8">
        <w:rPr>
          <w:bCs/>
          <w:sz w:val="20"/>
          <w:szCs w:val="20"/>
        </w:rPr>
        <w:t xml:space="preserve">403583,  </w:t>
      </w:r>
      <w:proofErr w:type="spellStart"/>
      <w:r w:rsidRPr="005468D8">
        <w:rPr>
          <w:bCs/>
          <w:sz w:val="20"/>
          <w:szCs w:val="20"/>
        </w:rPr>
        <w:t>х</w:t>
      </w:r>
      <w:proofErr w:type="gramStart"/>
      <w:r w:rsidRPr="005468D8">
        <w:rPr>
          <w:bCs/>
          <w:sz w:val="20"/>
          <w:szCs w:val="20"/>
        </w:rPr>
        <w:t>.М</w:t>
      </w:r>
      <w:proofErr w:type="gramEnd"/>
      <w:r w:rsidRPr="005468D8">
        <w:rPr>
          <w:bCs/>
          <w:sz w:val="20"/>
          <w:szCs w:val="20"/>
        </w:rPr>
        <w:t>анойлин</w:t>
      </w:r>
      <w:proofErr w:type="spellEnd"/>
      <w:r w:rsidRPr="005468D8">
        <w:rPr>
          <w:bCs/>
          <w:sz w:val="20"/>
          <w:szCs w:val="20"/>
        </w:rPr>
        <w:t xml:space="preserve">, </w:t>
      </w:r>
      <w:proofErr w:type="spellStart"/>
      <w:r w:rsidRPr="005468D8">
        <w:rPr>
          <w:bCs/>
          <w:sz w:val="20"/>
          <w:szCs w:val="20"/>
        </w:rPr>
        <w:t>ул.Школьная</w:t>
      </w:r>
      <w:proofErr w:type="spellEnd"/>
      <w:r w:rsidRPr="005468D8">
        <w:rPr>
          <w:bCs/>
          <w:sz w:val="20"/>
          <w:szCs w:val="20"/>
        </w:rPr>
        <w:t>, д. 9. тел/факс 8-84466 4-56-46 ОКПО 4126637</w:t>
      </w:r>
    </w:p>
    <w:p w:rsidR="00D92E0B" w:rsidRPr="005468D8" w:rsidRDefault="00D92E0B" w:rsidP="00D92E0B">
      <w:pPr>
        <w:ind w:right="-24"/>
        <w:jc w:val="center"/>
        <w:rPr>
          <w:bCs/>
          <w:sz w:val="20"/>
          <w:szCs w:val="20"/>
        </w:rPr>
      </w:pPr>
      <w:proofErr w:type="gramStart"/>
      <w:r w:rsidRPr="005468D8">
        <w:rPr>
          <w:bCs/>
          <w:sz w:val="20"/>
          <w:szCs w:val="20"/>
        </w:rPr>
        <w:t>р</w:t>
      </w:r>
      <w:proofErr w:type="gramEnd"/>
      <w:r w:rsidRPr="005468D8">
        <w:rPr>
          <w:bCs/>
          <w:sz w:val="20"/>
          <w:szCs w:val="20"/>
        </w:rPr>
        <w:t xml:space="preserve">/счет 40204810800000000339 в Отделение  Волгоград </w:t>
      </w:r>
    </w:p>
    <w:p w:rsidR="00D92E0B" w:rsidRPr="005468D8" w:rsidRDefault="00D92E0B" w:rsidP="00D92E0B">
      <w:pPr>
        <w:ind w:right="-24"/>
        <w:jc w:val="center"/>
        <w:rPr>
          <w:b/>
          <w:bCs/>
          <w:sz w:val="24"/>
          <w:szCs w:val="24"/>
        </w:rPr>
      </w:pPr>
      <w:r w:rsidRPr="005468D8">
        <w:rPr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D92E0B" w:rsidRPr="005468D8" w:rsidTr="00012E7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2E0B" w:rsidRPr="005468D8" w:rsidRDefault="00D92E0B" w:rsidP="00012E7F">
            <w:pPr>
              <w:jc w:val="right"/>
              <w:rPr>
                <w:sz w:val="24"/>
                <w:szCs w:val="24"/>
              </w:rPr>
            </w:pPr>
          </w:p>
        </w:tc>
      </w:tr>
    </w:tbl>
    <w:p w:rsidR="00D92E0B" w:rsidRPr="005468D8" w:rsidRDefault="00D92E0B" w:rsidP="00D92E0B">
      <w:pPr>
        <w:ind w:left="142" w:right="1252" w:hanging="142"/>
        <w:jc w:val="center"/>
        <w:rPr>
          <w:b/>
          <w:sz w:val="24"/>
          <w:szCs w:val="24"/>
        </w:rPr>
      </w:pPr>
      <w:r w:rsidRPr="005468D8">
        <w:rPr>
          <w:b/>
          <w:sz w:val="24"/>
          <w:szCs w:val="24"/>
        </w:rPr>
        <w:t xml:space="preserve">                            ПОСТАНОВЛЕНИЕ </w:t>
      </w:r>
    </w:p>
    <w:p w:rsidR="00D92E0B" w:rsidRPr="005468D8" w:rsidRDefault="00D92E0B" w:rsidP="00D92E0B">
      <w:pPr>
        <w:ind w:left="142" w:right="1252" w:hanging="142"/>
        <w:jc w:val="center"/>
        <w:rPr>
          <w:b/>
          <w:sz w:val="24"/>
          <w:szCs w:val="24"/>
        </w:rPr>
      </w:pPr>
    </w:p>
    <w:p w:rsidR="00D92E0B" w:rsidRPr="005468D8" w:rsidRDefault="00D92E0B" w:rsidP="00D92E0B">
      <w:pPr>
        <w:pStyle w:val="a7"/>
        <w:tabs>
          <w:tab w:val="center" w:pos="3886"/>
        </w:tabs>
        <w:ind w:left="142" w:right="1252" w:hanging="142"/>
        <w:jc w:val="left"/>
        <w:rPr>
          <w:rFonts w:ascii="Arial" w:hAnsi="Arial" w:cs="Arial"/>
          <w:sz w:val="24"/>
          <w:szCs w:val="24"/>
        </w:rPr>
      </w:pPr>
      <w:r w:rsidRPr="005468D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 w:rsidRPr="005468D8">
        <w:rPr>
          <w:rFonts w:ascii="Arial" w:hAnsi="Arial" w:cs="Arial"/>
          <w:sz w:val="24"/>
          <w:szCs w:val="24"/>
        </w:rPr>
        <w:t xml:space="preserve">  2019 года  № </w:t>
      </w:r>
      <w:r>
        <w:rPr>
          <w:rFonts w:ascii="Arial" w:hAnsi="Arial" w:cs="Arial"/>
          <w:sz w:val="24"/>
          <w:szCs w:val="24"/>
        </w:rPr>
        <w:t>___</w:t>
      </w:r>
      <w:r w:rsidRPr="005468D8">
        <w:rPr>
          <w:rFonts w:ascii="Arial" w:hAnsi="Arial" w:cs="Arial"/>
          <w:sz w:val="24"/>
          <w:szCs w:val="24"/>
        </w:rPr>
        <w:tab/>
      </w:r>
    </w:p>
    <w:p w:rsidR="00D92E0B" w:rsidRPr="005468D8" w:rsidRDefault="00D92E0B" w:rsidP="00D92E0B">
      <w:pPr>
        <w:pStyle w:val="a7"/>
        <w:ind w:left="142" w:right="1252" w:hanging="142"/>
        <w:jc w:val="left"/>
        <w:rPr>
          <w:rFonts w:ascii="Arial" w:hAnsi="Arial" w:cs="Arial"/>
          <w:sz w:val="24"/>
          <w:szCs w:val="24"/>
        </w:rPr>
      </w:pPr>
    </w:p>
    <w:p w:rsidR="00D92E0B" w:rsidRPr="00586627" w:rsidRDefault="00D92E0B" w:rsidP="00D92E0B">
      <w:pPr>
        <w:jc w:val="center"/>
        <w:rPr>
          <w:b/>
          <w:sz w:val="24"/>
          <w:szCs w:val="24"/>
        </w:rPr>
      </w:pPr>
      <w:r w:rsidRPr="005468D8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а</w:t>
      </w:r>
      <w:r w:rsidRPr="00586627">
        <w:rPr>
          <w:b/>
          <w:sz w:val="24"/>
          <w:szCs w:val="24"/>
        </w:rPr>
        <w:t>лгоритм</w:t>
      </w:r>
      <w:r>
        <w:rPr>
          <w:b/>
          <w:sz w:val="24"/>
          <w:szCs w:val="24"/>
        </w:rPr>
        <w:t>а действий</w:t>
      </w:r>
      <w:r w:rsidRPr="00586627">
        <w:rPr>
          <w:b/>
          <w:sz w:val="24"/>
          <w:szCs w:val="24"/>
        </w:rPr>
        <w:t xml:space="preserve">  при </w:t>
      </w:r>
      <w:r>
        <w:rPr>
          <w:b/>
          <w:sz w:val="24"/>
          <w:szCs w:val="24"/>
        </w:rPr>
        <w:t>ликвидации африканской чумы</w:t>
      </w:r>
      <w:r w:rsidRPr="00586627">
        <w:rPr>
          <w:b/>
          <w:sz w:val="24"/>
          <w:szCs w:val="24"/>
        </w:rPr>
        <w:t xml:space="preserve"> свиней на территории Манойлинского сельского поселения в 2019 году</w:t>
      </w:r>
    </w:p>
    <w:p w:rsidR="00D92E0B" w:rsidRPr="005468D8" w:rsidRDefault="00D92E0B" w:rsidP="00D92E0B">
      <w:pPr>
        <w:jc w:val="center"/>
        <w:rPr>
          <w:b/>
          <w:sz w:val="24"/>
          <w:szCs w:val="24"/>
        </w:rPr>
      </w:pPr>
    </w:p>
    <w:p w:rsidR="00D92E0B" w:rsidRPr="005468D8" w:rsidRDefault="00D92E0B" w:rsidP="00D92E0B">
      <w:pPr>
        <w:jc w:val="both"/>
        <w:rPr>
          <w:b/>
          <w:sz w:val="24"/>
          <w:szCs w:val="24"/>
        </w:rPr>
      </w:pPr>
    </w:p>
    <w:p w:rsidR="00D92E0B" w:rsidRPr="005468D8" w:rsidRDefault="00D92E0B" w:rsidP="00D92E0B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В целях предупреждения чрезвычайной ситуации, связанной с африканской чумой свиней, недопущения распространения ее на территории Манойлинского сельского поселения Клетского муниципального района Волгоградской области</w:t>
      </w:r>
    </w:p>
    <w:p w:rsidR="00D92E0B" w:rsidRPr="005468D8" w:rsidRDefault="00D92E0B" w:rsidP="00D92E0B">
      <w:pPr>
        <w:ind w:firstLine="851"/>
        <w:jc w:val="both"/>
        <w:rPr>
          <w:sz w:val="24"/>
          <w:szCs w:val="24"/>
        </w:rPr>
      </w:pPr>
    </w:p>
    <w:p w:rsidR="00D92E0B" w:rsidRPr="005468D8" w:rsidRDefault="00D92E0B" w:rsidP="00D92E0B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ПОСТАНОВЛЯЮ:</w:t>
      </w:r>
    </w:p>
    <w:p w:rsidR="00D92E0B" w:rsidRPr="005468D8" w:rsidRDefault="00D92E0B" w:rsidP="00D92E0B">
      <w:pPr>
        <w:ind w:firstLine="851"/>
        <w:jc w:val="both"/>
        <w:rPr>
          <w:sz w:val="24"/>
          <w:szCs w:val="24"/>
        </w:rPr>
      </w:pPr>
    </w:p>
    <w:p w:rsidR="00D92E0B" w:rsidRPr="005468D8" w:rsidRDefault="00D92E0B" w:rsidP="00D92E0B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 xml:space="preserve"> 1. Утвердить </w:t>
      </w:r>
      <w:r>
        <w:rPr>
          <w:sz w:val="24"/>
          <w:szCs w:val="24"/>
        </w:rPr>
        <w:t>алгоритм действий при ликвидации африканской чумы свиней на территории Манойлинского сельского поселения в 2019 году</w:t>
      </w:r>
      <w:r w:rsidRPr="005468D8">
        <w:rPr>
          <w:sz w:val="24"/>
          <w:szCs w:val="24"/>
        </w:rPr>
        <w:t xml:space="preserve"> согласно приложению.</w:t>
      </w:r>
    </w:p>
    <w:p w:rsidR="00D92E0B" w:rsidRPr="005468D8" w:rsidRDefault="00D92E0B" w:rsidP="00D92E0B">
      <w:pPr>
        <w:ind w:firstLine="851"/>
        <w:rPr>
          <w:sz w:val="24"/>
          <w:szCs w:val="24"/>
        </w:rPr>
      </w:pPr>
      <w:r w:rsidRPr="005468D8">
        <w:rPr>
          <w:sz w:val="24"/>
          <w:szCs w:val="24"/>
        </w:rPr>
        <w:t xml:space="preserve">2. </w:t>
      </w:r>
      <w:proofErr w:type="gramStart"/>
      <w:r w:rsidRPr="005468D8">
        <w:rPr>
          <w:sz w:val="24"/>
          <w:szCs w:val="24"/>
        </w:rPr>
        <w:t>Контроль за</w:t>
      </w:r>
      <w:proofErr w:type="gramEnd"/>
      <w:r w:rsidRPr="005468D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92E0B" w:rsidRPr="005468D8" w:rsidRDefault="00D92E0B" w:rsidP="00D92E0B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3. Постановление  вступает в силу  с момента обнародования.</w:t>
      </w:r>
    </w:p>
    <w:p w:rsidR="00D92E0B" w:rsidRPr="005468D8" w:rsidRDefault="00D92E0B" w:rsidP="00D92E0B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 xml:space="preserve"> </w:t>
      </w: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 w:rsidRPr="005468D8">
        <w:rPr>
          <w:color w:val="000000"/>
          <w:spacing w:val="-5"/>
          <w:sz w:val="24"/>
          <w:szCs w:val="24"/>
        </w:rPr>
        <w:t xml:space="preserve">Глава Манойлинского                                                                                </w:t>
      </w: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 w:rsidRPr="005468D8">
        <w:rPr>
          <w:color w:val="000000"/>
          <w:spacing w:val="-5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468D8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Приложение</w:t>
      </w:r>
    </w:p>
    <w:p w:rsidR="00D92E0B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к постановлению администрации</w:t>
      </w:r>
    </w:p>
    <w:p w:rsidR="00D92E0B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Манойлинского сельского поселения</w:t>
      </w:r>
    </w:p>
    <w:p w:rsidR="00D92E0B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от _______2019г. № __</w:t>
      </w:r>
    </w:p>
    <w:p w:rsidR="00D92E0B" w:rsidRPr="00586627" w:rsidRDefault="00D92E0B" w:rsidP="00D92E0B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D92E0B" w:rsidRPr="00586627" w:rsidRDefault="00D92E0B" w:rsidP="00D92E0B">
      <w:pPr>
        <w:rPr>
          <w:b/>
          <w:sz w:val="24"/>
          <w:szCs w:val="24"/>
        </w:rPr>
      </w:pPr>
      <w:r w:rsidRPr="00586627">
        <w:rPr>
          <w:b/>
          <w:sz w:val="24"/>
          <w:szCs w:val="24"/>
        </w:rPr>
        <w:t>СОГЛАСОВАНО</w:t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</w:r>
      <w:r w:rsidRPr="00586627">
        <w:rPr>
          <w:b/>
          <w:sz w:val="24"/>
          <w:szCs w:val="24"/>
        </w:rPr>
        <w:tab/>
        <w:t xml:space="preserve">         УТВЕРЖДАЮ</w:t>
      </w:r>
    </w:p>
    <w:p w:rsidR="00D92E0B" w:rsidRPr="00586627" w:rsidRDefault="00D92E0B" w:rsidP="00D92E0B">
      <w:pPr>
        <w:rPr>
          <w:b/>
          <w:sz w:val="24"/>
          <w:szCs w:val="24"/>
        </w:rPr>
      </w:pPr>
      <w:r w:rsidRPr="00586627">
        <w:rPr>
          <w:sz w:val="24"/>
          <w:szCs w:val="24"/>
        </w:rPr>
        <w:t xml:space="preserve">Начальник ГБУ </w:t>
      </w:r>
      <w:proofErr w:type="gramStart"/>
      <w:r w:rsidRPr="00586627">
        <w:rPr>
          <w:sz w:val="24"/>
          <w:szCs w:val="24"/>
        </w:rPr>
        <w:t>ВО</w:t>
      </w:r>
      <w:proofErr w:type="gramEnd"/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</w:r>
      <w:r w:rsidRPr="00586627">
        <w:rPr>
          <w:sz w:val="24"/>
          <w:szCs w:val="24"/>
        </w:rPr>
        <w:tab/>
        <w:t xml:space="preserve">        Глава Манойлинского</w:t>
      </w:r>
      <w:r w:rsidRPr="00586627">
        <w:rPr>
          <w:b/>
          <w:sz w:val="24"/>
          <w:szCs w:val="24"/>
        </w:rPr>
        <w:t xml:space="preserve">  </w:t>
      </w:r>
    </w:p>
    <w:p w:rsidR="00D92E0B" w:rsidRPr="00586627" w:rsidRDefault="00D92E0B" w:rsidP="00D92E0B">
      <w:pPr>
        <w:rPr>
          <w:sz w:val="24"/>
          <w:szCs w:val="24"/>
        </w:rPr>
      </w:pPr>
      <w:proofErr w:type="spellStart"/>
      <w:r w:rsidRPr="00586627">
        <w:rPr>
          <w:sz w:val="24"/>
          <w:szCs w:val="24"/>
        </w:rPr>
        <w:t>Клетской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райСББЖ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586627">
        <w:rPr>
          <w:sz w:val="24"/>
          <w:szCs w:val="24"/>
        </w:rPr>
        <w:t>сельского поселения</w:t>
      </w:r>
    </w:p>
    <w:p w:rsidR="00D92E0B" w:rsidRPr="00586627" w:rsidRDefault="00D92E0B" w:rsidP="00D92E0B">
      <w:pPr>
        <w:rPr>
          <w:sz w:val="24"/>
          <w:szCs w:val="24"/>
        </w:rPr>
      </w:pPr>
      <w:r w:rsidRPr="00586627">
        <w:rPr>
          <w:sz w:val="24"/>
          <w:szCs w:val="24"/>
        </w:rPr>
        <w:t>___________</w:t>
      </w:r>
      <w:proofErr w:type="spellStart"/>
      <w:r w:rsidRPr="00586627">
        <w:rPr>
          <w:sz w:val="24"/>
          <w:szCs w:val="24"/>
        </w:rPr>
        <w:t>А.А.Бор</w:t>
      </w:r>
      <w:r>
        <w:rPr>
          <w:sz w:val="24"/>
          <w:szCs w:val="24"/>
        </w:rPr>
        <w:t>исов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86627">
        <w:rPr>
          <w:sz w:val="24"/>
          <w:szCs w:val="24"/>
        </w:rPr>
        <w:t xml:space="preserve">________С.В. Литвиненко                                                 </w:t>
      </w:r>
    </w:p>
    <w:p w:rsidR="00D92E0B" w:rsidRPr="00586627" w:rsidRDefault="00D92E0B" w:rsidP="00D92E0B">
      <w:pPr>
        <w:jc w:val="center"/>
        <w:rPr>
          <w:b/>
          <w:sz w:val="24"/>
          <w:szCs w:val="24"/>
        </w:rPr>
      </w:pPr>
    </w:p>
    <w:p w:rsidR="00D92E0B" w:rsidRPr="00586627" w:rsidRDefault="00D92E0B" w:rsidP="00D92E0B">
      <w:pPr>
        <w:jc w:val="center"/>
        <w:rPr>
          <w:b/>
          <w:sz w:val="24"/>
          <w:szCs w:val="24"/>
        </w:rPr>
      </w:pPr>
    </w:p>
    <w:p w:rsidR="00D92E0B" w:rsidRPr="00F0098F" w:rsidRDefault="00D92E0B" w:rsidP="00D92E0B">
      <w:pPr>
        <w:jc w:val="center"/>
        <w:rPr>
          <w:b/>
          <w:sz w:val="24"/>
          <w:szCs w:val="24"/>
        </w:rPr>
      </w:pPr>
    </w:p>
    <w:p w:rsidR="00D92E0B" w:rsidRPr="00F0098F" w:rsidRDefault="00D92E0B" w:rsidP="00D92E0B">
      <w:pPr>
        <w:jc w:val="center"/>
        <w:rPr>
          <w:b/>
          <w:sz w:val="24"/>
          <w:szCs w:val="24"/>
        </w:rPr>
      </w:pPr>
      <w:r w:rsidRPr="00F0098F">
        <w:rPr>
          <w:b/>
          <w:sz w:val="24"/>
          <w:szCs w:val="24"/>
        </w:rPr>
        <w:t>Алгоритм</w:t>
      </w:r>
    </w:p>
    <w:p w:rsidR="00D92E0B" w:rsidRPr="00F0098F" w:rsidRDefault="00D92E0B" w:rsidP="00D92E0B">
      <w:pPr>
        <w:jc w:val="center"/>
        <w:rPr>
          <w:b/>
          <w:sz w:val="24"/>
          <w:szCs w:val="24"/>
        </w:rPr>
      </w:pPr>
      <w:r w:rsidRPr="00F0098F">
        <w:rPr>
          <w:b/>
          <w:sz w:val="24"/>
          <w:szCs w:val="24"/>
        </w:rPr>
        <w:t>действия  при ликвидации  африканской чумы свиней на территории Манойлинского сельского поселения в 2018 год</w:t>
      </w:r>
    </w:p>
    <w:p w:rsidR="00D92E0B" w:rsidRPr="00F0098F" w:rsidRDefault="00D92E0B" w:rsidP="00D92E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25"/>
        <w:gridCol w:w="1678"/>
        <w:gridCol w:w="2268"/>
        <w:gridCol w:w="1383"/>
      </w:tblGrid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b/>
                <w:sz w:val="24"/>
                <w:szCs w:val="24"/>
              </w:rPr>
            </w:pPr>
            <w:r w:rsidRPr="00F0098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0098F">
              <w:rPr>
                <w:b/>
                <w:sz w:val="24"/>
                <w:szCs w:val="24"/>
              </w:rPr>
              <w:t>п</w:t>
            </w:r>
            <w:proofErr w:type="gramEnd"/>
            <w:r w:rsidRPr="00F009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jc w:val="center"/>
              <w:rPr>
                <w:b/>
                <w:sz w:val="24"/>
                <w:szCs w:val="24"/>
              </w:rPr>
            </w:pPr>
            <w:r w:rsidRPr="00F0098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b/>
                <w:sz w:val="24"/>
                <w:szCs w:val="24"/>
              </w:rPr>
            </w:pPr>
            <w:r w:rsidRPr="00F0098F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Pr="00F0098F" w:rsidRDefault="00D92E0B" w:rsidP="00012E7F">
            <w:pPr>
              <w:jc w:val="center"/>
              <w:rPr>
                <w:b/>
                <w:sz w:val="24"/>
                <w:szCs w:val="24"/>
              </w:rPr>
            </w:pPr>
            <w:r w:rsidRPr="00F0098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jc w:val="center"/>
              <w:rPr>
                <w:b/>
                <w:sz w:val="24"/>
                <w:szCs w:val="24"/>
              </w:rPr>
            </w:pPr>
            <w:r w:rsidRPr="00F0098F">
              <w:rPr>
                <w:b/>
                <w:sz w:val="24"/>
                <w:szCs w:val="24"/>
              </w:rPr>
              <w:t>Подпись, № тел.</w:t>
            </w:r>
          </w:p>
        </w:tc>
      </w:tr>
      <w:tr w:rsidR="00D92E0B" w:rsidRPr="00F0098F" w:rsidTr="00012E7F">
        <w:tc>
          <w:tcPr>
            <w:tcW w:w="9571" w:type="dxa"/>
            <w:gridSpan w:val="5"/>
          </w:tcPr>
          <w:p w:rsidR="00D92E0B" w:rsidRPr="00F0098F" w:rsidRDefault="00D92E0B" w:rsidP="00012E7F">
            <w:pPr>
              <w:jc w:val="center"/>
              <w:rPr>
                <w:b/>
                <w:sz w:val="24"/>
                <w:szCs w:val="24"/>
              </w:rPr>
            </w:pPr>
            <w:r w:rsidRPr="00F0098F">
              <w:rPr>
                <w:b/>
                <w:sz w:val="24"/>
                <w:szCs w:val="24"/>
              </w:rPr>
              <w:t>При получении Постановления о наложении карантина и постановления об отчуждении свиней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Провести инструктаж по технике безопасности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Глава  Манойлинского сельского поселения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Литвиненко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Выкопать траншею: глубина 2 м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Тракторист  </w:t>
            </w:r>
            <w:r>
              <w:rPr>
                <w:sz w:val="24"/>
                <w:szCs w:val="24"/>
              </w:rPr>
              <w:t>Кислов П.М.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89044113974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Завести  на место сожжения трупов горючие материалы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Тракторист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Хузин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D92E0B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  <w:r w:rsidRPr="00F0098F">
              <w:rPr>
                <w:sz w:val="24"/>
                <w:szCs w:val="24"/>
              </w:rPr>
              <w:t xml:space="preserve">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Марфин П.Н.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4-56-46</w:t>
            </w:r>
          </w:p>
        </w:tc>
      </w:tr>
      <w:tr w:rsidR="00D92E0B" w:rsidRPr="00F0098F" w:rsidTr="00012E7F">
        <w:trPr>
          <w:trHeight w:val="2631"/>
        </w:trPr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Составить и размножить акта на отчуждение 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Заместитель главы администрации  Манойлинского сельского поселения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Кнехт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Составить реестры, выдать предписание владельцам  о запрещении продажи, перегруппировки и самовольного убоя свиней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Специалист администрации Манойлинского сельского поселения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Можарова</w:t>
            </w:r>
            <w:proofErr w:type="spellEnd"/>
          </w:p>
          <w:p w:rsidR="00D92E0B" w:rsidRDefault="00D92E0B" w:rsidP="0001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F0098F">
              <w:rPr>
                <w:sz w:val="24"/>
                <w:szCs w:val="24"/>
              </w:rPr>
              <w:t>ет</w:t>
            </w:r>
            <w:proofErr w:type="gramStart"/>
            <w:r w:rsidRPr="00F0098F">
              <w:rPr>
                <w:sz w:val="24"/>
                <w:szCs w:val="24"/>
              </w:rPr>
              <w:t>.в</w:t>
            </w:r>
            <w:proofErr w:type="gramEnd"/>
            <w:r w:rsidRPr="00F0098F">
              <w:rPr>
                <w:sz w:val="24"/>
                <w:szCs w:val="24"/>
              </w:rPr>
              <w:t>рач</w:t>
            </w:r>
            <w:proofErr w:type="spellEnd"/>
            <w:r w:rsidRPr="00F0098F">
              <w:rPr>
                <w:sz w:val="24"/>
                <w:szCs w:val="24"/>
              </w:rPr>
              <w:t xml:space="preserve">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Щедрова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F009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89044321004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Провести в очаге отчуждения свиней и уничтожение трупов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С.В.</w:t>
            </w:r>
          </w:p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Грузчики: </w:t>
            </w:r>
          </w:p>
          <w:p w:rsidR="00D92E0B" w:rsidRDefault="00D92E0B" w:rsidP="0001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Дибиров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Ярошук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Запретить проведение на территории поселения  ярмарок и базаров. Постановление расклеить на почте, школе, ФАП, магазинах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Литвиненко</w:t>
            </w:r>
          </w:p>
          <w:p w:rsidR="00D92E0B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Можарова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4-63-46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4-56-33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Перепахать проселочные дороги, ведущие из первой угрожающей зоны во вторую и из очага  в первую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Тракторист </w:t>
            </w:r>
            <w:r>
              <w:rPr>
                <w:sz w:val="24"/>
                <w:szCs w:val="24"/>
              </w:rPr>
              <w:t>Кислов П.М.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56-46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На основной дороге, при выезде, въезде оборудовать дезинфекционные барьеры, будки для дежурных, шлагбаумы, освещение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Литвиненко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Тракторист </w:t>
            </w:r>
            <w:r>
              <w:rPr>
                <w:sz w:val="24"/>
                <w:szCs w:val="24"/>
              </w:rPr>
              <w:t>Кислов П.М.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10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Распределить специалистов и рабочих по бригадам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</w:rPr>
              <w:t>Марфин П.Н.</w:t>
            </w:r>
          </w:p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Грузчики: </w:t>
            </w:r>
          </w:p>
          <w:p w:rsidR="00D92E0B" w:rsidRDefault="00D92E0B" w:rsidP="0001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Дибиров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Ярошук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Тракторист </w:t>
            </w:r>
            <w:r>
              <w:rPr>
                <w:sz w:val="24"/>
                <w:szCs w:val="24"/>
              </w:rPr>
              <w:t>Кислов П.М.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11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color w:val="FF0000"/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Размножить Постановление о положении карантина и Постановление об отчуждении и раздать специалистам, возглавляющим бригады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  <w:p w:rsidR="00D92E0B" w:rsidRPr="00F0098F" w:rsidRDefault="00D92E0B" w:rsidP="00012E7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Можарова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-56-46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12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Провести отчуждение свиней в первой угрожаемой зоне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Бригада № 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13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Трупы свиней на краю траншеи перекладывают горючим материалом и сжигают до зольного остатка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Бригада № 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14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Остатки закопать в траншею и поставить аншлаг, запрещающий проведение земляных работ в течение года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Глава  Манойлинского сельского поселения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 Литвиненко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15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Составить реестр по отчуждению свиней, передать по факсу ГБУ ВО </w:t>
            </w:r>
            <w:proofErr w:type="spellStart"/>
            <w:r w:rsidRPr="00F0098F">
              <w:rPr>
                <w:sz w:val="24"/>
                <w:szCs w:val="24"/>
              </w:rPr>
              <w:t>Клетской</w:t>
            </w:r>
            <w:proofErr w:type="spellEnd"/>
            <w:r w:rsidRPr="00F0098F">
              <w:rPr>
                <w:sz w:val="24"/>
                <w:szCs w:val="24"/>
              </w:rPr>
              <w:t xml:space="preserve">  СББЖ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Литвиненко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lastRenderedPageBreak/>
              <w:t xml:space="preserve"> Специалист администрации </w:t>
            </w: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Можарова</w:t>
            </w:r>
            <w:proofErr w:type="spellEnd"/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</w:tc>
      </w:tr>
      <w:tr w:rsidR="00D92E0B" w:rsidRPr="00F0098F" w:rsidTr="00012E7F">
        <w:tc>
          <w:tcPr>
            <w:tcW w:w="817" w:type="dxa"/>
          </w:tcPr>
          <w:p w:rsidR="00D92E0B" w:rsidRPr="00F0098F" w:rsidRDefault="00D92E0B" w:rsidP="00012E7F">
            <w:pPr>
              <w:jc w:val="center"/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25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>Оформить  акты на отчуждение и передать  их в районный отдел по сельскому хозяйству</w:t>
            </w:r>
          </w:p>
        </w:tc>
        <w:tc>
          <w:tcPr>
            <w:tcW w:w="1678" w:type="dxa"/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E0B" w:rsidRDefault="00D92E0B" w:rsidP="00012E7F">
            <w:pPr>
              <w:rPr>
                <w:sz w:val="24"/>
                <w:szCs w:val="24"/>
              </w:rPr>
            </w:pPr>
            <w:r w:rsidRPr="00F0098F">
              <w:rPr>
                <w:sz w:val="24"/>
                <w:szCs w:val="24"/>
              </w:rPr>
              <w:t xml:space="preserve">Глава  Манойлинского сельского поселения 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Литвиненко</w:t>
            </w:r>
          </w:p>
          <w:p w:rsidR="00D92E0B" w:rsidRPr="00F0098F" w:rsidRDefault="00D92E0B" w:rsidP="00012E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2E0B" w:rsidRPr="00F0098F" w:rsidRDefault="00D92E0B" w:rsidP="0001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</w:t>
            </w:r>
            <w:r w:rsidRPr="00F0098F">
              <w:rPr>
                <w:sz w:val="24"/>
                <w:szCs w:val="24"/>
              </w:rPr>
              <w:t>-46</w:t>
            </w:r>
          </w:p>
        </w:tc>
      </w:tr>
    </w:tbl>
    <w:p w:rsidR="00D92E0B" w:rsidRPr="00F0098F" w:rsidRDefault="00D92E0B" w:rsidP="00D92E0B">
      <w:pPr>
        <w:rPr>
          <w:sz w:val="24"/>
          <w:szCs w:val="24"/>
        </w:rPr>
      </w:pPr>
    </w:p>
    <w:p w:rsidR="00D92E0B" w:rsidRPr="00F0098F" w:rsidRDefault="00D92E0B" w:rsidP="00D92E0B">
      <w:pPr>
        <w:rPr>
          <w:sz w:val="24"/>
          <w:szCs w:val="24"/>
        </w:rPr>
      </w:pPr>
    </w:p>
    <w:p w:rsidR="00D92E0B" w:rsidRDefault="00D92E0B" w:rsidP="00D92E0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Манойлинского</w:t>
      </w:r>
    </w:p>
    <w:p w:rsidR="00D92E0B" w:rsidRPr="00F0098F" w:rsidRDefault="00D92E0B" w:rsidP="00D92E0B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С.В. Литвиненко</w:t>
      </w:r>
    </w:p>
    <w:p w:rsidR="00D92E0B" w:rsidRPr="00D92E0B" w:rsidRDefault="00D92E0B" w:rsidP="00D92E0B">
      <w:pPr>
        <w:tabs>
          <w:tab w:val="left" w:pos="1980"/>
        </w:tabs>
        <w:rPr>
          <w:sz w:val="24"/>
          <w:szCs w:val="24"/>
        </w:rPr>
      </w:pPr>
    </w:p>
    <w:sectPr w:rsidR="00D92E0B" w:rsidRPr="00D92E0B" w:rsidSect="0024138F">
      <w:pgSz w:w="11905" w:h="16837"/>
      <w:pgMar w:top="800" w:right="1440" w:bottom="11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604F"/>
    <w:multiLevelType w:val="hybridMultilevel"/>
    <w:tmpl w:val="12F6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CE2"/>
    <w:rsid w:val="0000092D"/>
    <w:rsid w:val="0000377C"/>
    <w:rsid w:val="00021E6E"/>
    <w:rsid w:val="0002230B"/>
    <w:rsid w:val="000602FE"/>
    <w:rsid w:val="00065AB2"/>
    <w:rsid w:val="000B0EAD"/>
    <w:rsid w:val="000B3DD7"/>
    <w:rsid w:val="000D2C83"/>
    <w:rsid w:val="000F03C8"/>
    <w:rsid w:val="001A3051"/>
    <w:rsid w:val="001B460E"/>
    <w:rsid w:val="001E3DC5"/>
    <w:rsid w:val="001F2B3E"/>
    <w:rsid w:val="001F5D70"/>
    <w:rsid w:val="002222F3"/>
    <w:rsid w:val="002372C7"/>
    <w:rsid w:val="0024138F"/>
    <w:rsid w:val="0026279C"/>
    <w:rsid w:val="0027640A"/>
    <w:rsid w:val="00276FBD"/>
    <w:rsid w:val="002A3FB8"/>
    <w:rsid w:val="002A4175"/>
    <w:rsid w:val="002A6A67"/>
    <w:rsid w:val="002C19B2"/>
    <w:rsid w:val="002D01F4"/>
    <w:rsid w:val="00345C2F"/>
    <w:rsid w:val="00371DBE"/>
    <w:rsid w:val="00382F58"/>
    <w:rsid w:val="0038736C"/>
    <w:rsid w:val="0040631D"/>
    <w:rsid w:val="00491261"/>
    <w:rsid w:val="00494F5F"/>
    <w:rsid w:val="004A2910"/>
    <w:rsid w:val="004F22DE"/>
    <w:rsid w:val="004F3DDE"/>
    <w:rsid w:val="0050376A"/>
    <w:rsid w:val="00507CE2"/>
    <w:rsid w:val="00520CD1"/>
    <w:rsid w:val="0053636C"/>
    <w:rsid w:val="005468D8"/>
    <w:rsid w:val="0055127C"/>
    <w:rsid w:val="00585B66"/>
    <w:rsid w:val="00586627"/>
    <w:rsid w:val="005C7026"/>
    <w:rsid w:val="005D2D40"/>
    <w:rsid w:val="005D45A8"/>
    <w:rsid w:val="005F6F73"/>
    <w:rsid w:val="00624FDD"/>
    <w:rsid w:val="00660109"/>
    <w:rsid w:val="00662A86"/>
    <w:rsid w:val="006B03C1"/>
    <w:rsid w:val="006D073D"/>
    <w:rsid w:val="006F1E70"/>
    <w:rsid w:val="006F7AC3"/>
    <w:rsid w:val="007065F8"/>
    <w:rsid w:val="00732F90"/>
    <w:rsid w:val="00744470"/>
    <w:rsid w:val="007A7748"/>
    <w:rsid w:val="007B287F"/>
    <w:rsid w:val="007F1A08"/>
    <w:rsid w:val="00807FE1"/>
    <w:rsid w:val="008241DA"/>
    <w:rsid w:val="00846499"/>
    <w:rsid w:val="008627D5"/>
    <w:rsid w:val="00895E9D"/>
    <w:rsid w:val="008A0BC9"/>
    <w:rsid w:val="008B18CA"/>
    <w:rsid w:val="008F5B17"/>
    <w:rsid w:val="00903761"/>
    <w:rsid w:val="009A278A"/>
    <w:rsid w:val="009C2B89"/>
    <w:rsid w:val="009C7CAD"/>
    <w:rsid w:val="009F5A65"/>
    <w:rsid w:val="00A003CA"/>
    <w:rsid w:val="00A327F9"/>
    <w:rsid w:val="00A4016F"/>
    <w:rsid w:val="00A550E4"/>
    <w:rsid w:val="00A8272A"/>
    <w:rsid w:val="00AF4F71"/>
    <w:rsid w:val="00B3099A"/>
    <w:rsid w:val="00B662FF"/>
    <w:rsid w:val="00C120DE"/>
    <w:rsid w:val="00C354E2"/>
    <w:rsid w:val="00C5105A"/>
    <w:rsid w:val="00C761D8"/>
    <w:rsid w:val="00C80FCA"/>
    <w:rsid w:val="00C83BE4"/>
    <w:rsid w:val="00C83D0B"/>
    <w:rsid w:val="00C97A4D"/>
    <w:rsid w:val="00D24CB7"/>
    <w:rsid w:val="00D3724F"/>
    <w:rsid w:val="00D73238"/>
    <w:rsid w:val="00D76277"/>
    <w:rsid w:val="00D85485"/>
    <w:rsid w:val="00D92E0B"/>
    <w:rsid w:val="00E24B19"/>
    <w:rsid w:val="00E24B58"/>
    <w:rsid w:val="00E33532"/>
    <w:rsid w:val="00E37868"/>
    <w:rsid w:val="00E52397"/>
    <w:rsid w:val="00E5726D"/>
    <w:rsid w:val="00E776A6"/>
    <w:rsid w:val="00E779FA"/>
    <w:rsid w:val="00ED2CE5"/>
    <w:rsid w:val="00F0098F"/>
    <w:rsid w:val="00F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CE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7CE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507CE2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507CE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07CE2"/>
    <w:rPr>
      <w:sz w:val="24"/>
      <w:szCs w:val="24"/>
    </w:rPr>
  </w:style>
  <w:style w:type="paragraph" w:styleId="a7">
    <w:name w:val="Block Text"/>
    <w:basedOn w:val="a"/>
    <w:rsid w:val="00D24CB7"/>
    <w:pPr>
      <w:widowControl/>
      <w:autoSpaceDE/>
      <w:autoSpaceDN/>
      <w:adjustRightInd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8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9F74-F7DF-414B-9FB5-BF77DACC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2017-08-01T14:41:00Z</cp:lastPrinted>
  <dcterms:created xsi:type="dcterms:W3CDTF">2013-01-11T05:27:00Z</dcterms:created>
  <dcterms:modified xsi:type="dcterms:W3CDTF">2019-04-04T04:49:00Z</dcterms:modified>
</cp:coreProperties>
</file>