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AC" w:rsidRDefault="00556FAC" w:rsidP="0055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875078" w:rsidRDefault="00556FAC" w:rsidP="0055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556FAC" w:rsidRDefault="00556FAC" w:rsidP="0055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</w:t>
      </w:r>
      <w:r w:rsidR="00875078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556FAC" w:rsidRDefault="00556FAC" w:rsidP="0055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556FAC" w:rsidRPr="00CF137F" w:rsidRDefault="00556FAC" w:rsidP="00556FAC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56FAC" w:rsidTr="002A241C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6FAC" w:rsidRDefault="00556FAC" w:rsidP="002A24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FAC" w:rsidRPr="00BB43BF" w:rsidRDefault="00556FAC" w:rsidP="00556FAC">
      <w:pPr>
        <w:spacing w:after="0"/>
        <w:ind w:right="1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56FAC" w:rsidRPr="00BB43BF" w:rsidRDefault="00556FAC" w:rsidP="00556FAC">
      <w:pPr>
        <w:spacing w:after="0"/>
        <w:ind w:left="-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FAC" w:rsidRPr="00BB43BF" w:rsidRDefault="00556FAC" w:rsidP="00556FAC">
      <w:pPr>
        <w:pStyle w:val="a3"/>
        <w:ind w:left="142" w:right="1252" w:hanging="142"/>
        <w:jc w:val="left"/>
        <w:rPr>
          <w:sz w:val="24"/>
          <w:szCs w:val="24"/>
        </w:rPr>
      </w:pPr>
      <w:r w:rsidRPr="00BB43BF">
        <w:rPr>
          <w:sz w:val="24"/>
          <w:szCs w:val="24"/>
        </w:rPr>
        <w:t xml:space="preserve"> </w:t>
      </w:r>
      <w:r w:rsidR="00F80148">
        <w:rPr>
          <w:sz w:val="24"/>
          <w:szCs w:val="24"/>
        </w:rPr>
        <w:t xml:space="preserve">от </w:t>
      </w:r>
      <w:r w:rsidR="0060350A">
        <w:rPr>
          <w:sz w:val="24"/>
          <w:szCs w:val="24"/>
        </w:rPr>
        <w:t>18 марта</w:t>
      </w:r>
      <w:r w:rsidR="00F80148">
        <w:rPr>
          <w:sz w:val="24"/>
          <w:szCs w:val="24"/>
        </w:rPr>
        <w:t xml:space="preserve"> </w:t>
      </w:r>
      <w:r w:rsidR="0060350A">
        <w:rPr>
          <w:sz w:val="24"/>
          <w:szCs w:val="24"/>
        </w:rPr>
        <w:t>2022</w:t>
      </w:r>
      <w:r w:rsidR="00F80148">
        <w:rPr>
          <w:sz w:val="24"/>
          <w:szCs w:val="24"/>
        </w:rPr>
        <w:t xml:space="preserve"> года</w:t>
      </w:r>
      <w:r w:rsidRPr="00BB43BF">
        <w:rPr>
          <w:sz w:val="24"/>
          <w:szCs w:val="24"/>
        </w:rPr>
        <w:t xml:space="preserve"> </w:t>
      </w:r>
      <w:r w:rsidR="00F80148">
        <w:rPr>
          <w:sz w:val="24"/>
          <w:szCs w:val="24"/>
        </w:rPr>
        <w:t xml:space="preserve">  </w:t>
      </w:r>
      <w:r w:rsidR="00E46686">
        <w:rPr>
          <w:sz w:val="24"/>
          <w:szCs w:val="24"/>
        </w:rPr>
        <w:t xml:space="preserve">                                                                                    </w:t>
      </w:r>
      <w:r w:rsidR="00F80148">
        <w:rPr>
          <w:sz w:val="24"/>
          <w:szCs w:val="24"/>
        </w:rPr>
        <w:t xml:space="preserve"> </w:t>
      </w:r>
      <w:r w:rsidRPr="00BB43BF">
        <w:rPr>
          <w:sz w:val="24"/>
          <w:szCs w:val="24"/>
        </w:rPr>
        <w:t xml:space="preserve">№ </w:t>
      </w:r>
      <w:r w:rsidR="0060350A">
        <w:rPr>
          <w:sz w:val="24"/>
          <w:szCs w:val="24"/>
        </w:rPr>
        <w:t>21</w:t>
      </w:r>
    </w:p>
    <w:p w:rsidR="000F016C" w:rsidRDefault="000F016C" w:rsidP="00BB43BF">
      <w:pPr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DE0A6D" w:rsidRPr="00BB43BF" w:rsidRDefault="00875078" w:rsidP="00BB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 внесении изменений в постановление администрации Манойлинского сельского поселения от 11.11.2013 № 68 «</w:t>
      </w:r>
      <w:r w:rsidR="00556FAC" w:rsidRPr="00BB43B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Об утверждении перечня </w:t>
      </w:r>
      <w:r w:rsidR="00DE0A6D" w:rsidRPr="00BB43BF">
        <w:rPr>
          <w:rFonts w:ascii="Times New Roman" w:hAnsi="Times New Roman" w:cs="Times New Roman"/>
          <w:b/>
          <w:sz w:val="24"/>
          <w:szCs w:val="24"/>
        </w:rPr>
        <w:t>членов территориальной административной комиссии Манойлинского сельского поселения и должностных лиц уполномоченных на составление протоколов об административной ответственности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E0A6D" w:rsidRPr="00BB43BF" w:rsidRDefault="00DE0A6D" w:rsidP="00DE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F7C" w:rsidRPr="00BB43BF" w:rsidRDefault="00B24F7C" w:rsidP="00B24F7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r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соответствии с Законом Волгоградской области от </w:t>
      </w:r>
      <w:r w:rsidR="00A82A9B">
        <w:rPr>
          <w:rFonts w:ascii="Times New Roman" w:hAnsi="Times New Roman" w:cs="Times New Roman"/>
          <w:color w:val="000000"/>
          <w:spacing w:val="-5"/>
          <w:sz w:val="24"/>
          <w:szCs w:val="24"/>
        </w:rPr>
        <w:t>24.02.2022г. № 7-ОД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«О </w:t>
      </w:r>
      <w:r w:rsidR="00A82A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внесении изменений в Кодекс Волгоградской области об административной ответственности от 11 июня 2008г. № 1693-ОД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», администрация Манойлинского сельского поселения Клетского муниципального района Волгоградской области</w:t>
      </w: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BB43B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</w:t>
      </w:r>
      <w:r w:rsidR="00F8014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ОСТАНОВЛЯЮ</w:t>
      </w:r>
      <w:r w:rsidRPr="00BB43B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:</w:t>
      </w: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6FAC" w:rsidRPr="004B6F06" w:rsidRDefault="00501DE1" w:rsidP="004B6F06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B6F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Внести изменения в </w:t>
      </w:r>
      <w:r w:rsidR="00875078" w:rsidRPr="004B6F06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="00556FAC" w:rsidRPr="004B6F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еречень </w:t>
      </w:r>
      <w:r w:rsidR="00BB43BF" w:rsidRPr="004B6F06">
        <w:rPr>
          <w:rFonts w:ascii="Times New Roman" w:hAnsi="Times New Roman" w:cs="Times New Roman"/>
          <w:sz w:val="24"/>
          <w:szCs w:val="24"/>
        </w:rPr>
        <w:t>членов территориальной административной комиссии Манойлинского сельского поселения и должностных лиц</w:t>
      </w:r>
      <w:r w:rsidR="00F80148" w:rsidRPr="004B6F06">
        <w:rPr>
          <w:rFonts w:ascii="Times New Roman" w:hAnsi="Times New Roman" w:cs="Times New Roman"/>
          <w:sz w:val="24"/>
          <w:szCs w:val="24"/>
        </w:rPr>
        <w:t>,</w:t>
      </w:r>
      <w:r w:rsidR="00BB43BF" w:rsidRPr="004B6F06">
        <w:rPr>
          <w:rFonts w:ascii="Times New Roman" w:hAnsi="Times New Roman" w:cs="Times New Roman"/>
          <w:sz w:val="24"/>
          <w:szCs w:val="24"/>
        </w:rPr>
        <w:t xml:space="preserve"> уполномоченных на составление протоколов об административной ответственности</w:t>
      </w:r>
      <w:r w:rsidRPr="004B6F06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Манойлинского сельского поселения от 11.11.2013 № 68, </w:t>
      </w:r>
      <w:r w:rsidR="00556FAC" w:rsidRPr="004B6F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согласно </w:t>
      </w:r>
      <w:r w:rsidR="009C0E17" w:rsidRPr="004B6F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80148" w:rsidRPr="004B6F06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приложению</w:t>
      </w:r>
      <w:r w:rsidR="00556FAC" w:rsidRPr="004B6F06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4B6F06" w:rsidRPr="004B6F06" w:rsidRDefault="004B6F06" w:rsidP="004B6F06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Постановление администрации Манойлинского сельского поселения от </w:t>
      </w:r>
      <w:r w:rsidR="00A82A9B">
        <w:rPr>
          <w:rFonts w:ascii="Times New Roman" w:hAnsi="Times New Roman" w:cs="Times New Roman"/>
          <w:color w:val="000000"/>
          <w:spacing w:val="-5"/>
          <w:sz w:val="24"/>
          <w:szCs w:val="24"/>
        </w:rPr>
        <w:t>16.08.2021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г. № </w:t>
      </w:r>
      <w:r w:rsidR="00A82A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65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Pr="004B6F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 внесении изменений в постановление администрации Манойлинского сельского поселения от 11.11.2013 № 68 «Об утверждении перечня </w:t>
      </w:r>
      <w:r w:rsidRPr="004B6F06">
        <w:rPr>
          <w:rFonts w:ascii="Times New Roman" w:hAnsi="Times New Roman" w:cs="Times New Roman"/>
          <w:sz w:val="24"/>
          <w:szCs w:val="24"/>
        </w:rPr>
        <w:t>членов территориальной административной комиссии Манойлинского сельского поселения и должностных лиц уполномоченных на составление протоколов об административной ответственности»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F80148" w:rsidRPr="00BB43BF" w:rsidRDefault="004B6F06" w:rsidP="00BB43BF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  <w:r w:rsidR="00F80148">
        <w:rPr>
          <w:rFonts w:ascii="Times New Roman" w:hAnsi="Times New Roman" w:cs="Times New Roman"/>
          <w:color w:val="000000"/>
          <w:spacing w:val="-5"/>
          <w:sz w:val="24"/>
          <w:szCs w:val="24"/>
        </w:rPr>
        <w:t>.  Настоящее постановление подлежит официальному обнародованию.</w:t>
      </w:r>
    </w:p>
    <w:p w:rsidR="00556FAC" w:rsidRPr="00BB43BF" w:rsidRDefault="004B6F06" w:rsidP="00BB43BF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</w:t>
      </w:r>
      <w:r w:rsid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proofErr w:type="gramStart"/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Контроль за</w:t>
      </w:r>
      <w:proofErr w:type="gramEnd"/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исполнением настоящего постановления возложить на председателя территориальной административной комиссии по </w:t>
      </w:r>
      <w:proofErr w:type="spellStart"/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Манойлинскому</w:t>
      </w:r>
      <w:proofErr w:type="spellEnd"/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сельскому поселению </w:t>
      </w:r>
      <w:proofErr w:type="spellStart"/>
      <w:r w:rsidR="009C0E17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Просвирову</w:t>
      </w:r>
      <w:proofErr w:type="spellEnd"/>
      <w:r w:rsidR="009C0E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Татьяну Александровну</w:t>
      </w:r>
      <w:r w:rsidR="00F80148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6FAC" w:rsidRPr="00BB43BF" w:rsidRDefault="0060350A" w:rsidP="00556FAC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. главы </w:t>
      </w:r>
      <w:r w:rsidR="00556FAC" w:rsidRPr="00BB43BF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Манойлинского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Е.С.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Кнехт</w:t>
      </w:r>
    </w:p>
    <w:p w:rsidR="00556FAC" w:rsidRPr="00BB43BF" w:rsidRDefault="00556FAC" w:rsidP="00556FAC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B43BF">
        <w:rPr>
          <w:rFonts w:ascii="Times New Roman" w:hAnsi="Times New Roman" w:cs="Times New Roman"/>
          <w:color w:val="000000"/>
          <w:spacing w:val="-18"/>
          <w:sz w:val="24"/>
          <w:szCs w:val="24"/>
        </w:rPr>
        <w:t>сельского поселения</w:t>
      </w:r>
    </w:p>
    <w:p w:rsidR="00556FAC" w:rsidRDefault="00556FAC" w:rsidP="00556FAC">
      <w:pPr>
        <w:shd w:val="clear" w:color="auto" w:fill="FFFFFF"/>
        <w:tabs>
          <w:tab w:val="left" w:pos="1042"/>
        </w:tabs>
        <w:spacing w:after="0" w:line="317" w:lineRule="exact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556FAC" w:rsidRDefault="00556FAC" w:rsidP="00556FAC"/>
    <w:p w:rsidR="00A82A9B" w:rsidRDefault="00A82A9B" w:rsidP="00556FAC"/>
    <w:p w:rsidR="00A82A9B" w:rsidRDefault="00A82A9B" w:rsidP="00556FAC"/>
    <w:p w:rsidR="00B24F7C" w:rsidRPr="00F80148" w:rsidRDefault="004B6F06" w:rsidP="00B24F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24F7C" w:rsidRPr="00F80148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B24F7C" w:rsidRPr="00F80148" w:rsidRDefault="00B24F7C" w:rsidP="00B24F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14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24F7C" w:rsidRPr="00F80148" w:rsidRDefault="00B24F7C" w:rsidP="00B24F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148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B24F7C" w:rsidRPr="00F80148" w:rsidRDefault="00B24F7C" w:rsidP="00B24F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148">
        <w:rPr>
          <w:rFonts w:ascii="Times New Roman" w:hAnsi="Times New Roman" w:cs="Times New Roman"/>
          <w:sz w:val="24"/>
          <w:szCs w:val="24"/>
        </w:rPr>
        <w:t xml:space="preserve">от </w:t>
      </w:r>
      <w:r w:rsidR="00A82A9B">
        <w:rPr>
          <w:rFonts w:ascii="Times New Roman" w:hAnsi="Times New Roman" w:cs="Times New Roman"/>
          <w:sz w:val="24"/>
          <w:szCs w:val="24"/>
        </w:rPr>
        <w:t>18.03.2022</w:t>
      </w:r>
      <w:r w:rsidRPr="00F80148">
        <w:rPr>
          <w:rFonts w:ascii="Times New Roman" w:hAnsi="Times New Roman" w:cs="Times New Roman"/>
          <w:sz w:val="24"/>
          <w:szCs w:val="24"/>
        </w:rPr>
        <w:t xml:space="preserve"> г.  № </w:t>
      </w:r>
      <w:r w:rsidR="00A82A9B">
        <w:rPr>
          <w:rFonts w:ascii="Times New Roman" w:hAnsi="Times New Roman" w:cs="Times New Roman"/>
          <w:sz w:val="24"/>
          <w:szCs w:val="24"/>
        </w:rPr>
        <w:t>21</w:t>
      </w:r>
    </w:p>
    <w:p w:rsidR="00B24F7C" w:rsidRPr="00F80148" w:rsidRDefault="00B24F7C" w:rsidP="00B24F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4F7C" w:rsidRPr="00F80148" w:rsidRDefault="00B24F7C" w:rsidP="00B24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F7C" w:rsidRPr="00F80148" w:rsidRDefault="00B24F7C" w:rsidP="00B24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4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24F7C" w:rsidRPr="00F80148" w:rsidRDefault="00B24F7C" w:rsidP="00B24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48">
        <w:rPr>
          <w:rFonts w:ascii="Times New Roman" w:hAnsi="Times New Roman" w:cs="Times New Roman"/>
          <w:b/>
          <w:sz w:val="24"/>
          <w:szCs w:val="24"/>
        </w:rPr>
        <w:t xml:space="preserve">членов территориальной административной комиссии Манойлинского сельского поселения и должностных лиц уполномоченных на составление протоколов </w:t>
      </w:r>
      <w:proofErr w:type="gramStart"/>
      <w:r w:rsidRPr="00F80148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F80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F7C" w:rsidRPr="00F80148" w:rsidRDefault="00B24F7C" w:rsidP="00B24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48">
        <w:rPr>
          <w:rFonts w:ascii="Times New Roman" w:hAnsi="Times New Roman" w:cs="Times New Roman"/>
          <w:b/>
          <w:sz w:val="24"/>
          <w:szCs w:val="24"/>
        </w:rPr>
        <w:t>административной ответственности</w:t>
      </w:r>
    </w:p>
    <w:p w:rsidR="00B24F7C" w:rsidRPr="00F80148" w:rsidRDefault="00B24F7C" w:rsidP="00B24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805"/>
        <w:gridCol w:w="4489"/>
      </w:tblGrid>
      <w:tr w:rsidR="00B24F7C" w:rsidRPr="00F80148" w:rsidTr="004B6F06">
        <w:trPr>
          <w:trHeight w:val="647"/>
        </w:trPr>
        <w:tc>
          <w:tcPr>
            <w:tcW w:w="560" w:type="dxa"/>
          </w:tcPr>
          <w:p w:rsidR="00B24F7C" w:rsidRPr="00F80148" w:rsidRDefault="00B24F7C" w:rsidP="00D3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4F7C" w:rsidRPr="00F80148" w:rsidRDefault="00B24F7C" w:rsidP="00D3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05" w:type="dxa"/>
          </w:tcPr>
          <w:p w:rsidR="00B24F7C" w:rsidRPr="00F80148" w:rsidRDefault="00B24F7C" w:rsidP="00D3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Члены  ТАК, должностные лица уполномоченные составлять протоколы</w:t>
            </w:r>
          </w:p>
        </w:tc>
        <w:tc>
          <w:tcPr>
            <w:tcW w:w="4489" w:type="dxa"/>
          </w:tcPr>
          <w:p w:rsidR="00B24F7C" w:rsidRPr="00F80148" w:rsidRDefault="00B24F7C" w:rsidP="00D3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Статьи Кодекса Волгоградской области об административной ответственности</w:t>
            </w:r>
          </w:p>
        </w:tc>
      </w:tr>
      <w:tr w:rsidR="00B24F7C" w:rsidRPr="00F80148" w:rsidTr="004B6F06">
        <w:tc>
          <w:tcPr>
            <w:tcW w:w="560" w:type="dxa"/>
          </w:tcPr>
          <w:p w:rsidR="00B24F7C" w:rsidRPr="00837170" w:rsidRDefault="00B24F7C" w:rsidP="00D3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06" w:rsidRPr="00837170" w:rsidRDefault="004B6F06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70" w:rsidRPr="00837170" w:rsidRDefault="00837170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837170" w:rsidRDefault="00837170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24F7C" w:rsidRPr="00837170" w:rsidRDefault="00B24F7C" w:rsidP="00D3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Просвирова</w:t>
            </w:r>
            <w:proofErr w:type="spellEnd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атьяна Александровна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кассир СПК «Манойлинский»</w:t>
            </w:r>
            <w:r w:rsidR="004B6F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4B6F06" w:rsidRPr="00F80148" w:rsidRDefault="004B6F06" w:rsidP="004B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Родина Наталья Юрьевна</w:t>
            </w:r>
            <w:r w:rsidR="00B24F7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комиссии</w:t>
            </w:r>
            <w:r w:rsidR="00B24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кассир-контролер ОНТ «Манойлинский» (по согласованию)</w:t>
            </w:r>
          </w:p>
          <w:p w:rsidR="004B6F06" w:rsidRPr="00F80148" w:rsidRDefault="00B24F7C" w:rsidP="004B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Ивашура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– ответственный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администрации Манойлинского сельского поселения Клетского муниципального района Волгоградской области</w:t>
            </w:r>
            <w:r w:rsidR="004B6F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4B6F06" w:rsidRPr="00F80148" w:rsidRDefault="00B24F7C" w:rsidP="004B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Икаева</w:t>
            </w:r>
            <w:proofErr w:type="spellEnd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адежда Викторовна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6F06">
              <w:rPr>
                <w:rFonts w:ascii="Times New Roman" w:hAnsi="Times New Roman" w:cs="Times New Roman"/>
                <w:sz w:val="24"/>
                <w:szCs w:val="24"/>
              </w:rPr>
              <w:t>пенсионер (по согласованию)</w:t>
            </w:r>
          </w:p>
          <w:p w:rsidR="004B6F06" w:rsidRDefault="00B24F7C" w:rsidP="004B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аталья Николаевна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6F06">
              <w:rPr>
                <w:rFonts w:ascii="Times New Roman" w:hAnsi="Times New Roman" w:cs="Times New Roman"/>
                <w:sz w:val="24"/>
                <w:szCs w:val="24"/>
              </w:rPr>
              <w:t>стоматолог ГБУЗ «ЦРБ Клетского муниципального района»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F0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B6F06" w:rsidRPr="00F80148" w:rsidRDefault="004B6F06" w:rsidP="004B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70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Сергей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глава Манойлинского сельского поселения Клетского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  <w:p w:rsidR="004B6F06" w:rsidRPr="00F80148" w:rsidRDefault="004B6F06" w:rsidP="004B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Суханова Маргарита Юрьевна</w:t>
            </w:r>
            <w:r w:rsidR="00B24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F7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B2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24F7C" w:rsidRPr="00F80148" w:rsidRDefault="00B24F7C" w:rsidP="004B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7C" w:rsidRPr="00F80148" w:rsidRDefault="00A82A9B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4.1-4.2</w:t>
            </w:r>
            <w:r w:rsidR="00B24F7C"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4.4, 5.6-5.8</w:t>
            </w:r>
            <w:r w:rsidR="00B24F7C"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F7C"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6.1, 6</w:t>
            </w:r>
            <w:r w:rsidR="00B24F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4F7C"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4F7C">
              <w:rPr>
                <w:rFonts w:ascii="Times New Roman" w:hAnsi="Times New Roman" w:cs="Times New Roman"/>
                <w:b/>
                <w:sz w:val="24"/>
                <w:szCs w:val="24"/>
              </w:rPr>
              <w:t>, 6.4, 6.5</w:t>
            </w:r>
            <w:r w:rsidR="00B24F7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правонарушений совершенных на территории соответствующего муниципального образования, за исключением территорий природных парков), </w:t>
            </w:r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7.1-7.3, 7.4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7.5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(в части  ответственности граждан, должностных лиц, за исключением должностных лиц органов местного самоуправления, юридических лиц),</w:t>
            </w:r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8.1-8.15, 8.17,</w:t>
            </w: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9.3-9.6, 10.4-10.7, 11.2, 11.3, 11.4, 11.6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правонарушений, совершённых на маршрутах внутри-муниципального сообщения),</w:t>
            </w:r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13.2, 13,12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ответственности граждан),</w:t>
            </w:r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13.22,  14.1-14.4, 14.6-14.10.1</w:t>
            </w: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14.14 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Кодекса.</w:t>
            </w:r>
          </w:p>
          <w:p w:rsidR="00B24F7C" w:rsidRPr="00F80148" w:rsidRDefault="00B24F7C" w:rsidP="00D3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F7C" w:rsidRDefault="00B24F7C" w:rsidP="00B24F7C">
      <w:pPr>
        <w:rPr>
          <w:rFonts w:ascii="Times New Roman" w:hAnsi="Times New Roman" w:cs="Times New Roman"/>
          <w:sz w:val="24"/>
          <w:szCs w:val="24"/>
        </w:rPr>
      </w:pPr>
    </w:p>
    <w:p w:rsidR="00B24F7C" w:rsidRPr="00F80148" w:rsidRDefault="00B24F7C" w:rsidP="00B24F7C">
      <w:pPr>
        <w:rPr>
          <w:rFonts w:ascii="Times New Roman" w:hAnsi="Times New Roman" w:cs="Times New Roman"/>
          <w:sz w:val="24"/>
          <w:szCs w:val="24"/>
        </w:rPr>
      </w:pPr>
    </w:p>
    <w:p w:rsidR="00B24F7C" w:rsidRDefault="00B24F7C" w:rsidP="00B24F7C"/>
    <w:p w:rsidR="00B24F7C" w:rsidRDefault="00B24F7C" w:rsidP="00B24F7C"/>
    <w:p w:rsidR="00B24F7C" w:rsidRDefault="00B24F7C" w:rsidP="00B24F7C"/>
    <w:p w:rsidR="00B24F7C" w:rsidRDefault="00B24F7C" w:rsidP="00B24F7C"/>
    <w:p w:rsidR="00B24F7C" w:rsidRDefault="00B24F7C" w:rsidP="00B24F7C"/>
    <w:p w:rsidR="00B24F7C" w:rsidRDefault="00B24F7C" w:rsidP="00B24F7C"/>
    <w:p w:rsidR="00B24F7C" w:rsidRDefault="00B24F7C" w:rsidP="00B24F7C"/>
    <w:p w:rsidR="00B24F7C" w:rsidRDefault="00B24F7C" w:rsidP="00B24F7C"/>
    <w:p w:rsidR="00B24F7C" w:rsidRDefault="00B24F7C" w:rsidP="00B24F7C"/>
    <w:p w:rsidR="00B24F7C" w:rsidRDefault="00B24F7C" w:rsidP="00B24F7C"/>
    <w:p w:rsidR="00556FAC" w:rsidRDefault="00556FAC" w:rsidP="00B24F7C"/>
    <w:sectPr w:rsidR="00556FAC" w:rsidSect="00CF13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5CB"/>
    <w:multiLevelType w:val="hybridMultilevel"/>
    <w:tmpl w:val="F254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F5238"/>
    <w:multiLevelType w:val="hybridMultilevel"/>
    <w:tmpl w:val="4770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FAC"/>
    <w:rsid w:val="000F016C"/>
    <w:rsid w:val="00141FF8"/>
    <w:rsid w:val="003A7251"/>
    <w:rsid w:val="004B6F06"/>
    <w:rsid w:val="004D7F44"/>
    <w:rsid w:val="00501DE1"/>
    <w:rsid w:val="00556FAC"/>
    <w:rsid w:val="0060350A"/>
    <w:rsid w:val="006867F3"/>
    <w:rsid w:val="00696F70"/>
    <w:rsid w:val="007047BE"/>
    <w:rsid w:val="007800A2"/>
    <w:rsid w:val="007D2E8C"/>
    <w:rsid w:val="00837170"/>
    <w:rsid w:val="00875078"/>
    <w:rsid w:val="00903CE4"/>
    <w:rsid w:val="009C0E17"/>
    <w:rsid w:val="009E6527"/>
    <w:rsid w:val="00A062F0"/>
    <w:rsid w:val="00A270E6"/>
    <w:rsid w:val="00A46ABE"/>
    <w:rsid w:val="00A51823"/>
    <w:rsid w:val="00A82A9B"/>
    <w:rsid w:val="00AB5858"/>
    <w:rsid w:val="00AC4F13"/>
    <w:rsid w:val="00B24F7C"/>
    <w:rsid w:val="00B701E0"/>
    <w:rsid w:val="00BB43BF"/>
    <w:rsid w:val="00C32D0B"/>
    <w:rsid w:val="00D57115"/>
    <w:rsid w:val="00D617DD"/>
    <w:rsid w:val="00DE0A6D"/>
    <w:rsid w:val="00E04768"/>
    <w:rsid w:val="00E46686"/>
    <w:rsid w:val="00F80148"/>
    <w:rsid w:val="00FA242C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DD"/>
  </w:style>
  <w:style w:type="paragraph" w:styleId="1">
    <w:name w:val="heading 1"/>
    <w:basedOn w:val="a"/>
    <w:next w:val="a"/>
    <w:link w:val="10"/>
    <w:qFormat/>
    <w:rsid w:val="00556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FA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semiHidden/>
    <w:unhideWhenUsed/>
    <w:rsid w:val="00556FAC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56FAC"/>
    <w:pPr>
      <w:ind w:left="720"/>
      <w:contextualSpacing/>
    </w:pPr>
  </w:style>
  <w:style w:type="table" w:styleId="a5">
    <w:name w:val="Table Grid"/>
    <w:basedOn w:val="a1"/>
    <w:uiPriority w:val="59"/>
    <w:rsid w:val="00556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8DD2-3D96-4110-80CD-8DF813A1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2020-12-14T11:08:00Z</cp:lastPrinted>
  <dcterms:created xsi:type="dcterms:W3CDTF">2012-04-01T06:20:00Z</dcterms:created>
  <dcterms:modified xsi:type="dcterms:W3CDTF">2022-03-18T06:30:00Z</dcterms:modified>
</cp:coreProperties>
</file>