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C6" w:rsidRPr="00232C2A" w:rsidRDefault="00927CC6" w:rsidP="00927CC6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2C2A"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927CC6" w:rsidRPr="00232C2A" w:rsidRDefault="00927CC6" w:rsidP="00927CC6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2C2A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927CC6" w:rsidRPr="00232C2A" w:rsidRDefault="00927CC6" w:rsidP="00927CC6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2C2A"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927CC6" w:rsidRPr="00232C2A" w:rsidRDefault="00927CC6" w:rsidP="00927CC6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2C2A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927CC6" w:rsidRPr="00232C2A" w:rsidRDefault="00927CC6" w:rsidP="00927CC6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232C2A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927CC6" w:rsidRPr="00232C2A" w:rsidRDefault="00927CC6" w:rsidP="00927CC6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232C2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Отделение Волгоград </w:t>
      </w:r>
    </w:p>
    <w:p w:rsidR="00927CC6" w:rsidRPr="00232C2A" w:rsidRDefault="00927CC6" w:rsidP="00927CC6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232C2A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27CC6" w:rsidRPr="00232C2A" w:rsidRDefault="00927CC6" w:rsidP="00927C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CC6" w:rsidRPr="00232C2A" w:rsidRDefault="00927CC6" w:rsidP="00927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2A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</w:t>
      </w:r>
    </w:p>
    <w:p w:rsidR="00927CC6" w:rsidRPr="00232C2A" w:rsidRDefault="00927CC6" w:rsidP="00927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CC6" w:rsidRPr="00232C2A" w:rsidRDefault="00927CC6" w:rsidP="0092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от  27 ноября  2017  года      №  77</w:t>
      </w:r>
    </w:p>
    <w:p w:rsidR="00BD484C" w:rsidRPr="00232C2A" w:rsidRDefault="00BD4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7CC6" w:rsidRPr="00232C2A" w:rsidRDefault="00927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232C2A" w:rsidP="00232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Об утверждении порядка получения муниципальными служащими администрации</w:t>
      </w:r>
      <w:r w:rsidR="00BD484C" w:rsidRPr="00232C2A">
        <w:rPr>
          <w:rFonts w:ascii="Times New Roman" w:hAnsi="Times New Roman" w:cs="Times New Roman"/>
          <w:sz w:val="24"/>
          <w:szCs w:val="24"/>
        </w:rPr>
        <w:t xml:space="preserve"> </w:t>
      </w:r>
      <w:r w:rsidR="00927CC6" w:rsidRPr="00232C2A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001C81" w:rsidRPr="00232C2A">
        <w:rPr>
          <w:rFonts w:ascii="Times New Roman" w:hAnsi="Times New Roman" w:cs="Times New Roman"/>
          <w:sz w:val="24"/>
          <w:szCs w:val="24"/>
        </w:rPr>
        <w:t>сельского поселения Клетского муниципального района</w:t>
      </w:r>
      <w:r w:rsidR="00BD484C" w:rsidRPr="00232C2A">
        <w:rPr>
          <w:rFonts w:ascii="Times New Roman" w:hAnsi="Times New Roman" w:cs="Times New Roman"/>
          <w:sz w:val="24"/>
          <w:szCs w:val="24"/>
        </w:rPr>
        <w:t xml:space="preserve"> </w:t>
      </w:r>
      <w:r w:rsidRPr="00232C2A">
        <w:rPr>
          <w:rFonts w:ascii="Times New Roman" w:hAnsi="Times New Roman" w:cs="Times New Roman"/>
          <w:sz w:val="24"/>
          <w:szCs w:val="24"/>
        </w:rPr>
        <w:t>разрешения                    на участие в управлении отдельными некоммерческими организациями</w:t>
      </w:r>
    </w:p>
    <w:p w:rsidR="00BD484C" w:rsidRPr="00232C2A" w:rsidRDefault="00232C2A" w:rsidP="00232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на  безвозмездной основе.</w:t>
      </w:r>
    </w:p>
    <w:p w:rsidR="00232C2A" w:rsidRPr="00232C2A" w:rsidRDefault="00232C2A" w:rsidP="00232C2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32C2A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14</w:t>
        </w:r>
      </w:hyperlink>
      <w:r w:rsidRPr="00232C2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руководствуясь </w:t>
      </w:r>
      <w:hyperlink r:id="rId7" w:history="1">
        <w:r w:rsidRPr="00232C2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E20ACC" w:rsidRPr="00232C2A">
        <w:rPr>
          <w:rFonts w:ascii="Times New Roman" w:hAnsi="Times New Roman" w:cs="Times New Roman"/>
          <w:sz w:val="24"/>
          <w:szCs w:val="24"/>
        </w:rPr>
        <w:t xml:space="preserve"> Манойлинского </w:t>
      </w:r>
      <w:r w:rsidR="00001C81" w:rsidRPr="00232C2A">
        <w:rPr>
          <w:rFonts w:ascii="Times New Roman" w:hAnsi="Times New Roman" w:cs="Times New Roman"/>
          <w:sz w:val="24"/>
          <w:szCs w:val="24"/>
        </w:rPr>
        <w:t>сельского поселения Клетского муниципального района</w:t>
      </w:r>
      <w:r w:rsidRPr="00232C2A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Pr="00232C2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32C2A">
        <w:rPr>
          <w:rFonts w:ascii="Times New Roman" w:hAnsi="Times New Roman" w:cs="Times New Roman"/>
          <w:sz w:val="24"/>
          <w:szCs w:val="24"/>
        </w:rPr>
        <w:t xml:space="preserve"> получения муниципальными служащими администрации </w:t>
      </w:r>
      <w:r w:rsidR="00E20ACC" w:rsidRPr="00232C2A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001C81" w:rsidRPr="00232C2A">
        <w:rPr>
          <w:rFonts w:ascii="Times New Roman" w:hAnsi="Times New Roman" w:cs="Times New Roman"/>
          <w:sz w:val="24"/>
          <w:szCs w:val="24"/>
        </w:rPr>
        <w:t>сельского поселения Клетского муниципального района</w:t>
      </w:r>
      <w:r w:rsidRPr="00232C2A">
        <w:rPr>
          <w:rFonts w:ascii="Times New Roman" w:hAnsi="Times New Roman" w:cs="Times New Roman"/>
          <w:sz w:val="24"/>
          <w:szCs w:val="24"/>
        </w:rPr>
        <w:t xml:space="preserve"> разрешения на участие в управлении отдельными некоммерческими организациями на безвозмездной основе (приложение).</w:t>
      </w:r>
    </w:p>
    <w:p w:rsidR="00001C81" w:rsidRPr="00232C2A" w:rsidRDefault="00001C81" w:rsidP="00001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(обнародование), а также подлежит размещению в сети Интернет на официальном сайте администрации </w:t>
      </w:r>
      <w:r w:rsidR="00E20ACC" w:rsidRPr="00232C2A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232C2A">
        <w:rPr>
          <w:rFonts w:ascii="Times New Roman" w:hAnsi="Times New Roman" w:cs="Times New Roman"/>
          <w:sz w:val="24"/>
          <w:szCs w:val="24"/>
        </w:rPr>
        <w:t>сельского поселения Клетского муниципального района</w:t>
      </w:r>
    </w:p>
    <w:p w:rsidR="00001C81" w:rsidRPr="00232C2A" w:rsidRDefault="00001C81" w:rsidP="00E20ACC">
      <w:pPr>
        <w:pStyle w:val="ConsPlusNormal"/>
        <w:tabs>
          <w:tab w:val="left" w:pos="7836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</w:t>
      </w:r>
      <w:r w:rsidR="00E20ACC" w:rsidRPr="00232C2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20ACC" w:rsidRPr="00232C2A" w:rsidRDefault="00E20ACC" w:rsidP="00E20ACC">
      <w:pPr>
        <w:pStyle w:val="ConsPlusNormal"/>
        <w:tabs>
          <w:tab w:val="left" w:pos="7836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ACC" w:rsidRPr="00232C2A" w:rsidRDefault="00E20ACC" w:rsidP="00E20ACC">
      <w:pPr>
        <w:pStyle w:val="ConsPlusNormal"/>
        <w:tabs>
          <w:tab w:val="left" w:pos="7836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ACC" w:rsidRPr="00232C2A" w:rsidRDefault="00E20ACC" w:rsidP="00E2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И.о. главы администрации</w:t>
      </w:r>
    </w:p>
    <w:p w:rsidR="00E20ACC" w:rsidRPr="00232C2A" w:rsidRDefault="00E20ACC" w:rsidP="00E2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                                                     Л.Ф. Ховязова </w:t>
      </w:r>
    </w:p>
    <w:p w:rsidR="00E20ACC" w:rsidRPr="00232C2A" w:rsidRDefault="00E20ACC" w:rsidP="00E2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CC" w:rsidRPr="00232C2A" w:rsidRDefault="00E20ACC" w:rsidP="00E20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8226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C81" w:rsidRPr="00232C2A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Приложение</w:t>
      </w:r>
    </w:p>
    <w:p w:rsidR="00001C81" w:rsidRPr="00232C2A" w:rsidRDefault="00BD484C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к постановлению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 </w:t>
      </w:r>
      <w:r w:rsidRPr="00232C2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1C81" w:rsidRPr="00232C2A" w:rsidRDefault="0077232C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001C81" w:rsidRPr="00232C2A">
        <w:rPr>
          <w:rFonts w:ascii="Times New Roman" w:hAnsi="Times New Roman" w:cs="Times New Roman"/>
          <w:sz w:val="24"/>
          <w:szCs w:val="24"/>
        </w:rPr>
        <w:t>сельского</w:t>
      </w:r>
      <w:r w:rsidRPr="00232C2A">
        <w:rPr>
          <w:rFonts w:ascii="Times New Roman" w:hAnsi="Times New Roman" w:cs="Times New Roman"/>
          <w:sz w:val="24"/>
          <w:szCs w:val="24"/>
        </w:rPr>
        <w:t xml:space="preserve"> </w:t>
      </w:r>
      <w:r w:rsidR="00001C81" w:rsidRPr="00232C2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01C81" w:rsidRPr="00232C2A">
        <w:rPr>
          <w:rFonts w:ascii="Times New Roman" w:hAnsi="Times New Roman" w:cs="Times New Roman"/>
          <w:sz w:val="24"/>
          <w:szCs w:val="24"/>
        </w:rPr>
        <w:t>Клетского</w:t>
      </w:r>
      <w:r w:rsidRPr="00232C2A">
        <w:rPr>
          <w:rFonts w:ascii="Times New Roman" w:hAnsi="Times New Roman" w:cs="Times New Roman"/>
          <w:sz w:val="24"/>
          <w:szCs w:val="24"/>
        </w:rPr>
        <w:t xml:space="preserve"> </w:t>
      </w:r>
      <w:r w:rsidR="00001C81" w:rsidRPr="00232C2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D484C" w:rsidRPr="00232C2A" w:rsidRDefault="00BD484C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от 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 27 ноября 2017г № 77</w:t>
      </w: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232C2A">
        <w:rPr>
          <w:rFonts w:ascii="Times New Roman" w:hAnsi="Times New Roman" w:cs="Times New Roman"/>
          <w:sz w:val="24"/>
          <w:szCs w:val="24"/>
        </w:rPr>
        <w:t>ПОРЯДОК</w:t>
      </w:r>
    </w:p>
    <w:p w:rsidR="00BD484C" w:rsidRPr="00232C2A" w:rsidRDefault="00BD4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ПОЛУЧЕНИЯ МУНИЦИПАЛЬНЫМИ СЛУЖАЩИМИ АДМИНИСТРАЦИИ 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001C81" w:rsidRPr="00232C2A">
        <w:rPr>
          <w:rFonts w:ascii="Times New Roman" w:hAnsi="Times New Roman" w:cs="Times New Roman"/>
          <w:sz w:val="24"/>
          <w:szCs w:val="24"/>
        </w:rPr>
        <w:t>сельского поселения Клетского муниципального района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 </w:t>
      </w:r>
      <w:r w:rsidR="000E5621" w:rsidRPr="00232C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2C2A">
        <w:rPr>
          <w:rFonts w:ascii="Times New Roman" w:hAnsi="Times New Roman" w:cs="Times New Roman"/>
          <w:sz w:val="24"/>
          <w:szCs w:val="24"/>
        </w:rPr>
        <w:t>РАЗРЕШЕНИЯ</w:t>
      </w:r>
      <w:r w:rsidR="000E5621" w:rsidRPr="00232C2A">
        <w:rPr>
          <w:rFonts w:ascii="Times New Roman" w:hAnsi="Times New Roman" w:cs="Times New Roman"/>
          <w:sz w:val="24"/>
          <w:szCs w:val="24"/>
        </w:rPr>
        <w:t xml:space="preserve"> </w:t>
      </w:r>
      <w:r w:rsidRPr="00232C2A">
        <w:rPr>
          <w:rFonts w:ascii="Times New Roman" w:hAnsi="Times New Roman" w:cs="Times New Roman"/>
          <w:sz w:val="24"/>
          <w:szCs w:val="24"/>
        </w:rPr>
        <w:t>НА УЧАСТИЕ В УПРАВЛЕНИИ ОТДЕЛЬНЫМИ НЕКОММЕРЧЕСКИМИ</w:t>
      </w:r>
    </w:p>
    <w:p w:rsidR="00BD484C" w:rsidRPr="00232C2A" w:rsidRDefault="00BD4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ОРГАНИЗАЦИЯМИ НА БЕЗВОЗМЕЗДНОЙ ОСНОВЕ</w:t>
      </w: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001C81" w:rsidRPr="00232C2A">
        <w:rPr>
          <w:rFonts w:ascii="Times New Roman" w:hAnsi="Times New Roman" w:cs="Times New Roman"/>
          <w:sz w:val="24"/>
          <w:szCs w:val="24"/>
        </w:rPr>
        <w:t>сельского поселения Клетского муниципального района</w:t>
      </w:r>
      <w:r w:rsidRPr="00232C2A">
        <w:rPr>
          <w:rFonts w:ascii="Times New Roman" w:hAnsi="Times New Roman" w:cs="Times New Roman"/>
          <w:sz w:val="24"/>
          <w:szCs w:val="24"/>
        </w:rPr>
        <w:t>(далее -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управления).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2. Для получения разрешения муниципальный служащий представляет </w:t>
      </w:r>
      <w:r w:rsidR="00001C81" w:rsidRPr="00232C2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001C81" w:rsidRPr="00232C2A">
        <w:rPr>
          <w:rFonts w:ascii="Times New Roman" w:hAnsi="Times New Roman" w:cs="Times New Roman"/>
          <w:sz w:val="24"/>
          <w:szCs w:val="24"/>
        </w:rPr>
        <w:t>сельского поселения Клетского муниципального района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 </w:t>
      </w:r>
      <w:hyperlink w:anchor="P93" w:history="1">
        <w:r w:rsidRPr="00232C2A">
          <w:rPr>
            <w:rFonts w:ascii="Times New Roman" w:hAnsi="Times New Roman" w:cs="Times New Roman"/>
            <w:color w:val="0000FF"/>
            <w:sz w:val="24"/>
            <w:szCs w:val="24"/>
          </w:rPr>
          <w:t>ходатайство</w:t>
        </w:r>
      </w:hyperlink>
      <w:r w:rsidRPr="00232C2A">
        <w:rPr>
          <w:rFonts w:ascii="Times New Roman" w:hAnsi="Times New Roman" w:cs="Times New Roman"/>
          <w:sz w:val="24"/>
          <w:szCs w:val="24"/>
        </w:rPr>
        <w:t xml:space="preserve"> по утвержденной форме (приложение </w:t>
      </w:r>
      <w:r w:rsidR="0077232C" w:rsidRPr="00232C2A">
        <w:rPr>
          <w:rFonts w:ascii="Times New Roman" w:hAnsi="Times New Roman" w:cs="Times New Roman"/>
          <w:sz w:val="24"/>
          <w:szCs w:val="24"/>
        </w:rPr>
        <w:t>№</w:t>
      </w:r>
      <w:r w:rsidRPr="00232C2A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3. Ходатайство регистрируется в день поступления в </w:t>
      </w:r>
      <w:hyperlink w:anchor="P142" w:history="1">
        <w:r w:rsidRPr="00232C2A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232C2A">
        <w:rPr>
          <w:rFonts w:ascii="Times New Roman" w:hAnsi="Times New Roman" w:cs="Times New Roman"/>
          <w:sz w:val="24"/>
          <w:szCs w:val="24"/>
        </w:rPr>
        <w:t xml:space="preserve"> регистрации ходатайств (приложение </w:t>
      </w:r>
      <w:r w:rsidR="0077232C" w:rsidRPr="00232C2A">
        <w:rPr>
          <w:rFonts w:ascii="Times New Roman" w:hAnsi="Times New Roman" w:cs="Times New Roman"/>
          <w:sz w:val="24"/>
          <w:szCs w:val="24"/>
        </w:rPr>
        <w:t>№</w:t>
      </w:r>
      <w:r w:rsidRPr="00232C2A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4. В целях исключения конфликта интересов </w:t>
      </w:r>
      <w:r w:rsidR="00001C81" w:rsidRPr="00232C2A">
        <w:rPr>
          <w:rFonts w:ascii="Times New Roman" w:hAnsi="Times New Roman" w:cs="Times New Roman"/>
          <w:sz w:val="24"/>
          <w:szCs w:val="24"/>
        </w:rPr>
        <w:t>глава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 Манойлинского </w:t>
      </w:r>
      <w:r w:rsidR="00001C81" w:rsidRPr="00232C2A">
        <w:rPr>
          <w:rFonts w:ascii="Times New Roman" w:hAnsi="Times New Roman" w:cs="Times New Roman"/>
          <w:sz w:val="24"/>
          <w:szCs w:val="24"/>
        </w:rPr>
        <w:t>сельского поселения Клетского муниципального района</w:t>
      </w:r>
      <w:r w:rsidRPr="00232C2A">
        <w:rPr>
          <w:rFonts w:ascii="Times New Roman" w:hAnsi="Times New Roman" w:cs="Times New Roman"/>
          <w:sz w:val="24"/>
          <w:szCs w:val="24"/>
        </w:rPr>
        <w:t xml:space="preserve">в течение трех дней со дня регистрации ходатайства направляет его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001C81" w:rsidRPr="00232C2A">
        <w:rPr>
          <w:rFonts w:ascii="Times New Roman" w:hAnsi="Times New Roman" w:cs="Times New Roman"/>
          <w:sz w:val="24"/>
          <w:szCs w:val="24"/>
        </w:rPr>
        <w:t>сельского поселения Клетского муниципального района</w:t>
      </w:r>
      <w:r w:rsidRPr="00232C2A">
        <w:rPr>
          <w:rFonts w:ascii="Times New Roman" w:hAnsi="Times New Roman" w:cs="Times New Roman"/>
          <w:sz w:val="24"/>
          <w:szCs w:val="24"/>
        </w:rPr>
        <w:t xml:space="preserve"> (далее Комиссия).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5. Председатель Комиссии при поступлении к нему ходатайства в 3-дневный срок </w:t>
      </w:r>
      <w:r w:rsidRPr="00232C2A">
        <w:rPr>
          <w:rFonts w:ascii="Times New Roman" w:hAnsi="Times New Roman" w:cs="Times New Roman"/>
          <w:sz w:val="24"/>
          <w:szCs w:val="24"/>
        </w:rPr>
        <w:lastRenderedPageBreak/>
        <w:t>назначает дату заседания Комиссии. При этом дата заседания Комиссии не может быть назначена позднее семи дней со дня поступления.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6. Заседание Комиссии проводится в присутствии муниципального служащего, представившего ходатайство.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7. По итогам рассмотрения ходатайства Комиссия принимает одно из следующих решений: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8. Представитель нанимателя (работодателя) в течение четырнадцати рабочих дней со дня представления ходатайства и копии протокола Комиссии принимает одно из следующих решений: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8" w:history="1">
        <w:r w:rsidRPr="00232C2A">
          <w:rPr>
            <w:rFonts w:ascii="Times New Roman" w:hAnsi="Times New Roman" w:cs="Times New Roman"/>
            <w:color w:val="0000FF"/>
            <w:sz w:val="24"/>
            <w:szCs w:val="24"/>
          </w:rPr>
          <w:t>ст. 14</w:t>
        </w:r>
      </w:hyperlink>
      <w:r w:rsidRPr="00232C2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Федерации"), и направить ходатайство для приобщения к личному делу муниципального служащего;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9" w:history="1">
        <w:r w:rsidRPr="00232C2A">
          <w:rPr>
            <w:rFonts w:ascii="Times New Roman" w:hAnsi="Times New Roman" w:cs="Times New Roman"/>
            <w:color w:val="0000FF"/>
            <w:sz w:val="24"/>
            <w:szCs w:val="24"/>
          </w:rPr>
          <w:t>ст. 14</w:t>
        </w:r>
      </w:hyperlink>
      <w:r w:rsidRPr="00232C2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связанных с прохождением муниципальной службы.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Решение оформляется соответствующей письменной резолюцией представителя нанимателя (работодателя) на ходатайстве муниципального служащего.</w:t>
      </w:r>
    </w:p>
    <w:p w:rsidR="00BD484C" w:rsidRPr="00232C2A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9. О результатах рассмотрения ходатайства муниципальный служащий уведомляется </w:t>
      </w:r>
      <w:r w:rsidR="00001C81" w:rsidRPr="00232C2A">
        <w:rPr>
          <w:rFonts w:ascii="Times New Roman" w:hAnsi="Times New Roman" w:cs="Times New Roman"/>
          <w:sz w:val="24"/>
          <w:szCs w:val="24"/>
        </w:rPr>
        <w:t>главой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 Манойлинского </w:t>
      </w:r>
      <w:r w:rsidR="00001C81" w:rsidRPr="00232C2A">
        <w:rPr>
          <w:rFonts w:ascii="Times New Roman" w:hAnsi="Times New Roman" w:cs="Times New Roman"/>
          <w:sz w:val="24"/>
          <w:szCs w:val="24"/>
        </w:rPr>
        <w:t>сельского поселения Клетского муниципального района</w:t>
      </w:r>
      <w:r w:rsidRPr="00232C2A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представителем нанимателя (работодателем) решения.</w:t>
      </w: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232C2A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232C" w:rsidRPr="00232C2A">
        <w:rPr>
          <w:rFonts w:ascii="Times New Roman" w:hAnsi="Times New Roman" w:cs="Times New Roman"/>
          <w:sz w:val="24"/>
          <w:szCs w:val="24"/>
        </w:rPr>
        <w:t>№</w:t>
      </w:r>
      <w:r w:rsidRPr="00232C2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D484C" w:rsidRPr="00232C2A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к Порядку получения</w:t>
      </w:r>
    </w:p>
    <w:p w:rsidR="00001C81" w:rsidRPr="00232C2A" w:rsidRDefault="00BD484C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 </w:t>
      </w:r>
      <w:r w:rsidRPr="00232C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Манойлинского </w:t>
      </w:r>
      <w:r w:rsidR="00001C81" w:rsidRPr="00232C2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1C81" w:rsidRPr="00232C2A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</w:t>
      </w:r>
    </w:p>
    <w:p w:rsidR="00BD484C" w:rsidRPr="00232C2A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разрешения на участие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 </w:t>
      </w:r>
      <w:r w:rsidRPr="00232C2A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32C2A">
        <w:rPr>
          <w:rFonts w:ascii="Times New Roman" w:hAnsi="Times New Roman" w:cs="Times New Roman"/>
          <w:sz w:val="24"/>
          <w:szCs w:val="24"/>
        </w:rPr>
        <w:t>отдельными</w:t>
      </w:r>
      <w:r w:rsidR="0077232C" w:rsidRPr="00232C2A">
        <w:rPr>
          <w:rFonts w:ascii="Times New Roman" w:hAnsi="Times New Roman" w:cs="Times New Roman"/>
          <w:sz w:val="24"/>
          <w:szCs w:val="24"/>
        </w:rPr>
        <w:t xml:space="preserve"> </w:t>
      </w:r>
      <w:r w:rsidRPr="00232C2A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BD484C" w:rsidRPr="00232C2A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на безвозмездной основе</w:t>
      </w: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         (представитель нанимателя (работодатель))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(должность)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       Ходатайство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о получении разрешения на участие в управлении отдельными некоммерческими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               организациями на безвозмездной основе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10" w:history="1">
        <w:r w:rsidRPr="00232C2A">
          <w:rPr>
            <w:rFonts w:ascii="Times New Roman" w:hAnsi="Times New Roman" w:cs="Times New Roman"/>
            <w:color w:val="0000FF"/>
            <w:sz w:val="24"/>
            <w:szCs w:val="24"/>
          </w:rPr>
          <w:t>п.  3 ч. 1 ст. 14</w:t>
        </w:r>
      </w:hyperlink>
      <w:r w:rsidRPr="00232C2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N  25-ФЗ  "О  муниципальной  службе в Российской Федерации" прошу разрешить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участвовать в управлении __________________________________________________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(указать организационно-правовую форму и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     наименование некоммерческой организации)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________________________________________________________________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(указать наименование единоличного исполнительного органа либо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коллегиального органа управления)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на безвозмездной основе в свободное от муниципальной службы время.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Считаю,  что  выполнение  управленческих  функций  не повлечет за собой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конфликта   интересов.   При  выполнении  управленческих  функций  обязуюсь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соблюдать  требования,  предусмотренные  </w:t>
      </w:r>
      <w:hyperlink r:id="rId11" w:history="1">
        <w:r w:rsidRPr="00232C2A">
          <w:rPr>
            <w:rFonts w:ascii="Times New Roman" w:hAnsi="Times New Roman" w:cs="Times New Roman"/>
            <w:color w:val="0000FF"/>
            <w:sz w:val="24"/>
            <w:szCs w:val="24"/>
          </w:rPr>
          <w:t>ст.  ст. 12</w:t>
        </w:r>
      </w:hyperlink>
      <w:r w:rsidRPr="00232C2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32C2A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32C2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32C2A">
          <w:rPr>
            <w:rFonts w:ascii="Times New Roman" w:hAnsi="Times New Roman" w:cs="Times New Roman"/>
            <w:color w:val="0000FF"/>
            <w:sz w:val="24"/>
            <w:szCs w:val="24"/>
          </w:rPr>
          <w:t>14.1</w:t>
        </w:r>
      </w:hyperlink>
      <w:r w:rsidRPr="00232C2A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закона   от   02.03.2007   N  25-ФЗ  "О  муниципальной  службе в Российской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Федерации",  а  также требования Федерального </w:t>
      </w:r>
      <w:hyperlink r:id="rId14" w:history="1">
        <w:r w:rsidRPr="00232C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2C2A">
        <w:rPr>
          <w:rFonts w:ascii="Times New Roman" w:hAnsi="Times New Roman" w:cs="Times New Roman"/>
          <w:sz w:val="24"/>
          <w:szCs w:val="24"/>
        </w:rPr>
        <w:t xml:space="preserve"> от 25.12.2008 N 273-ФЗ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"О противодействии коррупции".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К ходатайству прилагаю следующие документы: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"__" ________________ 20__ г.  ____________________ _______________________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(подпись лица,     (расшифровка подписи)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          направляющего</w:t>
      </w:r>
    </w:p>
    <w:p w:rsidR="00BD484C" w:rsidRPr="00232C2A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                                   уведомление)</w:t>
      </w: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232C" w:rsidRPr="00232C2A">
        <w:rPr>
          <w:rFonts w:ascii="Times New Roman" w:hAnsi="Times New Roman" w:cs="Times New Roman"/>
          <w:sz w:val="24"/>
          <w:szCs w:val="24"/>
        </w:rPr>
        <w:t>№</w:t>
      </w:r>
      <w:r w:rsidRPr="00232C2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7232C" w:rsidRPr="00232C2A" w:rsidRDefault="0077232C" w:rsidP="007723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32C2A">
        <w:rPr>
          <w:rFonts w:ascii="Times New Roman" w:hAnsi="Times New Roman" w:cs="Times New Roman"/>
          <w:sz w:val="24"/>
          <w:szCs w:val="24"/>
        </w:rPr>
        <w:t>к Порядку получения</w:t>
      </w:r>
    </w:p>
    <w:p w:rsidR="0077232C" w:rsidRPr="00232C2A" w:rsidRDefault="0077232C" w:rsidP="007723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                                                                            Манойлинского сельского поселения</w:t>
      </w:r>
    </w:p>
    <w:p w:rsidR="0077232C" w:rsidRPr="00232C2A" w:rsidRDefault="0077232C" w:rsidP="007723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</w:t>
      </w:r>
    </w:p>
    <w:p w:rsidR="0077232C" w:rsidRPr="00232C2A" w:rsidRDefault="0077232C" w:rsidP="007723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разрешения на участие в управлении                                                                                                   отдельными некоммерческими организациями</w:t>
      </w:r>
    </w:p>
    <w:p w:rsidR="0077232C" w:rsidRPr="00232C2A" w:rsidRDefault="0077232C" w:rsidP="007723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на безвозмездной основе</w:t>
      </w: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 w:rsidP="00772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2"/>
      <w:bookmarkEnd w:id="3"/>
      <w:r w:rsidRPr="00232C2A">
        <w:rPr>
          <w:rFonts w:ascii="Times New Roman" w:hAnsi="Times New Roman" w:cs="Times New Roman"/>
          <w:sz w:val="24"/>
          <w:szCs w:val="24"/>
        </w:rPr>
        <w:t>Журнал</w:t>
      </w:r>
    </w:p>
    <w:p w:rsidR="00BD484C" w:rsidRPr="00232C2A" w:rsidRDefault="00BD484C" w:rsidP="00772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регистрации ходатайств о получении разрешений на участие в управлении</w:t>
      </w:r>
    </w:p>
    <w:p w:rsidR="00BD484C" w:rsidRPr="00232C2A" w:rsidRDefault="00BD484C" w:rsidP="00772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C2A">
        <w:rPr>
          <w:rFonts w:ascii="Times New Roman" w:hAnsi="Times New Roman" w:cs="Times New Roman"/>
          <w:sz w:val="24"/>
          <w:szCs w:val="24"/>
        </w:rPr>
        <w:t>отдельными некоммерческими организациями на безвозмездной основе</w:t>
      </w: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"/>
        <w:gridCol w:w="1757"/>
        <w:gridCol w:w="1531"/>
        <w:gridCol w:w="1474"/>
        <w:gridCol w:w="1077"/>
        <w:gridCol w:w="1757"/>
      </w:tblGrid>
      <w:tr w:rsidR="00BD484C" w:rsidRPr="00232C2A">
        <w:tc>
          <w:tcPr>
            <w:tcW w:w="567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757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31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сотрудника, принявшего ходатайство</w:t>
            </w:r>
          </w:p>
        </w:tc>
        <w:tc>
          <w:tcPr>
            <w:tcW w:w="1474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Дата направления ходатайства представителю нанимателя (работодателя)</w:t>
            </w:r>
          </w:p>
        </w:tc>
        <w:tc>
          <w:tcPr>
            <w:tcW w:w="1077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Дата рассмотрения ходатайства, краткое содержание резолюции</w:t>
            </w:r>
          </w:p>
        </w:tc>
        <w:tc>
          <w:tcPr>
            <w:tcW w:w="1757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Дата доведения до сведения муниципального служащего решения представителя нанимателя (работодателя)</w:t>
            </w:r>
          </w:p>
        </w:tc>
      </w:tr>
      <w:tr w:rsidR="00BD484C" w:rsidRPr="00232C2A">
        <w:tc>
          <w:tcPr>
            <w:tcW w:w="567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D484C" w:rsidRPr="00232C2A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484C" w:rsidRPr="00232C2A" w:rsidRDefault="00BD48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232C2A" w:rsidRDefault="00BD48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137E1" w:rsidRPr="00232C2A" w:rsidRDefault="00E137E1">
      <w:pPr>
        <w:rPr>
          <w:rFonts w:ascii="Times New Roman" w:hAnsi="Times New Roman" w:cs="Times New Roman"/>
          <w:sz w:val="24"/>
          <w:szCs w:val="24"/>
        </w:rPr>
      </w:pPr>
    </w:p>
    <w:sectPr w:rsidR="00E137E1" w:rsidRPr="00232C2A" w:rsidSect="00F1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CB" w:rsidRDefault="009216CB" w:rsidP="00E859E7">
      <w:pPr>
        <w:spacing w:after="0" w:line="240" w:lineRule="auto"/>
      </w:pPr>
      <w:r>
        <w:separator/>
      </w:r>
    </w:p>
  </w:endnote>
  <w:endnote w:type="continuationSeparator" w:id="1">
    <w:p w:rsidR="009216CB" w:rsidRDefault="009216CB" w:rsidP="00E8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CB" w:rsidRDefault="009216CB" w:rsidP="00E859E7">
      <w:pPr>
        <w:spacing w:after="0" w:line="240" w:lineRule="auto"/>
      </w:pPr>
      <w:r>
        <w:separator/>
      </w:r>
    </w:p>
  </w:footnote>
  <w:footnote w:type="continuationSeparator" w:id="1">
    <w:p w:rsidR="009216CB" w:rsidRDefault="009216CB" w:rsidP="00E85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84C"/>
    <w:rsid w:val="00001C81"/>
    <w:rsid w:val="000E5621"/>
    <w:rsid w:val="00232C2A"/>
    <w:rsid w:val="002E7ABA"/>
    <w:rsid w:val="00303EEA"/>
    <w:rsid w:val="0077232C"/>
    <w:rsid w:val="008226F6"/>
    <w:rsid w:val="009207DD"/>
    <w:rsid w:val="009216CB"/>
    <w:rsid w:val="00927CC6"/>
    <w:rsid w:val="00B82F38"/>
    <w:rsid w:val="00BA5A32"/>
    <w:rsid w:val="00BD484C"/>
    <w:rsid w:val="00E137E1"/>
    <w:rsid w:val="00E20ACC"/>
    <w:rsid w:val="00E859E7"/>
    <w:rsid w:val="00F8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C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7CC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8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9E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9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902B7796E6E104694FCA57ECDE179EC31E1FC2556DB897F6F3C8C569EECFBBC41024E2B83CCBW251K" TargetMode="External"/><Relationship Id="rId13" Type="http://schemas.openxmlformats.org/officeDocument/2006/relationships/hyperlink" Target="consultantplus://offline/ref=C36F902B7796E6E104694FCA57ECDE179EC31E1FC2556DB897F6F3C8C569EECFBBC41024E2B83FC3W25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6F902B7796E6E1046951C7418081129CCA401BCB5566EEC9ABF59F9A39E89AFBW854K" TargetMode="External"/><Relationship Id="rId12" Type="http://schemas.openxmlformats.org/officeDocument/2006/relationships/hyperlink" Target="consultantplus://offline/ref=C36F902B7796E6E104694FCA57ECDE179EC31E1FC2556DB897F6F3C8C569EECFBBC41024E2B83CCBW251K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F902B7796E6E104694FCA57ECDE179EC31E1FC2556DB897F6F3C8C569EECFBBC4102DWE5AK" TargetMode="External"/><Relationship Id="rId11" Type="http://schemas.openxmlformats.org/officeDocument/2006/relationships/hyperlink" Target="consultantplus://offline/ref=C36F902B7796E6E104694FCA57ECDE179EC31E1FC2556DB897F6F3C8C569EECFBBC41024E2B83DCCW25D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6F902B7796E6E104694FCA57ECDE179EC31E1FC2556DB897F6F3C8C569EECFBBC4102DWE5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6F902B7796E6E104694FCA57ECDE179EC31E1FC2556DB897F6F3C8C569EECFBBC41024E2B83CCBW251K" TargetMode="External"/><Relationship Id="rId14" Type="http://schemas.openxmlformats.org/officeDocument/2006/relationships/hyperlink" Target="consultantplus://offline/ref=C36F902B7796E6E104694FCA57ECDE179EC01E16CE566DB897F6F3C8C5W65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8</cp:revision>
  <cp:lastPrinted>2017-11-27T14:04:00Z</cp:lastPrinted>
  <dcterms:created xsi:type="dcterms:W3CDTF">2017-11-24T05:58:00Z</dcterms:created>
  <dcterms:modified xsi:type="dcterms:W3CDTF">2017-11-27T14:52:00Z</dcterms:modified>
</cp:coreProperties>
</file>