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E" w:rsidRPr="00E56CEE" w:rsidRDefault="0031272E" w:rsidP="00312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МАНОЙЛИНСКОГО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1272E" w:rsidRPr="00E56CEE" w:rsidRDefault="0051736B" w:rsidP="0051736B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272E"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31272E" w:rsidRPr="00E56CEE" w:rsidRDefault="0031272E" w:rsidP="009B533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ИНН/ КПП 3412301348/341201001</w:t>
      </w:r>
      <w:r w:rsidRPr="00E56CEE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B942A2" w:rsidRPr="00E56CEE" w:rsidRDefault="00B942A2" w:rsidP="000211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3D08" w:rsidRPr="00E56CEE" w:rsidRDefault="00353D08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C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3FE5" w:rsidRPr="00E56CEE" w:rsidRDefault="00B942A2" w:rsidP="00340501">
      <w:pPr>
        <w:tabs>
          <w:tab w:val="left" w:pos="4352"/>
          <w:tab w:val="left" w:pos="550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О</w:t>
      </w:r>
      <w:r w:rsidR="00353D08" w:rsidRPr="00E56CEE">
        <w:rPr>
          <w:rFonts w:ascii="Times New Roman" w:hAnsi="Times New Roman" w:cs="Times New Roman"/>
          <w:sz w:val="24"/>
          <w:szCs w:val="24"/>
        </w:rPr>
        <w:t>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sz w:val="24"/>
          <w:szCs w:val="24"/>
        </w:rPr>
        <w:t xml:space="preserve"> 14.11.</w:t>
      </w:r>
      <w:r w:rsidRPr="00E56CEE">
        <w:rPr>
          <w:rFonts w:ascii="Times New Roman" w:hAnsi="Times New Roman" w:cs="Times New Roman"/>
          <w:sz w:val="24"/>
          <w:szCs w:val="24"/>
        </w:rPr>
        <w:t xml:space="preserve"> 2017г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№</w:t>
      </w:r>
      <w:r w:rsidR="0031272E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sz w:val="24"/>
          <w:szCs w:val="24"/>
        </w:rPr>
        <w:t>73</w:t>
      </w:r>
      <w:r w:rsidR="00BE254D">
        <w:rPr>
          <w:rFonts w:ascii="Times New Roman" w:hAnsi="Times New Roman" w:cs="Times New Roman"/>
          <w:sz w:val="24"/>
          <w:szCs w:val="24"/>
        </w:rPr>
        <w:tab/>
      </w:r>
    </w:p>
    <w:p w:rsidR="00CA4D1A" w:rsidRPr="00E56CEE" w:rsidRDefault="0082122B" w:rsidP="00CA4D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668BB"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постановление от </w:t>
      </w:r>
      <w:r w:rsidR="00CA4D1A">
        <w:rPr>
          <w:rFonts w:ascii="Times New Roman" w:hAnsi="Times New Roman" w:cs="Times New Roman"/>
          <w:b/>
          <w:sz w:val="24"/>
          <w:szCs w:val="24"/>
        </w:rPr>
        <w:t>11</w:t>
      </w:r>
      <w:r w:rsidR="009668BB">
        <w:rPr>
          <w:rFonts w:ascii="Times New Roman" w:hAnsi="Times New Roman" w:cs="Times New Roman"/>
          <w:b/>
          <w:sz w:val="24"/>
          <w:szCs w:val="24"/>
        </w:rPr>
        <w:t>.0</w:t>
      </w:r>
      <w:r w:rsidR="00CA4D1A">
        <w:rPr>
          <w:rFonts w:ascii="Times New Roman" w:hAnsi="Times New Roman" w:cs="Times New Roman"/>
          <w:b/>
          <w:sz w:val="24"/>
          <w:szCs w:val="24"/>
        </w:rPr>
        <w:t>5</w:t>
      </w:r>
      <w:r w:rsidR="009668BB">
        <w:rPr>
          <w:rFonts w:ascii="Times New Roman" w:hAnsi="Times New Roman" w:cs="Times New Roman"/>
          <w:b/>
          <w:sz w:val="24"/>
          <w:szCs w:val="24"/>
        </w:rPr>
        <w:t>.2017г №</w:t>
      </w:r>
      <w:r w:rsidR="00CA4D1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9668B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4D1A" w:rsidRPr="00E56CEE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 «Формирование современной городской среды  Манойлинского сельского поселения Клетского муниципального района Волгоградской области на 2017 год»</w:t>
      </w:r>
    </w:p>
    <w:p w:rsidR="0031272E" w:rsidRPr="00E56CEE" w:rsidRDefault="00B942A2" w:rsidP="00B942A2">
      <w:p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68BB" w:rsidRPr="009668BB">
        <w:rPr>
          <w:rFonts w:ascii="Times New Roman" w:hAnsi="Times New Roman" w:cs="Times New Roman"/>
          <w:sz w:val="24"/>
          <w:szCs w:val="24"/>
        </w:rPr>
        <w:t>Федеральны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53D08" w:rsidRPr="00E56CEE">
        <w:rPr>
          <w:rFonts w:ascii="Times New Roman" w:hAnsi="Times New Roman" w:cs="Times New Roman"/>
          <w:sz w:val="24"/>
          <w:szCs w:val="24"/>
        </w:rPr>
        <w:t>постановлением Правительства РФ от 10.02.2017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Клетского муниципального района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353D08" w:rsidRPr="00E56CEE" w:rsidRDefault="00B942A2" w:rsidP="00353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53D08" w:rsidRPr="00E56CEE">
        <w:rPr>
          <w:rFonts w:ascii="Times New Roman" w:hAnsi="Times New Roman" w:cs="Times New Roman"/>
          <w:sz w:val="24"/>
          <w:szCs w:val="24"/>
        </w:rPr>
        <w:t>:</w:t>
      </w:r>
    </w:p>
    <w:p w:rsidR="00CA4D1A" w:rsidRDefault="008E345D" w:rsidP="00353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A4D1A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B45AF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Манойлинского сельского поселения от 11.05.2017г №24 «Об утверждении  </w:t>
      </w:r>
      <w:r w:rsidR="00CA4D1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F51796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 на 2017 год»</w:t>
      </w:r>
      <w:r w:rsidR="00B45AFC">
        <w:rPr>
          <w:rFonts w:ascii="Times New Roman" w:hAnsi="Times New Roman" w:cs="Times New Roman"/>
          <w:sz w:val="24"/>
          <w:szCs w:val="24"/>
        </w:rPr>
        <w:t xml:space="preserve"> ( далее- Муниципальная программа)</w:t>
      </w:r>
      <w:r w:rsidR="00CA4D1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CA4D1A" w:rsidRDefault="00CA4D1A" w:rsidP="00CA4D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Приложение 3</w:t>
      </w:r>
      <w:r w:rsidR="00B45AFC"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муниципальной программы «Формирование современной городской среды Манойлинского сельского поселения Клетского муниципального района на 2017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AF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 редакции, согласно </w:t>
      </w:r>
      <w:r w:rsidR="006D4385">
        <w:rPr>
          <w:rFonts w:ascii="Times New Roman" w:hAnsi="Times New Roman" w:cs="Times New Roman"/>
          <w:sz w:val="24"/>
          <w:szCs w:val="24"/>
        </w:rPr>
        <w:t>приложени</w:t>
      </w:r>
      <w:r w:rsidR="005A0BDD">
        <w:rPr>
          <w:rFonts w:ascii="Times New Roman" w:hAnsi="Times New Roman" w:cs="Times New Roman"/>
          <w:sz w:val="24"/>
          <w:szCs w:val="24"/>
        </w:rPr>
        <w:t>ю</w:t>
      </w:r>
      <w:r w:rsidR="006D438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53D08" w:rsidRPr="00E56CEE" w:rsidRDefault="00353D08" w:rsidP="00353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подлежит официальному </w:t>
      </w:r>
      <w:r w:rsidR="00F953FA">
        <w:rPr>
          <w:rFonts w:ascii="Times New Roman" w:hAnsi="Times New Roman" w:cs="Times New Roman"/>
          <w:sz w:val="24"/>
          <w:szCs w:val="24"/>
        </w:rPr>
        <w:t>обнародованию</w:t>
      </w:r>
      <w:r w:rsidRPr="00E56CEE">
        <w:rPr>
          <w:rFonts w:ascii="Times New Roman" w:hAnsi="Times New Roman" w:cs="Times New Roman"/>
          <w:sz w:val="24"/>
          <w:szCs w:val="24"/>
        </w:rPr>
        <w:t>.</w:t>
      </w:r>
    </w:p>
    <w:p w:rsidR="00353D08" w:rsidRPr="00E56CEE" w:rsidRDefault="00340501" w:rsidP="00340501">
      <w:pPr>
        <w:tabs>
          <w:tab w:val="left" w:pos="19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E20" w:rsidRDefault="00BD3FFC" w:rsidP="00BD3FF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7E20" w:rsidSect="00182AFF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34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Л.Ф. Ховязова</w:t>
      </w:r>
    </w:p>
    <w:p w:rsidR="00F953FA" w:rsidRDefault="00F953FA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4BC2" w:rsidRDefault="00847E20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Манойлинского сельского поселения                                                                                                                                                                                                       от </w:t>
      </w:r>
      <w:r w:rsidR="00B07409">
        <w:rPr>
          <w:rFonts w:ascii="Times New Roman" w:hAnsi="Times New Roman" w:cs="Times New Roman"/>
          <w:sz w:val="24"/>
          <w:szCs w:val="24"/>
        </w:rPr>
        <w:t>14.11.</w:t>
      </w:r>
      <w:r w:rsidR="00FC5F9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B07409">
        <w:rPr>
          <w:rFonts w:ascii="Times New Roman" w:hAnsi="Times New Roman" w:cs="Times New Roman"/>
          <w:sz w:val="24"/>
          <w:szCs w:val="24"/>
        </w:rPr>
        <w:t xml:space="preserve">  73</w:t>
      </w: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95F43" w:rsidRDefault="00995F43" w:rsidP="00995F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43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95F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95F4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Манойлинского сельского поселения Клетского муниципального района на 2017 год»</w:t>
      </w:r>
    </w:p>
    <w:p w:rsidR="00995F43" w:rsidRPr="00E56CEE" w:rsidRDefault="003A6E94" w:rsidP="00995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3591"/>
        <w:gridCol w:w="1275"/>
        <w:gridCol w:w="1418"/>
        <w:gridCol w:w="1701"/>
        <w:gridCol w:w="2268"/>
        <w:gridCol w:w="1742"/>
      </w:tblGrid>
      <w:tr w:rsidR="00995F43" w:rsidRPr="00E56CEE" w:rsidTr="00340501">
        <w:tc>
          <w:tcPr>
            <w:tcW w:w="3180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91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742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995F43" w:rsidRPr="00E56CEE" w:rsidTr="00340501">
        <w:tc>
          <w:tcPr>
            <w:tcW w:w="3180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43" w:rsidRPr="00E56CEE" w:rsidTr="00340501">
        <w:tc>
          <w:tcPr>
            <w:tcW w:w="3180" w:type="dxa"/>
          </w:tcPr>
          <w:p w:rsidR="00995F43" w:rsidRPr="00E56CEE" w:rsidRDefault="00995F43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на центральной площади и в парке</w:t>
            </w:r>
          </w:p>
        </w:tc>
        <w:tc>
          <w:tcPr>
            <w:tcW w:w="3591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995F43" w:rsidRPr="00E56CEE" w:rsidRDefault="004B372C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центральной площади</w:t>
            </w:r>
          </w:p>
        </w:tc>
        <w:tc>
          <w:tcPr>
            <w:tcW w:w="2268" w:type="dxa"/>
          </w:tcPr>
          <w:p w:rsidR="00995F43" w:rsidRPr="00E56CEE" w:rsidRDefault="003E2EB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290 кв.м.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Устройство танцевальной площадки из тротуарной плитки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Манойлинского сельского поселения Клетского муниципального района 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комфортного проживания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кв.м.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нового ограждения на центральной площади и в парковой зоне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5963B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55шт.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 и уличных  антивандальных тренажеров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2ED4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1 игровой комплекс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Устройство летней сцены на центральной площади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5963B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 сцена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C22D0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>скамеек со спинками и подлокотниками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D0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людей с ограниченными возможностями), 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урн, малых архитектурных форм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тетическое оформление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1B691E" w:rsidP="001B6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Скамья-7 шт., 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>Лавоч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штук;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мусора- 7 штук</w:t>
            </w:r>
          </w:p>
        </w:tc>
      </w:tr>
      <w:tr w:rsidR="00812ED4" w:rsidRPr="00E56CEE" w:rsidTr="00340501">
        <w:trPr>
          <w:trHeight w:val="51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клумб, вазонов, посадка цветов и газонной травы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 круглая клумба, 15 штук вазонов</w:t>
            </w:r>
          </w:p>
        </w:tc>
      </w:tr>
      <w:tr w:rsidR="00812ED4" w:rsidRPr="00E56CEE" w:rsidTr="00340501">
        <w:trPr>
          <w:trHeight w:val="48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Установка уличных светильников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10 штук уличных светильников</w:t>
            </w:r>
          </w:p>
        </w:tc>
      </w:tr>
      <w:tr w:rsidR="00812ED4" w:rsidRPr="00E56CEE" w:rsidTr="00340501">
        <w:trPr>
          <w:trHeight w:val="495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Монтаж системы полива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Трубы -145 м., краны 32 шт., фитинги 95 шт.</w:t>
            </w:r>
          </w:p>
        </w:tc>
      </w:tr>
      <w:tr w:rsidR="00812ED4" w:rsidRPr="00E56CEE" w:rsidTr="00340501">
        <w:trPr>
          <w:trHeight w:val="465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Косметическая обрезка деревьев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10шт – ель голубая, 10 шт.- туя, 10 шт.- можжевельник виргинский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 и установка старого ограждения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E80361" w:rsidP="00E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шт.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мостика и скамейки «Влюбленных» в парке, эстетическое оформление территории щебнем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Мостик-1шт., скамейка-1шт., шебень- 10т.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3525A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«Я люблю Манойлин»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58DE" w:rsidRPr="00E56CEE" w:rsidTr="00340501">
        <w:trPr>
          <w:trHeight w:val="540"/>
        </w:trPr>
        <w:tc>
          <w:tcPr>
            <w:tcW w:w="3180" w:type="dxa"/>
          </w:tcPr>
          <w:p w:rsidR="008358DE" w:rsidRPr="00E56CEE" w:rsidRDefault="008358DE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Косметическая обрезка деревьев</w:t>
            </w:r>
          </w:p>
        </w:tc>
        <w:tc>
          <w:tcPr>
            <w:tcW w:w="3591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358DE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D7C37" w:rsidRPr="00E56CEE" w:rsidTr="00340501">
        <w:trPr>
          <w:trHeight w:val="540"/>
        </w:trPr>
        <w:tc>
          <w:tcPr>
            <w:tcW w:w="3180" w:type="dxa"/>
          </w:tcPr>
          <w:p w:rsidR="009D7C37" w:rsidRPr="00E56CEE" w:rsidRDefault="009D7C37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беседки в парке</w:t>
            </w:r>
          </w:p>
        </w:tc>
        <w:tc>
          <w:tcPr>
            <w:tcW w:w="359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37" w:rsidRPr="00E56CEE" w:rsidTr="00340501">
        <w:trPr>
          <w:trHeight w:val="540"/>
        </w:trPr>
        <w:tc>
          <w:tcPr>
            <w:tcW w:w="3180" w:type="dxa"/>
          </w:tcPr>
          <w:p w:rsidR="009D7C37" w:rsidRPr="00E56CEE" w:rsidRDefault="009D7C37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всепогодного антивандального теннисного стола</w:t>
            </w:r>
          </w:p>
        </w:tc>
        <w:tc>
          <w:tcPr>
            <w:tcW w:w="359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E94" w:rsidRDefault="00340501" w:rsidP="0049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A6E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A2" w:rsidRPr="00E56CEE" w:rsidRDefault="00353D08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B942A2" w:rsidRPr="00E56CEE" w:rsidSect="00847E20">
      <w:pgSz w:w="16838" w:h="11906" w:orient="landscape"/>
      <w:pgMar w:top="1701" w:right="2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48" w:rsidRDefault="00D76C48" w:rsidP="00CA4D1A">
      <w:pPr>
        <w:spacing w:after="0" w:line="240" w:lineRule="auto"/>
      </w:pPr>
      <w:r>
        <w:separator/>
      </w:r>
    </w:p>
  </w:endnote>
  <w:endnote w:type="continuationSeparator" w:id="1">
    <w:p w:rsidR="00D76C48" w:rsidRDefault="00D76C48" w:rsidP="00CA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48" w:rsidRDefault="00D76C48" w:rsidP="00CA4D1A">
      <w:pPr>
        <w:spacing w:after="0" w:line="240" w:lineRule="auto"/>
      </w:pPr>
      <w:r>
        <w:separator/>
      </w:r>
    </w:p>
  </w:footnote>
  <w:footnote w:type="continuationSeparator" w:id="1">
    <w:p w:rsidR="00D76C48" w:rsidRDefault="00D76C48" w:rsidP="00CA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BD"/>
    <w:multiLevelType w:val="hybridMultilevel"/>
    <w:tmpl w:val="5E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08"/>
    <w:rsid w:val="0002116B"/>
    <w:rsid w:val="00026ED0"/>
    <w:rsid w:val="00027DEC"/>
    <w:rsid w:val="00090F16"/>
    <w:rsid w:val="000A57D1"/>
    <w:rsid w:val="000D35BB"/>
    <w:rsid w:val="00131C70"/>
    <w:rsid w:val="00176B8C"/>
    <w:rsid w:val="00182AFF"/>
    <w:rsid w:val="00186001"/>
    <w:rsid w:val="00194D5B"/>
    <w:rsid w:val="00196E58"/>
    <w:rsid w:val="001B691E"/>
    <w:rsid w:val="002068C3"/>
    <w:rsid w:val="00260AB0"/>
    <w:rsid w:val="002770A8"/>
    <w:rsid w:val="002A462C"/>
    <w:rsid w:val="002C264D"/>
    <w:rsid w:val="002D32A1"/>
    <w:rsid w:val="002E558F"/>
    <w:rsid w:val="00304E00"/>
    <w:rsid w:val="0031272E"/>
    <w:rsid w:val="00322992"/>
    <w:rsid w:val="00340501"/>
    <w:rsid w:val="00350542"/>
    <w:rsid w:val="003525A4"/>
    <w:rsid w:val="00353D08"/>
    <w:rsid w:val="003A6E94"/>
    <w:rsid w:val="003C34B4"/>
    <w:rsid w:val="003D0D6A"/>
    <w:rsid w:val="003E2EBE"/>
    <w:rsid w:val="003F3209"/>
    <w:rsid w:val="0041124B"/>
    <w:rsid w:val="00442098"/>
    <w:rsid w:val="00444F31"/>
    <w:rsid w:val="004736F3"/>
    <w:rsid w:val="00495A77"/>
    <w:rsid w:val="004A1084"/>
    <w:rsid w:val="004A27F1"/>
    <w:rsid w:val="004B372C"/>
    <w:rsid w:val="004D5553"/>
    <w:rsid w:val="004F02CC"/>
    <w:rsid w:val="0051736B"/>
    <w:rsid w:val="00553205"/>
    <w:rsid w:val="00586E24"/>
    <w:rsid w:val="005963BE"/>
    <w:rsid w:val="005A0BDD"/>
    <w:rsid w:val="005A7350"/>
    <w:rsid w:val="005B115A"/>
    <w:rsid w:val="00613A01"/>
    <w:rsid w:val="00614BC2"/>
    <w:rsid w:val="0063373C"/>
    <w:rsid w:val="006703AE"/>
    <w:rsid w:val="00686B7E"/>
    <w:rsid w:val="006935D6"/>
    <w:rsid w:val="006A5A2E"/>
    <w:rsid w:val="006D4385"/>
    <w:rsid w:val="00704546"/>
    <w:rsid w:val="00707FD7"/>
    <w:rsid w:val="00717B49"/>
    <w:rsid w:val="00740C77"/>
    <w:rsid w:val="007E2E36"/>
    <w:rsid w:val="008014D1"/>
    <w:rsid w:val="008127AC"/>
    <w:rsid w:val="00812ED4"/>
    <w:rsid w:val="0082122B"/>
    <w:rsid w:val="00833288"/>
    <w:rsid w:val="008358DE"/>
    <w:rsid w:val="0084507B"/>
    <w:rsid w:val="00847E20"/>
    <w:rsid w:val="0086435F"/>
    <w:rsid w:val="008A3EE8"/>
    <w:rsid w:val="008A44D3"/>
    <w:rsid w:val="008C3E3D"/>
    <w:rsid w:val="008E1CAB"/>
    <w:rsid w:val="008E345D"/>
    <w:rsid w:val="008F56EC"/>
    <w:rsid w:val="008F5DF2"/>
    <w:rsid w:val="00930007"/>
    <w:rsid w:val="009668BB"/>
    <w:rsid w:val="00995F43"/>
    <w:rsid w:val="009B533B"/>
    <w:rsid w:val="009C3D22"/>
    <w:rsid w:val="009D7C37"/>
    <w:rsid w:val="009F3CE1"/>
    <w:rsid w:val="00A145C8"/>
    <w:rsid w:val="00A71F1D"/>
    <w:rsid w:val="00AF5230"/>
    <w:rsid w:val="00B03887"/>
    <w:rsid w:val="00B07409"/>
    <w:rsid w:val="00B45AFC"/>
    <w:rsid w:val="00B942A2"/>
    <w:rsid w:val="00BB14FE"/>
    <w:rsid w:val="00BC77F0"/>
    <w:rsid w:val="00BD3FFC"/>
    <w:rsid w:val="00BE254D"/>
    <w:rsid w:val="00C02391"/>
    <w:rsid w:val="00C22D0E"/>
    <w:rsid w:val="00CA4D1A"/>
    <w:rsid w:val="00CD1F55"/>
    <w:rsid w:val="00CD276C"/>
    <w:rsid w:val="00D01B83"/>
    <w:rsid w:val="00D0232B"/>
    <w:rsid w:val="00D76C48"/>
    <w:rsid w:val="00D91A2A"/>
    <w:rsid w:val="00D9641B"/>
    <w:rsid w:val="00E16A21"/>
    <w:rsid w:val="00E43FE5"/>
    <w:rsid w:val="00E56CEE"/>
    <w:rsid w:val="00E80361"/>
    <w:rsid w:val="00EA2420"/>
    <w:rsid w:val="00ED18EF"/>
    <w:rsid w:val="00F0733A"/>
    <w:rsid w:val="00F51796"/>
    <w:rsid w:val="00F727E1"/>
    <w:rsid w:val="00F953FA"/>
    <w:rsid w:val="00FC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353D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29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D1A"/>
  </w:style>
  <w:style w:type="paragraph" w:styleId="a7">
    <w:name w:val="footer"/>
    <w:basedOn w:val="a"/>
    <w:link w:val="a8"/>
    <w:uiPriority w:val="99"/>
    <w:semiHidden/>
    <w:unhideWhenUsed/>
    <w:rsid w:val="00CA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2017-11-22T15:54:00Z</cp:lastPrinted>
  <dcterms:created xsi:type="dcterms:W3CDTF">2017-03-29T08:17:00Z</dcterms:created>
  <dcterms:modified xsi:type="dcterms:W3CDTF">2017-11-22T19:21:00Z</dcterms:modified>
</cp:coreProperties>
</file>