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2574C5" w:rsidRPr="00B57407" w:rsidRDefault="002574C5" w:rsidP="002574C5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2574C5" w:rsidRPr="00696355" w:rsidRDefault="002574C5" w:rsidP="002574C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2574C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Волгограда </w:t>
      </w:r>
    </w:p>
    <w:p w:rsidR="002574C5" w:rsidRPr="0069635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2574C5" w:rsidRPr="000738EA" w:rsidRDefault="002574C5" w:rsidP="002574C5">
      <w:pPr>
        <w:jc w:val="both"/>
        <w:rPr>
          <w:rFonts w:eastAsia="Times New Roman"/>
          <w:sz w:val="28"/>
          <w:szCs w:val="28"/>
        </w:rPr>
      </w:pPr>
    </w:p>
    <w:p w:rsidR="002574C5" w:rsidRPr="004C45DC" w:rsidRDefault="002574C5" w:rsidP="002574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2574C5" w:rsidRPr="00074518" w:rsidRDefault="002574C5" w:rsidP="002574C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97376">
        <w:rPr>
          <w:rFonts w:ascii="Times New Roman" w:eastAsia="Times New Roman" w:hAnsi="Times New Roman"/>
          <w:sz w:val="24"/>
          <w:szCs w:val="24"/>
        </w:rPr>
        <w:t>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97376">
        <w:rPr>
          <w:rFonts w:ascii="Times New Roman" w:eastAsia="Times New Roman" w:hAnsi="Times New Roman"/>
          <w:sz w:val="24"/>
          <w:szCs w:val="24"/>
        </w:rPr>
        <w:t>декабря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2015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997376">
        <w:rPr>
          <w:rFonts w:ascii="Times New Roman" w:eastAsia="Times New Roman" w:hAnsi="Times New Roman"/>
          <w:sz w:val="24"/>
          <w:szCs w:val="24"/>
        </w:rPr>
        <w:t>67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2574C5" w:rsidRPr="00074518" w:rsidRDefault="002574C5" w:rsidP="002574C5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2574C5" w:rsidRPr="00074518" w:rsidRDefault="002574C5" w:rsidP="002574C5">
      <w:pPr>
        <w:rPr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</w:t>
      </w:r>
      <w:r w:rsidR="00997376">
        <w:rPr>
          <w:rFonts w:ascii="Times New Roman" w:hAnsi="Times New Roman"/>
          <w:sz w:val="24"/>
          <w:szCs w:val="24"/>
        </w:rPr>
        <w:t>нского сельского поселения от 04.12</w:t>
      </w:r>
      <w:r>
        <w:rPr>
          <w:rFonts w:ascii="Times New Roman" w:hAnsi="Times New Roman"/>
          <w:sz w:val="24"/>
          <w:szCs w:val="24"/>
        </w:rPr>
        <w:t>.2</w:t>
      </w:r>
      <w:r w:rsidR="00997376">
        <w:rPr>
          <w:rFonts w:ascii="Times New Roman" w:hAnsi="Times New Roman"/>
          <w:sz w:val="24"/>
          <w:szCs w:val="24"/>
        </w:rPr>
        <w:t>015 № 30</w:t>
      </w:r>
      <w:r>
        <w:rPr>
          <w:rFonts w:ascii="Times New Roman" w:hAnsi="Times New Roman"/>
          <w:sz w:val="24"/>
          <w:szCs w:val="24"/>
        </w:rPr>
        <w:t>/1 «</w:t>
      </w:r>
      <w:r w:rsidR="00997376">
        <w:rPr>
          <w:rFonts w:ascii="Times New Roman" w:hAnsi="Times New Roman"/>
          <w:sz w:val="24"/>
          <w:szCs w:val="24"/>
        </w:rPr>
        <w:t>О рассмотрении проекта бюджета Манойлинского сельского поселения Клетского муниципального района Волгоградской области на очередной 2016 год и плановый период 2017 и 2018 годов</w:t>
      </w:r>
      <w:r>
        <w:rPr>
          <w:rFonts w:ascii="Times New Roman" w:hAnsi="Times New Roman"/>
          <w:sz w:val="24"/>
          <w:szCs w:val="24"/>
        </w:rPr>
        <w:t>», администрация Манойлинского сельского поселения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074518">
        <w:rPr>
          <w:rFonts w:ascii="Times New Roman" w:hAnsi="Times New Roman"/>
          <w:sz w:val="24"/>
          <w:szCs w:val="24"/>
        </w:rPr>
        <w:t>: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к постановлению администрации Манойлинского сельского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годы» в новой редакции, согласно приложению. </w:t>
      </w: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D94EF3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6657F" w:rsidRDefault="00A6657F"/>
    <w:p w:rsidR="00997376" w:rsidRDefault="002574C5" w:rsidP="00997376">
      <w:pPr>
        <w:spacing w:after="0" w:line="240" w:lineRule="atLeast"/>
        <w:rPr>
          <w:rFonts w:ascii="Times New Roman" w:eastAsia="Times New Roman" w:hAnsi="Times New Roman"/>
          <w:color w:val="0070C0"/>
        </w:rPr>
      </w:pPr>
      <w:r>
        <w:rPr>
          <w:rFonts w:ascii="Times New Roman" w:eastAsia="Times New Roman" w:hAnsi="Times New Roman"/>
          <w:color w:val="2C2C2C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997376" w:rsidRDefault="00997376" w:rsidP="00997376">
      <w:pPr>
        <w:spacing w:after="0" w:line="240" w:lineRule="atLeas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                                                                                                                                            Приложение №1</w:t>
      </w:r>
    </w:p>
    <w:p w:rsidR="00997376" w:rsidRDefault="00997376" w:rsidP="00997376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к муниципальной долгосрочной целевой</w:t>
      </w:r>
    </w:p>
    <w:p w:rsidR="00997376" w:rsidRDefault="00997376" w:rsidP="00997376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 программе «Благоустройство населенных пунктов</w:t>
      </w:r>
    </w:p>
    <w:p w:rsidR="00997376" w:rsidRDefault="00997376" w:rsidP="00997376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на период 2012 – 2016гг.»</w:t>
      </w:r>
    </w:p>
    <w:p w:rsidR="00997376" w:rsidRDefault="00997376" w:rsidP="00997376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997376" w:rsidRDefault="00997376" w:rsidP="00997376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997376" w:rsidRDefault="00997376" w:rsidP="00997376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Основные мероприятия</w:t>
      </w:r>
    </w:p>
    <w:p w:rsidR="00997376" w:rsidRDefault="00997376" w:rsidP="00997376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муниципальной целевой программы «Благоустройство населённых пунктов на 2012 – 2016 годы» администрации </w:t>
      </w:r>
      <w:r>
        <w:rPr>
          <w:rFonts w:ascii="Times New Roman" w:eastAsia="Times New Roman" w:hAnsi="Times New Roman"/>
          <w:color w:val="000000"/>
        </w:rPr>
        <w:t>Манойлинского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997376" w:rsidTr="00006B9E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997376" w:rsidTr="00006B9E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376" w:rsidRDefault="00997376" w:rsidP="00006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376" w:rsidRDefault="00997376" w:rsidP="00006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376" w:rsidRDefault="00997376" w:rsidP="00006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376" w:rsidTr="00006B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376" w:rsidRDefault="00997376" w:rsidP="00006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376" w:rsidRDefault="00997376" w:rsidP="00006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297,4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157,8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Обустройство детских и 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Реконструкция и ремонт 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Pr="00FC113B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(изготовление) в муниципальную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строительных материалов для благоустройства территории поселения (песок, цемент уголки, трубы, доска обрезная, гвозди и т.д.)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Оплата услуг по страхованию транспортных средств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</w:tr>
      <w:tr w:rsidR="00997376" w:rsidTr="00006B9E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after="0"/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376" w:rsidRDefault="00997376" w:rsidP="0000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2966,8 </w:t>
            </w: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</w:tr>
    </w:tbl>
    <w:p w:rsidR="00997376" w:rsidRDefault="00997376" w:rsidP="00997376"/>
    <w:p w:rsidR="00997376" w:rsidRDefault="00997376" w:rsidP="00997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         С.В. Литвиненко </w:t>
      </w:r>
    </w:p>
    <w:p w:rsidR="002574C5" w:rsidRPr="002574C5" w:rsidRDefault="00997376" w:rsidP="00997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2574C5" w:rsidRPr="002574C5" w:rsidSect="00A6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C5"/>
    <w:rsid w:val="002574C5"/>
    <w:rsid w:val="00997376"/>
    <w:rsid w:val="00A6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7F"/>
  </w:style>
  <w:style w:type="paragraph" w:styleId="1">
    <w:name w:val="heading 1"/>
    <w:basedOn w:val="a"/>
    <w:next w:val="a"/>
    <w:link w:val="10"/>
    <w:qFormat/>
    <w:rsid w:val="002574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74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74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2015-04-09T07:54:00Z</dcterms:created>
  <dcterms:modified xsi:type="dcterms:W3CDTF">2015-12-04T11:11:00Z</dcterms:modified>
</cp:coreProperties>
</file>