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C0" w:rsidRDefault="00B105C0" w:rsidP="000E7A2F">
      <w:pPr>
        <w:jc w:val="center"/>
        <w:rPr>
          <w:b/>
          <w:bCs/>
        </w:rPr>
      </w:pPr>
    </w:p>
    <w:p w:rsidR="00B105C0" w:rsidRDefault="00B105C0" w:rsidP="000E7A2F">
      <w:pPr>
        <w:jc w:val="center"/>
        <w:rPr>
          <w:b/>
          <w:bCs/>
        </w:rPr>
      </w:pPr>
    </w:p>
    <w:p w:rsidR="005C68DC" w:rsidRPr="00FD1188" w:rsidRDefault="005C68DC" w:rsidP="005C68DC">
      <w:pPr>
        <w:rPr>
          <w:rFonts w:ascii="Monotype Corsiva" w:hAnsi="Monotype Corsiva"/>
          <w:b/>
          <w:color w:val="000000"/>
          <w:sz w:val="96"/>
          <w:szCs w:val="96"/>
          <w14:shadow w14:blurRad="50800" w14:dist="38100" w14:dir="2700000" w14:sx="100000" w14:sy="100000" w14:kx="0" w14:ky="0" w14:algn="tl">
            <w14:srgbClr w14:val="000000">
              <w14:alpha w14:val="60000"/>
            </w14:srgbClr>
          </w14:shadow>
        </w:rPr>
      </w:pPr>
      <w:proofErr w:type="gramStart"/>
      <w:r w:rsidRPr="00FD1188">
        <w:rPr>
          <w:rFonts w:ascii="Monotype Corsiva" w:hAnsi="Monotype Corsiva"/>
          <w:b/>
          <w:color w:val="000000"/>
          <w:sz w:val="96"/>
          <w:szCs w:val="96"/>
          <w14:shadow w14:blurRad="50800" w14:dist="38100" w14:dir="2700000" w14:sx="100000" w14:sy="100000" w14:kx="0" w14:ky="0" w14:algn="tl">
            <w14:srgbClr w14:val="000000">
              <w14:alpha w14:val="60000"/>
            </w14:srgbClr>
          </w14:shadow>
        </w:rPr>
        <w:t>Р</w:t>
      </w:r>
      <w:proofErr w:type="gramEnd"/>
      <w:r w:rsidRPr="00FD1188">
        <w:rPr>
          <w:rFonts w:ascii="Monotype Corsiva" w:hAnsi="Monotype Corsiva"/>
          <w:b/>
          <w:color w:val="000000"/>
          <w:sz w:val="96"/>
          <w:szCs w:val="96"/>
          <w14:shadow w14:blurRad="50800" w14:dist="38100" w14:dir="2700000" w14:sx="100000" w14:sy="100000" w14:kx="0" w14:ky="0" w14:algn="tl">
            <w14:srgbClr w14:val="000000">
              <w14:alpha w14:val="60000"/>
            </w14:srgbClr>
          </w14:shadow>
        </w:rPr>
        <w:t xml:space="preserve">  О  Д  Н  О  Й</w:t>
      </w:r>
    </w:p>
    <w:p w:rsidR="005C68DC" w:rsidRPr="00FD1188" w:rsidRDefault="005C68DC" w:rsidP="005C68DC">
      <w:pPr>
        <w:rPr>
          <w:b/>
        </w:rPr>
      </w:pPr>
      <w:r w:rsidRPr="00FD1188">
        <w:rPr>
          <w:rFonts w:ascii="Monotype Corsiva" w:hAnsi="Monotype Corsiva"/>
          <w:b/>
          <w:color w:val="000000"/>
          <w:sz w:val="96"/>
          <w:szCs w:val="96"/>
          <w14:shadow w14:blurRad="50800" w14:dist="38100" w14:dir="2700000" w14:sx="100000" w14:sy="100000" w14:kx="0" w14:ky="0" w14:algn="tl">
            <w14:srgbClr w14:val="000000">
              <w14:alpha w14:val="60000"/>
            </w14:srgbClr>
          </w14:shadow>
        </w:rPr>
        <w:t xml:space="preserve">ХУТОРОК     </w:t>
      </w:r>
      <w:r w:rsidRPr="00FD1188">
        <w:rPr>
          <w:rFonts w:ascii="Monotype Corsiva" w:hAnsi="Monotype Corsiva"/>
          <w:b/>
          <w:sz w:val="36"/>
          <w:szCs w:val="36"/>
        </w:rPr>
        <w:t xml:space="preserve">    </w:t>
      </w:r>
      <w:r>
        <w:rPr>
          <w:b/>
        </w:rPr>
        <w:t>№ 1 от 31 января 2022</w:t>
      </w:r>
      <w:r w:rsidRPr="00FD1188">
        <w:rPr>
          <w:b/>
        </w:rPr>
        <w:t>года</w:t>
      </w:r>
    </w:p>
    <w:p w:rsidR="005C68DC" w:rsidRPr="00FD1188" w:rsidRDefault="005C68DC" w:rsidP="005C68DC">
      <w:pPr>
        <w:jc w:val="center"/>
        <w:rPr>
          <w:b/>
        </w:rPr>
      </w:pPr>
      <w:r w:rsidRPr="00FD1188">
        <w:rPr>
          <w:b/>
        </w:rPr>
        <w:t>ИНФОРМАЦИОННЫЙ</w:t>
      </w:r>
      <w:r w:rsidRPr="00FD1188">
        <w:rPr>
          <w:b/>
          <w:sz w:val="20"/>
          <w:szCs w:val="20"/>
        </w:rPr>
        <w:t xml:space="preserve"> </w:t>
      </w:r>
      <w:r w:rsidRPr="00FD1188">
        <w:rPr>
          <w:b/>
        </w:rPr>
        <w:t>ЛИСТ МАНОЙЛИНСКОГО СЕЛЬСКОГО ПОСЕЛЕНИЯ</w:t>
      </w:r>
    </w:p>
    <w:p w:rsidR="005C68DC" w:rsidRPr="00FD1188" w:rsidRDefault="005C68DC" w:rsidP="005C68DC">
      <w:pPr>
        <w:pBdr>
          <w:bottom w:val="single" w:sz="12" w:space="0" w:color="auto"/>
        </w:pBdr>
        <w:jc w:val="center"/>
        <w:rPr>
          <w:b/>
          <w:sz w:val="20"/>
          <w:szCs w:val="20"/>
        </w:rPr>
      </w:pPr>
      <w:r w:rsidRPr="00FD1188">
        <w:rPr>
          <w:b/>
        </w:rPr>
        <w:t>ИЗДАЕТСЯ С ЯНВАРЯ 2010 ГОДА. ВЫХОДИТ 1 РАЗ В МЕСЯЦ</w:t>
      </w:r>
      <w:r w:rsidRPr="00FD1188">
        <w:rPr>
          <w:b/>
          <w:sz w:val="20"/>
          <w:szCs w:val="20"/>
        </w:rPr>
        <w:t xml:space="preserve">  </w:t>
      </w:r>
    </w:p>
    <w:p w:rsidR="005C68DC" w:rsidRPr="00FD1188" w:rsidRDefault="005C68DC" w:rsidP="005C68DC">
      <w:pPr>
        <w:pBdr>
          <w:bottom w:val="single" w:sz="12" w:space="0" w:color="auto"/>
        </w:pBdr>
        <w:jc w:val="center"/>
        <w:rPr>
          <w:b/>
          <w:sz w:val="20"/>
          <w:szCs w:val="20"/>
        </w:rPr>
      </w:pPr>
      <w:r w:rsidRPr="00FD1188">
        <w:rPr>
          <w:b/>
          <w:sz w:val="20"/>
          <w:szCs w:val="20"/>
        </w:rPr>
        <w:t>(тираж 150 экземпляров)</w:t>
      </w:r>
    </w:p>
    <w:p w:rsidR="005C68DC" w:rsidRPr="00FD1188" w:rsidRDefault="005C68DC" w:rsidP="005C68DC">
      <w:pPr>
        <w:pBdr>
          <w:bottom w:val="single" w:sz="12" w:space="0" w:color="auto"/>
        </w:pBdr>
        <w:jc w:val="center"/>
        <w:rPr>
          <w:b/>
          <w:sz w:val="20"/>
          <w:szCs w:val="20"/>
        </w:rPr>
      </w:pPr>
    </w:p>
    <w:p w:rsidR="005C68DC" w:rsidRDefault="005C68DC" w:rsidP="005C68DC">
      <w:pPr>
        <w:rPr>
          <w:sz w:val="48"/>
          <w:szCs w:val="48"/>
        </w:rPr>
      </w:pPr>
      <w:r w:rsidRPr="009A390F">
        <w:rPr>
          <w:noProof/>
        </w:rPr>
        <w:drawing>
          <wp:anchor distT="0" distB="0" distL="114300" distR="114300" simplePos="0" relativeHeight="251659264" behindDoc="0" locked="0" layoutInCell="1" allowOverlap="1" wp14:anchorId="66F8A1C6" wp14:editId="6B632130">
            <wp:simplePos x="0" y="0"/>
            <wp:positionH relativeFrom="column">
              <wp:posOffset>160020</wp:posOffset>
            </wp:positionH>
            <wp:positionV relativeFrom="paragraph">
              <wp:posOffset>347980</wp:posOffset>
            </wp:positionV>
            <wp:extent cx="5939790" cy="2727960"/>
            <wp:effectExtent l="0" t="0" r="3810" b="0"/>
            <wp:wrapSquare wrapText="bothSides"/>
            <wp:docPr id="2" name="Рисунок 1" descr="C:\Users\admin\Pictures\1452902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1452902286.jpg"/>
                    <pic:cNvPicPr>
                      <a:picLocks noChangeAspect="1" noChangeArrowheads="1"/>
                    </pic:cNvPicPr>
                  </pic:nvPicPr>
                  <pic:blipFill>
                    <a:blip r:embed="rId9" cstate="print"/>
                    <a:srcRect/>
                    <a:stretch>
                      <a:fillRect/>
                    </a:stretch>
                  </pic:blipFill>
                  <pic:spPr bwMode="auto">
                    <a:xfrm>
                      <a:off x="0" y="0"/>
                      <a:ext cx="5939790" cy="2727960"/>
                    </a:xfrm>
                    <a:prstGeom prst="rect">
                      <a:avLst/>
                    </a:prstGeom>
                    <a:noFill/>
                    <a:ln w="9525">
                      <a:noFill/>
                      <a:miter lim="800000"/>
                      <a:headEnd/>
                      <a:tailEnd/>
                    </a:ln>
                  </pic:spPr>
                </pic:pic>
              </a:graphicData>
            </a:graphic>
            <wp14:sizeRelV relativeFrom="margin">
              <wp14:pctHeight>0</wp14:pctHeight>
            </wp14:sizeRelV>
          </wp:anchor>
        </w:drawing>
      </w:r>
      <w:r w:rsidRPr="00FD1188">
        <w:rPr>
          <w:sz w:val="48"/>
          <w:szCs w:val="48"/>
        </w:rPr>
        <w:t xml:space="preserve">   </w:t>
      </w:r>
    </w:p>
    <w:p w:rsidR="005C68DC" w:rsidRPr="00590511" w:rsidRDefault="005C68DC" w:rsidP="005C68DC">
      <w:pPr>
        <w:rPr>
          <w:b/>
          <w:i/>
          <w:szCs w:val="48"/>
        </w:rPr>
      </w:pPr>
      <w:r w:rsidRPr="00590511">
        <w:rPr>
          <w:b/>
          <w:szCs w:val="48"/>
        </w:rPr>
        <w:t xml:space="preserve">           </w:t>
      </w:r>
      <w:r w:rsidRPr="00590511">
        <w:rPr>
          <w:b/>
          <w:i/>
          <w:sz w:val="32"/>
          <w:szCs w:val="48"/>
        </w:rPr>
        <w:t xml:space="preserve">Администрация </w:t>
      </w:r>
      <w:proofErr w:type="spellStart"/>
      <w:r w:rsidRPr="00590511">
        <w:rPr>
          <w:b/>
          <w:i/>
          <w:sz w:val="32"/>
          <w:szCs w:val="48"/>
        </w:rPr>
        <w:t>Манойлинского</w:t>
      </w:r>
      <w:proofErr w:type="spellEnd"/>
      <w:r w:rsidRPr="00590511">
        <w:rPr>
          <w:b/>
          <w:i/>
          <w:sz w:val="32"/>
          <w:szCs w:val="48"/>
        </w:rPr>
        <w:t xml:space="preserve"> сельского поселения </w:t>
      </w:r>
    </w:p>
    <w:p w:rsidR="005C68DC" w:rsidRPr="00590511" w:rsidRDefault="005C68DC" w:rsidP="005C68DC">
      <w:pPr>
        <w:shd w:val="clear" w:color="auto" w:fill="FFFFFF"/>
        <w:jc w:val="center"/>
        <w:rPr>
          <w:b/>
          <w:i/>
          <w:color w:val="000000"/>
          <w:sz w:val="32"/>
          <w:szCs w:val="25"/>
        </w:rPr>
      </w:pPr>
      <w:r w:rsidRPr="00590511">
        <w:rPr>
          <w:b/>
          <w:i/>
          <w:color w:val="000000"/>
          <w:sz w:val="32"/>
          <w:szCs w:val="25"/>
        </w:rPr>
        <w:t>Поздравляет всех жителей поселения</w:t>
      </w:r>
    </w:p>
    <w:p w:rsidR="005C68DC" w:rsidRDefault="005C68DC" w:rsidP="005C68DC">
      <w:pPr>
        <w:shd w:val="clear" w:color="auto" w:fill="FFFFFF"/>
        <w:jc w:val="center"/>
        <w:rPr>
          <w:b/>
          <w:i/>
          <w:color w:val="000000"/>
          <w:sz w:val="32"/>
          <w:szCs w:val="26"/>
          <w:shd w:val="clear" w:color="auto" w:fill="FFFFFF"/>
        </w:rPr>
      </w:pPr>
      <w:r w:rsidRPr="00590511">
        <w:rPr>
          <w:b/>
          <w:i/>
          <w:color w:val="000000"/>
          <w:sz w:val="32"/>
          <w:szCs w:val="26"/>
          <w:shd w:val="clear" w:color="auto" w:fill="FFFFFF"/>
        </w:rPr>
        <w:t>с Новым годом.</w:t>
      </w:r>
    </w:p>
    <w:p w:rsidR="005C68DC" w:rsidRPr="00590511" w:rsidRDefault="005C68DC" w:rsidP="005C68DC">
      <w:pPr>
        <w:shd w:val="clear" w:color="auto" w:fill="FFFFFF"/>
        <w:jc w:val="center"/>
        <w:rPr>
          <w:b/>
          <w:i/>
          <w:color w:val="000000"/>
          <w:sz w:val="32"/>
          <w:szCs w:val="26"/>
          <w:shd w:val="clear" w:color="auto" w:fill="FFFFFF"/>
        </w:rPr>
      </w:pPr>
    </w:p>
    <w:p w:rsidR="005C68DC" w:rsidRPr="00590511" w:rsidRDefault="005C68DC" w:rsidP="005C68DC">
      <w:pPr>
        <w:shd w:val="clear" w:color="auto" w:fill="FFFFFF"/>
        <w:jc w:val="center"/>
        <w:rPr>
          <w:b/>
          <w:i/>
          <w:color w:val="000000"/>
          <w:sz w:val="32"/>
          <w:szCs w:val="26"/>
          <w:shd w:val="clear" w:color="auto" w:fill="FFFFFF"/>
        </w:rPr>
      </w:pPr>
      <w:r w:rsidRPr="00590511">
        <w:rPr>
          <w:b/>
          <w:i/>
          <w:color w:val="000000"/>
          <w:sz w:val="32"/>
          <w:szCs w:val="26"/>
          <w:shd w:val="clear" w:color="auto" w:fill="FFFFFF"/>
        </w:rPr>
        <w:t xml:space="preserve"> Пусть этот год будет наполнен </w:t>
      </w:r>
    </w:p>
    <w:p w:rsidR="005C68DC" w:rsidRPr="00590511" w:rsidRDefault="005C68DC" w:rsidP="005C68DC">
      <w:pPr>
        <w:shd w:val="clear" w:color="auto" w:fill="FFFFFF"/>
        <w:jc w:val="center"/>
        <w:rPr>
          <w:b/>
          <w:i/>
          <w:color w:val="000000"/>
          <w:sz w:val="32"/>
          <w:szCs w:val="26"/>
          <w:shd w:val="clear" w:color="auto" w:fill="FFFFFF"/>
        </w:rPr>
      </w:pPr>
      <w:r w:rsidRPr="00590511">
        <w:rPr>
          <w:b/>
          <w:i/>
          <w:color w:val="000000"/>
          <w:sz w:val="32"/>
          <w:szCs w:val="26"/>
          <w:shd w:val="clear" w:color="auto" w:fill="FFFFFF"/>
        </w:rPr>
        <w:t xml:space="preserve">значимыми событиями, </w:t>
      </w:r>
    </w:p>
    <w:p w:rsidR="005C68DC" w:rsidRPr="00590511" w:rsidRDefault="005C68DC" w:rsidP="005C68DC">
      <w:pPr>
        <w:shd w:val="clear" w:color="auto" w:fill="FFFFFF"/>
        <w:jc w:val="center"/>
        <w:rPr>
          <w:b/>
          <w:i/>
          <w:color w:val="000000"/>
          <w:sz w:val="32"/>
          <w:szCs w:val="26"/>
          <w:shd w:val="clear" w:color="auto" w:fill="FFFFFF"/>
        </w:rPr>
      </w:pPr>
      <w:r w:rsidRPr="00590511">
        <w:rPr>
          <w:b/>
          <w:i/>
          <w:color w:val="000000"/>
          <w:sz w:val="32"/>
          <w:szCs w:val="26"/>
          <w:shd w:val="clear" w:color="auto" w:fill="FFFFFF"/>
        </w:rPr>
        <w:t xml:space="preserve">важными делами, и чтобы проходил </w:t>
      </w:r>
    </w:p>
    <w:p w:rsidR="005C68DC" w:rsidRPr="00590511" w:rsidRDefault="005C68DC" w:rsidP="005C68DC">
      <w:pPr>
        <w:shd w:val="clear" w:color="auto" w:fill="FFFFFF"/>
        <w:jc w:val="center"/>
        <w:rPr>
          <w:b/>
          <w:i/>
          <w:color w:val="000000"/>
          <w:sz w:val="32"/>
          <w:szCs w:val="25"/>
        </w:rPr>
      </w:pPr>
      <w:r w:rsidRPr="00590511">
        <w:rPr>
          <w:b/>
          <w:i/>
          <w:color w:val="000000"/>
          <w:sz w:val="32"/>
          <w:szCs w:val="26"/>
          <w:shd w:val="clear" w:color="auto" w:fill="FFFFFF"/>
        </w:rPr>
        <w:t>он легко и без потерь.</w:t>
      </w:r>
    </w:p>
    <w:p w:rsidR="005C68DC" w:rsidRPr="00590511" w:rsidRDefault="005C68DC" w:rsidP="005C68DC">
      <w:pPr>
        <w:jc w:val="center"/>
        <w:rPr>
          <w:b/>
          <w:sz w:val="28"/>
        </w:rPr>
      </w:pPr>
    </w:p>
    <w:p w:rsidR="005C68DC" w:rsidRPr="00590511" w:rsidRDefault="005C68DC" w:rsidP="005C68DC">
      <w:pPr>
        <w:jc w:val="center"/>
        <w:rPr>
          <w:b/>
          <w:sz w:val="28"/>
        </w:rPr>
      </w:pPr>
    </w:p>
    <w:p w:rsidR="005C68DC" w:rsidRPr="00590511" w:rsidRDefault="005C68DC" w:rsidP="005C68DC">
      <w:pPr>
        <w:jc w:val="center"/>
        <w:rPr>
          <w:b/>
          <w:sz w:val="28"/>
        </w:rPr>
      </w:pPr>
    </w:p>
    <w:p w:rsidR="005C68DC" w:rsidRDefault="005C68DC" w:rsidP="005C68DC">
      <w:pPr>
        <w:jc w:val="center"/>
        <w:rPr>
          <w:b/>
        </w:rPr>
      </w:pPr>
    </w:p>
    <w:p w:rsidR="005C68DC" w:rsidRDefault="005C68DC" w:rsidP="005C68DC">
      <w:pPr>
        <w:jc w:val="center"/>
        <w:rPr>
          <w:b/>
        </w:rPr>
      </w:pPr>
    </w:p>
    <w:p w:rsidR="00B105C0" w:rsidRDefault="00B105C0" w:rsidP="000E7A2F">
      <w:pPr>
        <w:jc w:val="center"/>
        <w:rPr>
          <w:b/>
          <w:bCs/>
        </w:rPr>
      </w:pPr>
    </w:p>
    <w:p w:rsidR="00B105C0" w:rsidRDefault="00B105C0" w:rsidP="000E7A2F">
      <w:pPr>
        <w:jc w:val="center"/>
        <w:rPr>
          <w:b/>
          <w:bCs/>
        </w:rPr>
      </w:pPr>
    </w:p>
    <w:p w:rsidR="00B105C0" w:rsidRDefault="00B105C0" w:rsidP="000E7A2F">
      <w:pPr>
        <w:jc w:val="center"/>
        <w:rPr>
          <w:b/>
          <w:bCs/>
        </w:rPr>
      </w:pPr>
    </w:p>
    <w:p w:rsidR="00B105C0" w:rsidRDefault="00B105C0" w:rsidP="000E7A2F">
      <w:pPr>
        <w:jc w:val="center"/>
        <w:rPr>
          <w:b/>
          <w:bCs/>
        </w:rPr>
      </w:pPr>
    </w:p>
    <w:p w:rsidR="00B105C0" w:rsidRDefault="00B105C0" w:rsidP="000E7A2F">
      <w:pPr>
        <w:jc w:val="center"/>
        <w:rPr>
          <w:b/>
          <w:bCs/>
        </w:rPr>
      </w:pPr>
    </w:p>
    <w:p w:rsidR="003D069E" w:rsidRPr="009658A7" w:rsidRDefault="003D069E" w:rsidP="000E7A2F">
      <w:pPr>
        <w:jc w:val="center"/>
        <w:rPr>
          <w:b/>
          <w:bCs/>
        </w:rPr>
      </w:pPr>
      <w:r w:rsidRPr="009658A7">
        <w:rPr>
          <w:b/>
          <w:bCs/>
        </w:rPr>
        <w:t>СОВЕТ ДЕПУТАТОВ</w:t>
      </w:r>
    </w:p>
    <w:p w:rsidR="003D069E" w:rsidRPr="009658A7" w:rsidRDefault="003D069E" w:rsidP="000E7A2F">
      <w:pPr>
        <w:jc w:val="center"/>
        <w:rPr>
          <w:b/>
          <w:bCs/>
        </w:rPr>
      </w:pPr>
      <w:r w:rsidRPr="009658A7">
        <w:rPr>
          <w:b/>
          <w:bCs/>
        </w:rPr>
        <w:t>МАНОЙЛИНСКОГО СЕЛЬСКОГО ПОСЕЛЕНИЯ</w:t>
      </w:r>
    </w:p>
    <w:p w:rsidR="003D069E" w:rsidRPr="009658A7" w:rsidRDefault="003D069E" w:rsidP="000E7A2F">
      <w:pPr>
        <w:jc w:val="center"/>
        <w:rPr>
          <w:b/>
          <w:bCs/>
        </w:rPr>
      </w:pPr>
      <w:r w:rsidRPr="009658A7">
        <w:rPr>
          <w:b/>
          <w:bCs/>
        </w:rPr>
        <w:t>КЛЕТСКОГО МУНИЦИПАЛЬНОГО РАЙОНА</w:t>
      </w:r>
    </w:p>
    <w:p w:rsidR="003D069E" w:rsidRDefault="003D069E" w:rsidP="000E7A2F">
      <w:pPr>
        <w:jc w:val="center"/>
        <w:rPr>
          <w:b/>
          <w:bCs/>
        </w:rPr>
      </w:pPr>
      <w:r w:rsidRPr="009658A7">
        <w:rPr>
          <w:b/>
          <w:bCs/>
        </w:rPr>
        <w:t>ВОЛГОГРАДСКОЙ ОБЛАСТИ</w:t>
      </w:r>
    </w:p>
    <w:p w:rsidR="003D069E" w:rsidRPr="009658A7" w:rsidRDefault="003D069E" w:rsidP="000E7A2F">
      <w:pPr>
        <w:jc w:val="center"/>
        <w:rPr>
          <w:b/>
          <w:bCs/>
        </w:rPr>
      </w:pPr>
      <w:r>
        <w:rPr>
          <w:b/>
          <w:bCs/>
          <w:lang w:val="en-US"/>
        </w:rPr>
        <w:t>IV</w:t>
      </w:r>
      <w:r w:rsidRPr="009658A7">
        <w:rPr>
          <w:b/>
          <w:bCs/>
        </w:rPr>
        <w:t xml:space="preserve"> СОЗЫВА</w:t>
      </w:r>
    </w:p>
    <w:p w:rsidR="003D069E" w:rsidRPr="009658A7" w:rsidRDefault="003D069E" w:rsidP="000E7A2F">
      <w:pPr>
        <w:jc w:val="center"/>
        <w:rPr>
          <w:b/>
          <w:bCs/>
        </w:rPr>
      </w:pPr>
      <w:r w:rsidRPr="009658A7">
        <w:rPr>
          <w:b/>
          <w:bCs/>
        </w:rPr>
        <w:t>______________</w:t>
      </w:r>
      <w:r w:rsidR="003517A2">
        <w:rPr>
          <w:b/>
          <w:bCs/>
        </w:rPr>
        <w:t>__________</w:t>
      </w:r>
      <w:r w:rsidRPr="009658A7">
        <w:rPr>
          <w:b/>
          <w:bCs/>
        </w:rPr>
        <w:t>_______________________________________</w:t>
      </w:r>
      <w:r w:rsidR="00046A66">
        <w:rPr>
          <w:b/>
          <w:bCs/>
        </w:rPr>
        <w:t>______________</w:t>
      </w:r>
    </w:p>
    <w:p w:rsidR="003D069E" w:rsidRPr="009658A7" w:rsidRDefault="003D069E" w:rsidP="000E7A2F">
      <w:pPr>
        <w:tabs>
          <w:tab w:val="left" w:pos="3800"/>
          <w:tab w:val="center" w:pos="4960"/>
        </w:tabs>
        <w:rPr>
          <w:b/>
          <w:bCs/>
        </w:rPr>
      </w:pPr>
      <w:r w:rsidRPr="009658A7">
        <w:rPr>
          <w:b/>
          <w:bCs/>
        </w:rPr>
        <w:tab/>
      </w:r>
      <w:r w:rsidRPr="009658A7">
        <w:rPr>
          <w:b/>
          <w:bCs/>
        </w:rPr>
        <w:tab/>
      </w:r>
    </w:p>
    <w:p w:rsidR="003D069E" w:rsidRPr="009658A7" w:rsidRDefault="003D069E" w:rsidP="000E7A2F">
      <w:pPr>
        <w:tabs>
          <w:tab w:val="left" w:pos="3800"/>
          <w:tab w:val="center" w:pos="4677"/>
        </w:tabs>
        <w:jc w:val="center"/>
        <w:rPr>
          <w:b/>
          <w:bCs/>
        </w:rPr>
      </w:pPr>
      <w:r w:rsidRPr="009658A7">
        <w:rPr>
          <w:b/>
          <w:bCs/>
        </w:rPr>
        <w:t>РЕШЕНИЕ</w:t>
      </w:r>
    </w:p>
    <w:p w:rsidR="003D069E" w:rsidRDefault="009E3E0A" w:rsidP="00E2358B">
      <w:pPr>
        <w:tabs>
          <w:tab w:val="left" w:pos="3800"/>
          <w:tab w:val="center" w:pos="4677"/>
        </w:tabs>
        <w:rPr>
          <w:bCs/>
        </w:rPr>
      </w:pPr>
      <w:r>
        <w:rPr>
          <w:bCs/>
        </w:rPr>
        <w:t xml:space="preserve">от  </w:t>
      </w:r>
      <w:r w:rsidR="008153D8">
        <w:rPr>
          <w:bCs/>
        </w:rPr>
        <w:t xml:space="preserve">21 </w:t>
      </w:r>
      <w:r w:rsidR="00403FEC">
        <w:rPr>
          <w:bCs/>
        </w:rPr>
        <w:t>января</w:t>
      </w:r>
      <w:r w:rsidR="003D069E">
        <w:rPr>
          <w:bCs/>
        </w:rPr>
        <w:t xml:space="preserve"> </w:t>
      </w:r>
      <w:r w:rsidR="00403FEC">
        <w:rPr>
          <w:bCs/>
        </w:rPr>
        <w:t>2022</w:t>
      </w:r>
      <w:r w:rsidR="003D069E">
        <w:rPr>
          <w:bCs/>
        </w:rPr>
        <w:t xml:space="preserve"> года</w:t>
      </w:r>
      <w:r w:rsidR="003D069E" w:rsidRPr="003D069E">
        <w:rPr>
          <w:bCs/>
        </w:rPr>
        <w:t xml:space="preserve"> </w:t>
      </w:r>
      <w:r w:rsidR="003D069E">
        <w:rPr>
          <w:bCs/>
        </w:rPr>
        <w:t xml:space="preserve">                                                               </w:t>
      </w:r>
      <w:r w:rsidR="003D069E" w:rsidRPr="003D069E">
        <w:rPr>
          <w:bCs/>
        </w:rPr>
        <w:t xml:space="preserve">      </w:t>
      </w:r>
      <w:r w:rsidR="00DA6227">
        <w:rPr>
          <w:bCs/>
        </w:rPr>
        <w:t xml:space="preserve">                            № </w:t>
      </w:r>
      <w:r w:rsidR="00403FEC">
        <w:rPr>
          <w:bCs/>
        </w:rPr>
        <w:t>46/1</w:t>
      </w:r>
    </w:p>
    <w:p w:rsidR="00E2358B" w:rsidRPr="009658A7" w:rsidRDefault="00E2358B" w:rsidP="00E2358B">
      <w:pPr>
        <w:tabs>
          <w:tab w:val="left" w:pos="3800"/>
          <w:tab w:val="center" w:pos="4677"/>
        </w:tabs>
        <w:rPr>
          <w:b/>
          <w:bCs/>
        </w:rPr>
      </w:pPr>
    </w:p>
    <w:p w:rsidR="003D069E" w:rsidRPr="0035645F" w:rsidRDefault="003D069E" w:rsidP="000E7A2F">
      <w:pPr>
        <w:jc w:val="center"/>
        <w:rPr>
          <w:b/>
        </w:rPr>
      </w:pPr>
      <w:r w:rsidRPr="0035645F">
        <w:rPr>
          <w:b/>
        </w:rPr>
        <w:t xml:space="preserve">О внесении изменений </w:t>
      </w:r>
      <w:r>
        <w:rPr>
          <w:b/>
        </w:rPr>
        <w:t>и дополнений в р</w:t>
      </w:r>
      <w:r w:rsidRPr="0035645F">
        <w:rPr>
          <w:b/>
        </w:rPr>
        <w:t>ешение Совета депутатов Манойлинского сельского поселения</w:t>
      </w:r>
      <w:r w:rsidR="001406B1">
        <w:rPr>
          <w:b/>
        </w:rPr>
        <w:t xml:space="preserve"> от </w:t>
      </w:r>
      <w:r w:rsidR="00403FEC">
        <w:rPr>
          <w:b/>
        </w:rPr>
        <w:t>21 декабря 2021</w:t>
      </w:r>
      <w:r w:rsidR="00A54F7E">
        <w:rPr>
          <w:b/>
        </w:rPr>
        <w:t xml:space="preserve">г. № </w:t>
      </w:r>
      <w:r w:rsidR="00403FEC">
        <w:rPr>
          <w:b/>
        </w:rPr>
        <w:t>45/2</w:t>
      </w:r>
      <w:r>
        <w:rPr>
          <w:b/>
        </w:rPr>
        <w:t xml:space="preserve"> «Об утверждении бюджета Манойлинского сельского поселения Клетского муниципального района Волгоградской области</w:t>
      </w:r>
      <w:r w:rsidRPr="0035645F">
        <w:rPr>
          <w:b/>
        </w:rPr>
        <w:t xml:space="preserve"> на 20</w:t>
      </w:r>
      <w:r w:rsidR="00403FEC">
        <w:rPr>
          <w:b/>
        </w:rPr>
        <w:t>22</w:t>
      </w:r>
      <w:r>
        <w:rPr>
          <w:b/>
        </w:rPr>
        <w:t xml:space="preserve"> год и плановый период до </w:t>
      </w:r>
      <w:r w:rsidR="00403FEC">
        <w:rPr>
          <w:b/>
        </w:rPr>
        <w:t>2024</w:t>
      </w:r>
      <w:r>
        <w:rPr>
          <w:b/>
        </w:rPr>
        <w:t xml:space="preserve"> года»</w:t>
      </w:r>
    </w:p>
    <w:p w:rsidR="003D069E" w:rsidRPr="009658A7" w:rsidRDefault="003D069E" w:rsidP="000E7A2F">
      <w:pPr>
        <w:rPr>
          <w:color w:val="FF0000"/>
        </w:rPr>
      </w:pPr>
    </w:p>
    <w:p w:rsidR="003D069E" w:rsidRDefault="003D069E" w:rsidP="000E7A2F">
      <w:pPr>
        <w:jc w:val="both"/>
      </w:pPr>
      <w:r w:rsidRPr="009658A7">
        <w:t xml:space="preserve">       Рассмотрев представленные материалы о внесении изменений в решение Совета депутатов Манойли</w:t>
      </w:r>
      <w:r>
        <w:t xml:space="preserve">нского сельского поселения от </w:t>
      </w:r>
      <w:r w:rsidR="00403FEC">
        <w:t>21</w:t>
      </w:r>
      <w:r w:rsidR="001406B1">
        <w:t xml:space="preserve"> </w:t>
      </w:r>
      <w:r w:rsidR="00403FEC">
        <w:t>декабря 2021</w:t>
      </w:r>
      <w:r w:rsidR="00A54F7E">
        <w:t xml:space="preserve">г. № </w:t>
      </w:r>
      <w:r w:rsidR="00403FEC">
        <w:t>45/2</w:t>
      </w:r>
      <w:r w:rsidRPr="009658A7">
        <w:t xml:space="preserve">  «</w:t>
      </w:r>
      <w:r>
        <w:t>Об утверждении бюджета</w:t>
      </w:r>
      <w:r w:rsidRPr="009658A7">
        <w:t xml:space="preserve"> Манойлинс</w:t>
      </w:r>
      <w:r>
        <w:t>кого сельского поселения Клетского муниципального райо</w:t>
      </w:r>
      <w:r w:rsidR="00403FEC">
        <w:t>на Волгоградской области на 2022 год и плановый  период до 2024</w:t>
      </w:r>
      <w:r>
        <w:t xml:space="preserve"> года</w:t>
      </w:r>
      <w:r w:rsidR="00CE24AE">
        <w:t>»,</w:t>
      </w:r>
      <w:r w:rsidRPr="009658A7">
        <w:t xml:space="preserve"> Совет депутатов</w:t>
      </w:r>
      <w:r>
        <w:t xml:space="preserve"> Манойлинского сельского поселения Клетского муниципального района Волгоградской области</w:t>
      </w:r>
    </w:p>
    <w:p w:rsidR="003D069E" w:rsidRDefault="003D069E" w:rsidP="000E7A2F">
      <w:pPr>
        <w:rPr>
          <w:b/>
        </w:rPr>
      </w:pPr>
    </w:p>
    <w:p w:rsidR="003D069E" w:rsidRDefault="003D069E" w:rsidP="000E7A2F">
      <w:pPr>
        <w:rPr>
          <w:b/>
        </w:rPr>
      </w:pPr>
      <w:r w:rsidRPr="009658A7">
        <w:rPr>
          <w:b/>
        </w:rPr>
        <w:t>РЕШИЛ:</w:t>
      </w:r>
    </w:p>
    <w:p w:rsidR="00A12EAC" w:rsidRDefault="00A12EAC" w:rsidP="000E7A2F">
      <w:pPr>
        <w:rPr>
          <w:b/>
        </w:rPr>
      </w:pPr>
    </w:p>
    <w:p w:rsidR="00A12EAC" w:rsidRPr="00A12EAC" w:rsidRDefault="00A12EAC" w:rsidP="00A12EAC">
      <w:pPr>
        <w:pStyle w:val="a7"/>
        <w:numPr>
          <w:ilvl w:val="0"/>
          <w:numId w:val="1"/>
        </w:numPr>
        <w:ind w:left="0" w:firstLine="0"/>
        <w:jc w:val="both"/>
      </w:pPr>
      <w:r w:rsidRPr="00A12EAC">
        <w:t xml:space="preserve">Внести в </w:t>
      </w:r>
      <w:r>
        <w:t>решение</w:t>
      </w:r>
      <w:r w:rsidRPr="00A12EAC">
        <w:t xml:space="preserve"> Совета депутатов Манойл</w:t>
      </w:r>
      <w:r w:rsidR="00403FEC">
        <w:t>инского сельского поселения от 21.12.2021</w:t>
      </w:r>
      <w:r w:rsidRPr="00A12EAC">
        <w:t xml:space="preserve">г. № </w:t>
      </w:r>
      <w:r w:rsidR="00403FEC">
        <w:t>45/2</w:t>
      </w:r>
      <w:r w:rsidRPr="00A12EAC">
        <w:t xml:space="preserve"> «Об утверждении бюджета Манойлинского сельского поселения Клетского муниципального райо</w:t>
      </w:r>
      <w:r w:rsidR="00403FEC">
        <w:t xml:space="preserve">на Волгоградской области на 2022 </w:t>
      </w:r>
      <w:r w:rsidRPr="00A12EAC">
        <w:t>год и пл</w:t>
      </w:r>
      <w:r w:rsidR="00403FEC">
        <w:t>ановый  период до 2024</w:t>
      </w:r>
      <w:r w:rsidRPr="00A12EAC">
        <w:t xml:space="preserve"> года</w:t>
      </w:r>
      <w:r>
        <w:t>» (далее – Решение)</w:t>
      </w:r>
      <w:r w:rsidRPr="00A12EAC">
        <w:t>, следующие изменения:</w:t>
      </w:r>
    </w:p>
    <w:p w:rsidR="00EC39D1" w:rsidRPr="00A12EAC" w:rsidRDefault="00A12EAC" w:rsidP="000E7A2F">
      <w:r w:rsidRPr="00A12EAC">
        <w:t>1.1. Изложить пункт 1 Решения в следующей редакции:</w:t>
      </w:r>
    </w:p>
    <w:p w:rsidR="00C2141F" w:rsidRDefault="00A12EAC" w:rsidP="00A12EAC">
      <w:pPr>
        <w:jc w:val="both"/>
      </w:pPr>
      <w:r>
        <w:t xml:space="preserve">«1. </w:t>
      </w:r>
      <w:r w:rsidRPr="00063DD5">
        <w:t>Утвердить основные характеристики бюджета Манойлинского сельского поселения</w:t>
      </w:r>
      <w:r>
        <w:t xml:space="preserve"> </w:t>
      </w:r>
      <w:r w:rsidRPr="00063DD5">
        <w:t xml:space="preserve">на  </w:t>
      </w:r>
      <w:r w:rsidR="00403FEC">
        <w:t>2022</w:t>
      </w:r>
      <w:r w:rsidRPr="00063DD5">
        <w:t xml:space="preserve"> год: прогнозируемый общий объем доходов бюджета в сумме </w:t>
      </w:r>
      <w:r w:rsidR="00E74808">
        <w:t>7330,9</w:t>
      </w:r>
      <w:r w:rsidRPr="00063DD5">
        <w:t xml:space="preserve"> тыс. рублей, в том числе безвозмездные поступления от других бюджетов бюджетной системы Российской Федерации в сумме  </w:t>
      </w:r>
      <w:r w:rsidR="00E74808">
        <w:t>3461,0</w:t>
      </w:r>
      <w:r w:rsidRPr="00063DD5">
        <w:t xml:space="preserve"> </w:t>
      </w:r>
      <w:r>
        <w:t>тыс. рублей</w:t>
      </w:r>
      <w:r w:rsidRPr="00063DD5">
        <w:t xml:space="preserve">, из них   областного бюджета  </w:t>
      </w:r>
      <w:r w:rsidR="001B6B31">
        <w:t>1412,0</w:t>
      </w:r>
      <w:r w:rsidRPr="00063DD5">
        <w:t xml:space="preserve"> тыс. руб</w:t>
      </w:r>
      <w:r>
        <w:t>лей</w:t>
      </w:r>
      <w:r w:rsidRPr="00063DD5">
        <w:t>.</w:t>
      </w:r>
      <w:r>
        <w:t xml:space="preserve"> О</w:t>
      </w:r>
      <w:r w:rsidRPr="00063DD5">
        <w:t>бщий объем расходов бюджета Манойлинского сельского поселения</w:t>
      </w:r>
      <w:r w:rsidR="001745A0">
        <w:t xml:space="preserve"> в 2022</w:t>
      </w:r>
      <w:r>
        <w:t xml:space="preserve"> году составит</w:t>
      </w:r>
      <w:r w:rsidRPr="00063DD5">
        <w:t xml:space="preserve">  </w:t>
      </w:r>
      <w:r w:rsidR="00E74808">
        <w:t>8921,0</w:t>
      </w:r>
      <w:r w:rsidRPr="00063DD5">
        <w:t xml:space="preserve"> тыс. рублей; бюджет  поселения прогнозируется без дефицита</w:t>
      </w:r>
      <w:proofErr w:type="gramStart"/>
      <w:r w:rsidRPr="00063DD5">
        <w:t>.</w:t>
      </w:r>
      <w:r w:rsidR="00C2141F">
        <w:t>»;</w:t>
      </w:r>
      <w:proofErr w:type="gramEnd"/>
    </w:p>
    <w:p w:rsidR="00A12EAC" w:rsidRDefault="00C2141F" w:rsidP="00A12EAC">
      <w:pPr>
        <w:jc w:val="both"/>
      </w:pPr>
      <w:r>
        <w:t>1.2</w:t>
      </w:r>
      <w:proofErr w:type="gramStart"/>
      <w:r>
        <w:t xml:space="preserve"> </w:t>
      </w:r>
      <w:r w:rsidRPr="009658A7">
        <w:rPr>
          <w:color w:val="000000"/>
        </w:rPr>
        <w:t>У</w:t>
      </w:r>
      <w:proofErr w:type="gramEnd"/>
      <w:r w:rsidRPr="009658A7">
        <w:rPr>
          <w:color w:val="000000"/>
        </w:rPr>
        <w:t>твердить источники финансирования дефицита бюджета Манойлинс</w:t>
      </w:r>
      <w:r>
        <w:rPr>
          <w:color w:val="000000"/>
        </w:rPr>
        <w:t>кого сельского поселения на 2022 год в сумме 1590,1 тыс. руб., согласно приложению</w:t>
      </w:r>
      <w:r w:rsidRPr="009658A7">
        <w:rPr>
          <w:color w:val="000000"/>
        </w:rPr>
        <w:t xml:space="preserve">  </w:t>
      </w:r>
      <w:r w:rsidRPr="009658A7">
        <w:t>№</w:t>
      </w:r>
      <w:r>
        <w:t xml:space="preserve"> </w:t>
      </w:r>
      <w:r w:rsidRPr="009658A7">
        <w:t>16</w:t>
      </w:r>
      <w:r>
        <w:t xml:space="preserve"> к настоящему Решению.</w:t>
      </w:r>
      <w:r w:rsidR="00A12EAC" w:rsidRPr="00063DD5">
        <w:t xml:space="preserve"> </w:t>
      </w:r>
    </w:p>
    <w:p w:rsidR="00DA6227" w:rsidRPr="0077547C" w:rsidRDefault="005D25D6" w:rsidP="000E7A2F">
      <w:pPr>
        <w:jc w:val="both"/>
      </w:pPr>
      <w:r>
        <w:t>2</w:t>
      </w:r>
      <w:r w:rsidR="00DA6227" w:rsidRPr="0077547C">
        <w:t>. Внести изменени</w:t>
      </w:r>
      <w:r w:rsidR="00D342DC">
        <w:t>я и дополнения в приложения</w:t>
      </w:r>
      <w:r w:rsidR="00DA6227">
        <w:t xml:space="preserve">  №</w:t>
      </w:r>
      <w:r w:rsidR="00D342DC">
        <w:t>№</w:t>
      </w:r>
      <w:r>
        <w:t xml:space="preserve"> </w:t>
      </w:r>
      <w:r w:rsidR="002D0911">
        <w:t xml:space="preserve">2, </w:t>
      </w:r>
      <w:r w:rsidR="008153D8">
        <w:t xml:space="preserve">6, </w:t>
      </w:r>
      <w:r w:rsidR="00D342DC">
        <w:t>8,</w:t>
      </w:r>
      <w:r w:rsidR="002D1B78">
        <w:t xml:space="preserve"> </w:t>
      </w:r>
      <w:r w:rsidR="00D342DC">
        <w:t>10</w:t>
      </w:r>
      <w:r w:rsidR="00C2141F">
        <w:t>, 16</w:t>
      </w:r>
      <w:r w:rsidR="00DA6227">
        <w:t xml:space="preserve"> </w:t>
      </w:r>
      <w:r w:rsidR="00DA6227" w:rsidRPr="0077547C">
        <w:t xml:space="preserve">Решения </w:t>
      </w:r>
      <w:r>
        <w:t>согласно приложениям</w:t>
      </w:r>
      <w:r w:rsidR="00A60BE3">
        <w:t xml:space="preserve"> №№ 1, 2</w:t>
      </w:r>
      <w:r w:rsidR="008153D8">
        <w:t>, 3</w:t>
      </w:r>
      <w:r w:rsidR="002D0911">
        <w:t>, 4</w:t>
      </w:r>
      <w:r w:rsidR="00C2141F">
        <w:t>, 5</w:t>
      </w:r>
      <w:r w:rsidR="00607557">
        <w:t>.</w:t>
      </w:r>
    </w:p>
    <w:p w:rsidR="00DA6227" w:rsidRPr="006B0C8B" w:rsidRDefault="00A60BE3" w:rsidP="000E7A2F">
      <w:pPr>
        <w:jc w:val="both"/>
      </w:pPr>
      <w:r>
        <w:t>3</w:t>
      </w:r>
      <w:r w:rsidR="00DA6227">
        <w:t>. Н</w:t>
      </w:r>
      <w:r w:rsidR="00DA6227" w:rsidRPr="006B0C8B">
        <w:t>астоящее решение</w:t>
      </w:r>
      <w:r w:rsidR="00DA6227">
        <w:t xml:space="preserve"> подлежит опубликованию</w:t>
      </w:r>
      <w:r w:rsidR="00DA6227" w:rsidRPr="006B0C8B">
        <w:t xml:space="preserve"> в информационном листе </w:t>
      </w:r>
      <w:proofErr w:type="spellStart"/>
      <w:r w:rsidR="00DA6227" w:rsidRPr="006B0C8B">
        <w:t>Манойлинского</w:t>
      </w:r>
      <w:proofErr w:type="spellEnd"/>
      <w:r w:rsidR="00DA6227" w:rsidRPr="006B0C8B">
        <w:t xml:space="preserve"> сельского поселения  «Родной</w:t>
      </w:r>
      <w:r w:rsidR="00DA6227">
        <w:t xml:space="preserve"> хуторок» и размещению</w:t>
      </w:r>
      <w:r w:rsidR="00DA6227" w:rsidRPr="006B0C8B">
        <w:t xml:space="preserve"> на официальном сайте </w:t>
      </w:r>
      <w:proofErr w:type="spellStart"/>
      <w:r w:rsidR="00DA6227" w:rsidRPr="006B0C8B">
        <w:t>Манойлинского</w:t>
      </w:r>
      <w:proofErr w:type="spellEnd"/>
      <w:r w:rsidR="00DA6227" w:rsidRPr="006B0C8B">
        <w:t xml:space="preserve"> сельского поселения </w:t>
      </w:r>
      <w:r w:rsidR="00DA6227" w:rsidRPr="006B0C8B">
        <w:rPr>
          <w:lang w:val="en-US"/>
        </w:rPr>
        <w:t>www</w:t>
      </w:r>
      <w:r w:rsidR="00DA6227" w:rsidRPr="006B0C8B">
        <w:t>.</w:t>
      </w:r>
      <w:proofErr w:type="spellStart"/>
      <w:r w:rsidR="00DA6227" w:rsidRPr="006B0C8B">
        <w:rPr>
          <w:lang w:val="en-US"/>
        </w:rPr>
        <w:t>adm</w:t>
      </w:r>
      <w:proofErr w:type="spellEnd"/>
      <w:r w:rsidR="00DA6227" w:rsidRPr="006B0C8B">
        <w:t>-</w:t>
      </w:r>
      <w:proofErr w:type="spellStart"/>
      <w:r w:rsidR="00DA6227" w:rsidRPr="006B0C8B">
        <w:rPr>
          <w:lang w:val="en-US"/>
        </w:rPr>
        <w:t>manoylin</w:t>
      </w:r>
      <w:proofErr w:type="spellEnd"/>
      <w:r w:rsidR="00DA6227" w:rsidRPr="006B0C8B">
        <w:t>.</w:t>
      </w:r>
      <w:proofErr w:type="spellStart"/>
      <w:r w:rsidR="00DA6227" w:rsidRPr="006B0C8B">
        <w:rPr>
          <w:lang w:val="en-US"/>
        </w:rPr>
        <w:t>ru</w:t>
      </w:r>
      <w:proofErr w:type="spellEnd"/>
      <w:r w:rsidR="00DA6227" w:rsidRPr="006B0C8B">
        <w:t>.</w:t>
      </w:r>
    </w:p>
    <w:p w:rsidR="003517A2" w:rsidRDefault="003517A2" w:rsidP="000E7A2F">
      <w:pPr>
        <w:jc w:val="both"/>
      </w:pPr>
    </w:p>
    <w:p w:rsidR="003D069E" w:rsidRPr="0077547C" w:rsidRDefault="003D069E" w:rsidP="000E7A2F">
      <w:r w:rsidRPr="0077547C">
        <w:t xml:space="preserve">Глава Манойлинского                                             </w:t>
      </w:r>
      <w:r>
        <w:t xml:space="preserve">                 </w:t>
      </w:r>
    </w:p>
    <w:p w:rsidR="00716D3B" w:rsidRDefault="003D069E" w:rsidP="000E7A2F">
      <w:r w:rsidRPr="0077547C">
        <w:t>сельского поселения</w:t>
      </w:r>
      <w:r>
        <w:t xml:space="preserve">                                                                                           С.В. Литвиненко</w:t>
      </w:r>
    </w:p>
    <w:p w:rsidR="00716D3B" w:rsidRPr="00716D3B" w:rsidRDefault="00716D3B" w:rsidP="000E7A2F"/>
    <w:p w:rsidR="00716D3B" w:rsidRDefault="00716D3B" w:rsidP="000E7A2F"/>
    <w:p w:rsidR="00A60BE3" w:rsidRDefault="00A60BE3" w:rsidP="000E7A2F"/>
    <w:p w:rsidR="00A60BE3" w:rsidRDefault="00A60BE3" w:rsidP="000E7A2F"/>
    <w:p w:rsidR="00A60BE3" w:rsidRDefault="00A60BE3" w:rsidP="000E7A2F"/>
    <w:p w:rsidR="00A60BE3" w:rsidRDefault="00A60BE3" w:rsidP="000E7A2F"/>
    <w:p w:rsidR="00A60BE3" w:rsidRDefault="00A60BE3" w:rsidP="000E7A2F"/>
    <w:p w:rsidR="00B105C0" w:rsidRDefault="00B105C0" w:rsidP="003F40EE">
      <w:pPr>
        <w:jc w:val="right"/>
        <w:rPr>
          <w:bCs/>
          <w:color w:val="000000"/>
        </w:rPr>
      </w:pPr>
    </w:p>
    <w:p w:rsidR="00B105C0" w:rsidRDefault="00B105C0" w:rsidP="003F40EE">
      <w:pPr>
        <w:jc w:val="right"/>
        <w:rPr>
          <w:bCs/>
          <w:color w:val="000000"/>
        </w:rPr>
      </w:pPr>
    </w:p>
    <w:p w:rsidR="005C68DC" w:rsidRDefault="005C68DC" w:rsidP="003F40EE">
      <w:pPr>
        <w:jc w:val="right"/>
        <w:rPr>
          <w:bCs/>
          <w:color w:val="000000"/>
        </w:rPr>
      </w:pPr>
    </w:p>
    <w:p w:rsidR="003F40EE" w:rsidRDefault="003F40EE" w:rsidP="003F40EE">
      <w:pPr>
        <w:jc w:val="right"/>
        <w:rPr>
          <w:bCs/>
          <w:color w:val="000000"/>
        </w:rPr>
      </w:pPr>
      <w:r>
        <w:rPr>
          <w:bCs/>
          <w:color w:val="000000"/>
        </w:rPr>
        <w:t xml:space="preserve">Приложение № 1 </w:t>
      </w:r>
    </w:p>
    <w:p w:rsidR="003F40EE" w:rsidRDefault="003F40EE" w:rsidP="003F40EE">
      <w:pPr>
        <w:jc w:val="right"/>
        <w:rPr>
          <w:bCs/>
          <w:color w:val="000000"/>
        </w:rPr>
      </w:pPr>
      <w:r>
        <w:rPr>
          <w:bCs/>
          <w:color w:val="000000"/>
        </w:rPr>
        <w:t>к решению Совета депутатов</w:t>
      </w:r>
    </w:p>
    <w:p w:rsidR="003F40EE" w:rsidRDefault="003F40EE" w:rsidP="003F40EE">
      <w:pPr>
        <w:jc w:val="right"/>
        <w:rPr>
          <w:bCs/>
          <w:color w:val="000000"/>
        </w:rPr>
      </w:pPr>
      <w:r>
        <w:rPr>
          <w:bCs/>
          <w:color w:val="000000"/>
        </w:rPr>
        <w:t xml:space="preserve">Манойлинского сельского поселения </w:t>
      </w:r>
    </w:p>
    <w:p w:rsidR="003F40EE" w:rsidRDefault="001745A0" w:rsidP="003F40EE">
      <w:pPr>
        <w:jc w:val="right"/>
        <w:rPr>
          <w:bCs/>
          <w:color w:val="000000"/>
        </w:rPr>
      </w:pPr>
      <w:r>
        <w:rPr>
          <w:bCs/>
          <w:color w:val="000000"/>
        </w:rPr>
        <w:t>от 21.01.2022</w:t>
      </w:r>
      <w:r w:rsidR="003F40EE">
        <w:rPr>
          <w:bCs/>
          <w:color w:val="000000"/>
        </w:rPr>
        <w:t xml:space="preserve">г. № </w:t>
      </w:r>
      <w:r>
        <w:rPr>
          <w:bCs/>
          <w:color w:val="000000"/>
        </w:rPr>
        <w:t>46/1</w:t>
      </w:r>
    </w:p>
    <w:p w:rsidR="003F40EE" w:rsidRDefault="003F40EE" w:rsidP="003F40EE">
      <w:pPr>
        <w:jc w:val="right"/>
        <w:rPr>
          <w:bCs/>
          <w:color w:val="000000"/>
        </w:rPr>
      </w:pPr>
    </w:p>
    <w:tbl>
      <w:tblPr>
        <w:tblW w:w="10080" w:type="dxa"/>
        <w:tblInd w:w="93" w:type="dxa"/>
        <w:tblLook w:val="04A0" w:firstRow="1" w:lastRow="0" w:firstColumn="1" w:lastColumn="0" w:noHBand="0" w:noVBand="1"/>
      </w:tblPr>
      <w:tblGrid>
        <w:gridCol w:w="10080"/>
      </w:tblGrid>
      <w:tr w:rsidR="003F40EE" w:rsidTr="00551A4C">
        <w:trPr>
          <w:trHeight w:val="1734"/>
        </w:trPr>
        <w:tc>
          <w:tcPr>
            <w:tcW w:w="10080" w:type="dxa"/>
            <w:tcBorders>
              <w:top w:val="nil"/>
              <w:left w:val="nil"/>
              <w:right w:val="nil"/>
            </w:tcBorders>
            <w:shd w:val="clear" w:color="auto" w:fill="auto"/>
            <w:noWrap/>
            <w:vAlign w:val="bottom"/>
            <w:hideMark/>
          </w:tcPr>
          <w:p w:rsidR="003F40EE" w:rsidRDefault="003F40EE" w:rsidP="003F40EE">
            <w:pPr>
              <w:jc w:val="right"/>
              <w:rPr>
                <w:color w:val="000000"/>
              </w:rPr>
            </w:pPr>
            <w:r>
              <w:rPr>
                <w:color w:val="000000"/>
              </w:rPr>
              <w:t>Приложение № 2</w:t>
            </w:r>
          </w:p>
          <w:p w:rsidR="003F40EE" w:rsidRDefault="003F40EE" w:rsidP="003F40EE">
            <w:pPr>
              <w:jc w:val="right"/>
              <w:rPr>
                <w:color w:val="000000"/>
              </w:rPr>
            </w:pPr>
            <w:r>
              <w:rPr>
                <w:color w:val="000000"/>
              </w:rPr>
              <w:t xml:space="preserve">к решению Совета депутатов </w:t>
            </w:r>
          </w:p>
          <w:p w:rsidR="003F40EE" w:rsidRDefault="003F40EE" w:rsidP="003F40EE">
            <w:pPr>
              <w:jc w:val="right"/>
              <w:rPr>
                <w:color w:val="000000"/>
              </w:rPr>
            </w:pPr>
            <w:r>
              <w:rPr>
                <w:color w:val="000000"/>
              </w:rPr>
              <w:t>Манойлинского сельского поселения</w:t>
            </w:r>
          </w:p>
          <w:p w:rsidR="003F40EE" w:rsidRDefault="001745A0" w:rsidP="003F40EE">
            <w:pPr>
              <w:jc w:val="right"/>
              <w:rPr>
                <w:color w:val="000000"/>
              </w:rPr>
            </w:pPr>
            <w:r>
              <w:rPr>
                <w:color w:val="000000"/>
              </w:rPr>
              <w:t>от 21.12.2021г. № 45/2</w:t>
            </w:r>
            <w:r w:rsidR="003F40EE">
              <w:rPr>
                <w:color w:val="000000"/>
              </w:rPr>
              <w:t xml:space="preserve"> </w:t>
            </w:r>
          </w:p>
          <w:p w:rsidR="003F40EE" w:rsidRDefault="003F40EE" w:rsidP="003F40EE">
            <w:pPr>
              <w:jc w:val="right"/>
              <w:rPr>
                <w:color w:val="000000"/>
              </w:rPr>
            </w:pPr>
          </w:p>
        </w:tc>
      </w:tr>
    </w:tbl>
    <w:p w:rsidR="000724FA" w:rsidRPr="00A60BE3" w:rsidRDefault="000724FA" w:rsidP="000E7A2F"/>
    <w:tbl>
      <w:tblPr>
        <w:tblW w:w="0" w:type="auto"/>
        <w:tblLook w:val="04A0" w:firstRow="1" w:lastRow="0" w:firstColumn="1" w:lastColumn="0" w:noHBand="0" w:noVBand="1"/>
      </w:tblPr>
      <w:tblGrid>
        <w:gridCol w:w="2947"/>
        <w:gridCol w:w="5863"/>
        <w:gridCol w:w="1329"/>
      </w:tblGrid>
      <w:tr w:rsidR="001B6B31" w:rsidTr="001B6B31">
        <w:trPr>
          <w:trHeight w:val="315"/>
        </w:trPr>
        <w:tc>
          <w:tcPr>
            <w:tcW w:w="10139" w:type="dxa"/>
            <w:gridSpan w:val="3"/>
            <w:tcBorders>
              <w:top w:val="nil"/>
              <w:left w:val="nil"/>
              <w:bottom w:val="single" w:sz="4" w:space="0" w:color="auto"/>
              <w:right w:val="nil"/>
            </w:tcBorders>
            <w:shd w:val="clear" w:color="auto" w:fill="auto"/>
            <w:noWrap/>
            <w:vAlign w:val="center"/>
            <w:hideMark/>
          </w:tcPr>
          <w:p w:rsidR="001B6B31" w:rsidRDefault="001B6B31" w:rsidP="00B105C0">
            <w:pPr>
              <w:jc w:val="center"/>
              <w:rPr>
                <w:b/>
                <w:bCs/>
                <w:color w:val="000000"/>
              </w:rPr>
            </w:pPr>
            <w:r>
              <w:rPr>
                <w:b/>
                <w:bCs/>
                <w:color w:val="000000"/>
              </w:rPr>
              <w:t>Поступление доходов в бюджет поселения в 2022 году</w:t>
            </w:r>
          </w:p>
        </w:tc>
      </w:tr>
      <w:tr w:rsidR="001B6B31" w:rsidTr="00B105C0">
        <w:trPr>
          <w:trHeight w:val="6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1B6B31" w:rsidRPr="00A7772E" w:rsidRDefault="001B6B31" w:rsidP="00B105C0">
            <w:pPr>
              <w:rPr>
                <w:color w:val="000000"/>
                <w:sz w:val="20"/>
                <w:szCs w:val="20"/>
              </w:rPr>
            </w:pPr>
            <w:r w:rsidRPr="00A7772E">
              <w:rPr>
                <w:color w:val="000000"/>
                <w:sz w:val="20"/>
                <w:szCs w:val="20"/>
              </w:rPr>
              <w:t>Код бюджетной классификации</w:t>
            </w:r>
          </w:p>
        </w:tc>
        <w:tc>
          <w:tcPr>
            <w:tcW w:w="5863" w:type="dxa"/>
            <w:tcBorders>
              <w:top w:val="nil"/>
              <w:left w:val="nil"/>
              <w:bottom w:val="single" w:sz="4" w:space="0" w:color="auto"/>
              <w:right w:val="single" w:sz="4" w:space="0" w:color="auto"/>
            </w:tcBorders>
            <w:shd w:val="clear" w:color="auto" w:fill="auto"/>
            <w:noWrap/>
            <w:vAlign w:val="bottom"/>
            <w:hideMark/>
          </w:tcPr>
          <w:p w:rsidR="001B6B31" w:rsidRPr="00A7772E" w:rsidRDefault="001B6B31" w:rsidP="00B105C0">
            <w:pPr>
              <w:rPr>
                <w:color w:val="000000"/>
                <w:sz w:val="20"/>
                <w:szCs w:val="20"/>
              </w:rPr>
            </w:pPr>
            <w:r w:rsidRPr="00A7772E">
              <w:rPr>
                <w:color w:val="000000"/>
                <w:sz w:val="20"/>
                <w:szCs w:val="20"/>
              </w:rPr>
              <w:t>Наименование</w:t>
            </w:r>
          </w:p>
        </w:tc>
        <w:tc>
          <w:tcPr>
            <w:tcW w:w="0" w:type="auto"/>
            <w:tcBorders>
              <w:top w:val="nil"/>
              <w:left w:val="nil"/>
              <w:bottom w:val="single" w:sz="4" w:space="0" w:color="auto"/>
              <w:right w:val="single" w:sz="4" w:space="0" w:color="auto"/>
            </w:tcBorders>
            <w:shd w:val="clear" w:color="auto" w:fill="auto"/>
            <w:vAlign w:val="bottom"/>
            <w:hideMark/>
          </w:tcPr>
          <w:p w:rsidR="001B6B31" w:rsidRPr="00A7772E" w:rsidRDefault="001B6B31" w:rsidP="00B105C0">
            <w:pPr>
              <w:rPr>
                <w:color w:val="000000"/>
                <w:sz w:val="20"/>
                <w:szCs w:val="20"/>
              </w:rPr>
            </w:pPr>
            <w:r w:rsidRPr="00A7772E">
              <w:rPr>
                <w:color w:val="000000"/>
                <w:sz w:val="20"/>
                <w:szCs w:val="20"/>
              </w:rPr>
              <w:t>Сумма, тыс. руб.</w:t>
            </w:r>
          </w:p>
        </w:tc>
      </w:tr>
      <w:tr w:rsidR="001B6B31" w:rsidTr="00B105C0">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b/>
                <w:bCs/>
                <w:color w:val="000000"/>
                <w:sz w:val="20"/>
                <w:szCs w:val="20"/>
              </w:rPr>
            </w:pPr>
            <w:r w:rsidRPr="00A7772E">
              <w:rPr>
                <w:b/>
                <w:bCs/>
                <w:color w:val="000000"/>
                <w:sz w:val="20"/>
                <w:szCs w:val="20"/>
              </w:rPr>
              <w:t>000 1 00 00000 00 0000 000</w:t>
            </w:r>
          </w:p>
        </w:tc>
        <w:tc>
          <w:tcPr>
            <w:tcW w:w="5863" w:type="dxa"/>
            <w:tcBorders>
              <w:top w:val="nil"/>
              <w:left w:val="nil"/>
              <w:bottom w:val="single" w:sz="4" w:space="0" w:color="auto"/>
              <w:right w:val="single" w:sz="4" w:space="0" w:color="auto"/>
            </w:tcBorders>
            <w:shd w:val="clear" w:color="auto" w:fill="auto"/>
            <w:noWrap/>
            <w:hideMark/>
          </w:tcPr>
          <w:p w:rsidR="001B6B31" w:rsidRPr="00A7772E" w:rsidRDefault="001B6B31" w:rsidP="00B105C0">
            <w:pPr>
              <w:rPr>
                <w:b/>
                <w:bCs/>
                <w:color w:val="000000"/>
                <w:sz w:val="20"/>
                <w:szCs w:val="20"/>
              </w:rPr>
            </w:pPr>
            <w:r w:rsidRPr="00A7772E">
              <w:rPr>
                <w:b/>
                <w:bCs/>
                <w:color w:val="000000"/>
                <w:sz w:val="20"/>
                <w:szCs w:val="20"/>
              </w:rPr>
              <w:t>СОБСТВЕННЫЕ ДОХОДЫ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b/>
                <w:bCs/>
                <w:color w:val="000000"/>
                <w:sz w:val="20"/>
                <w:szCs w:val="20"/>
              </w:rPr>
            </w:pPr>
            <w:r w:rsidRPr="00A7772E">
              <w:rPr>
                <w:b/>
                <w:bCs/>
                <w:color w:val="000000"/>
                <w:sz w:val="20"/>
                <w:szCs w:val="20"/>
              </w:rPr>
              <w:t>3869,9</w:t>
            </w:r>
          </w:p>
        </w:tc>
      </w:tr>
      <w:tr w:rsidR="001B6B31" w:rsidTr="00B105C0">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b/>
                <w:bCs/>
                <w:color w:val="000000"/>
                <w:sz w:val="20"/>
                <w:szCs w:val="20"/>
              </w:rPr>
            </w:pPr>
            <w:r w:rsidRPr="00A7772E">
              <w:rPr>
                <w:b/>
                <w:bCs/>
                <w:color w:val="000000"/>
                <w:sz w:val="20"/>
                <w:szCs w:val="20"/>
              </w:rPr>
              <w:t>000 1 01 00000 00 0000 000</w:t>
            </w:r>
          </w:p>
        </w:tc>
        <w:tc>
          <w:tcPr>
            <w:tcW w:w="5863" w:type="dxa"/>
            <w:tcBorders>
              <w:top w:val="nil"/>
              <w:left w:val="nil"/>
              <w:bottom w:val="single" w:sz="4" w:space="0" w:color="auto"/>
              <w:right w:val="single" w:sz="4" w:space="0" w:color="auto"/>
            </w:tcBorders>
            <w:shd w:val="clear" w:color="auto" w:fill="auto"/>
            <w:noWrap/>
            <w:hideMark/>
          </w:tcPr>
          <w:p w:rsidR="001B6B31" w:rsidRPr="00A7772E" w:rsidRDefault="001B6B31" w:rsidP="00B105C0">
            <w:pPr>
              <w:rPr>
                <w:b/>
                <w:bCs/>
                <w:color w:val="000000"/>
                <w:sz w:val="20"/>
                <w:szCs w:val="20"/>
              </w:rPr>
            </w:pPr>
            <w:r w:rsidRPr="00A7772E">
              <w:rPr>
                <w:b/>
                <w:bCs/>
                <w:color w:val="000000"/>
                <w:sz w:val="20"/>
                <w:szCs w:val="20"/>
              </w:rPr>
              <w:t>Налоги на прибыль, доходы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b/>
                <w:bCs/>
                <w:color w:val="000000"/>
                <w:sz w:val="20"/>
                <w:szCs w:val="20"/>
              </w:rPr>
            </w:pPr>
            <w:r w:rsidRPr="00A7772E">
              <w:rPr>
                <w:b/>
                <w:bCs/>
                <w:color w:val="000000"/>
                <w:sz w:val="20"/>
                <w:szCs w:val="20"/>
              </w:rPr>
              <w:t>1434,9</w:t>
            </w:r>
          </w:p>
        </w:tc>
      </w:tr>
      <w:tr w:rsidR="001B6B31" w:rsidTr="00B105C0">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b/>
                <w:bCs/>
                <w:color w:val="000000"/>
                <w:sz w:val="20"/>
                <w:szCs w:val="20"/>
              </w:rPr>
            </w:pPr>
            <w:r w:rsidRPr="00A7772E">
              <w:rPr>
                <w:b/>
                <w:bCs/>
                <w:color w:val="000000"/>
                <w:sz w:val="20"/>
                <w:szCs w:val="20"/>
              </w:rPr>
              <w:t>000 1 01 02000 01 0000 110</w:t>
            </w:r>
          </w:p>
        </w:tc>
        <w:tc>
          <w:tcPr>
            <w:tcW w:w="5863" w:type="dxa"/>
            <w:tcBorders>
              <w:top w:val="nil"/>
              <w:left w:val="nil"/>
              <w:bottom w:val="single" w:sz="4" w:space="0" w:color="auto"/>
              <w:right w:val="single" w:sz="4" w:space="0" w:color="auto"/>
            </w:tcBorders>
            <w:shd w:val="clear" w:color="auto" w:fill="auto"/>
            <w:noWrap/>
            <w:hideMark/>
          </w:tcPr>
          <w:p w:rsidR="001B6B31" w:rsidRPr="00A7772E" w:rsidRDefault="001B6B31" w:rsidP="00B105C0">
            <w:pPr>
              <w:rPr>
                <w:b/>
                <w:bCs/>
                <w:color w:val="000000"/>
                <w:sz w:val="20"/>
                <w:szCs w:val="20"/>
              </w:rPr>
            </w:pPr>
            <w:r w:rsidRPr="00A7772E">
              <w:rPr>
                <w:b/>
                <w:bCs/>
                <w:color w:val="000000"/>
                <w:sz w:val="20"/>
                <w:szCs w:val="20"/>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b/>
                <w:bCs/>
                <w:color w:val="000000"/>
                <w:sz w:val="20"/>
                <w:szCs w:val="20"/>
              </w:rPr>
            </w:pPr>
            <w:r w:rsidRPr="00A7772E">
              <w:rPr>
                <w:b/>
                <w:bCs/>
                <w:color w:val="000000"/>
                <w:sz w:val="20"/>
                <w:szCs w:val="20"/>
              </w:rPr>
              <w:t>1434,9</w:t>
            </w:r>
          </w:p>
        </w:tc>
      </w:tr>
      <w:tr w:rsidR="001B6B31" w:rsidTr="00B105C0">
        <w:trPr>
          <w:trHeight w:val="1172"/>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t>000 1 01 02010 01 1000 110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color w:val="000000"/>
                <w:sz w:val="20"/>
                <w:szCs w:val="20"/>
              </w:rPr>
            </w:pPr>
            <w:r w:rsidRPr="00A7772E">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7772E">
              <w:rPr>
                <w:color w:val="000000"/>
                <w:sz w:val="20"/>
                <w:szCs w:val="20"/>
                <w:vertAlign w:val="superscript"/>
              </w:rPr>
              <w:t>1</w:t>
            </w:r>
            <w:r w:rsidRPr="00A7772E">
              <w:rPr>
                <w:color w:val="000000"/>
                <w:sz w:val="20"/>
                <w:szCs w:val="20"/>
              </w:rPr>
              <w:t xml:space="preserve">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color w:val="000000"/>
                <w:sz w:val="20"/>
                <w:szCs w:val="20"/>
              </w:rPr>
            </w:pPr>
            <w:r w:rsidRPr="00A7772E">
              <w:rPr>
                <w:color w:val="000000"/>
                <w:sz w:val="20"/>
                <w:szCs w:val="20"/>
              </w:rPr>
              <w:t>1434,9</w:t>
            </w:r>
          </w:p>
        </w:tc>
      </w:tr>
      <w:tr w:rsidR="001B6B31" w:rsidTr="00B105C0">
        <w:trPr>
          <w:trHeight w:val="551"/>
        </w:trPr>
        <w:tc>
          <w:tcPr>
            <w:tcW w:w="0" w:type="auto"/>
            <w:tcBorders>
              <w:top w:val="nil"/>
              <w:left w:val="single" w:sz="4" w:space="0" w:color="auto"/>
              <w:bottom w:val="single" w:sz="4" w:space="0" w:color="auto"/>
              <w:right w:val="single" w:sz="4" w:space="0" w:color="auto"/>
            </w:tcBorders>
            <w:shd w:val="clear" w:color="000000" w:fill="FFFFFF"/>
            <w:hideMark/>
          </w:tcPr>
          <w:p w:rsidR="001B6B31" w:rsidRPr="00A7772E" w:rsidRDefault="001B6B31" w:rsidP="00B105C0">
            <w:pPr>
              <w:jc w:val="center"/>
              <w:rPr>
                <w:b/>
                <w:bCs/>
                <w:color w:val="000000"/>
                <w:sz w:val="20"/>
                <w:szCs w:val="20"/>
              </w:rPr>
            </w:pPr>
            <w:r w:rsidRPr="00A7772E">
              <w:rPr>
                <w:b/>
                <w:bCs/>
                <w:color w:val="000000"/>
                <w:sz w:val="20"/>
                <w:szCs w:val="20"/>
              </w:rPr>
              <w:t>0001 03 00000 00 0000 000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b/>
                <w:bCs/>
                <w:color w:val="000000"/>
                <w:sz w:val="20"/>
                <w:szCs w:val="20"/>
              </w:rPr>
            </w:pPr>
            <w:r w:rsidRPr="00A7772E">
              <w:rPr>
                <w:b/>
                <w:bCs/>
                <w:color w:val="000000"/>
                <w:sz w:val="20"/>
                <w:szCs w:val="20"/>
              </w:rPr>
              <w:t xml:space="preserve"> 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b/>
                <w:bCs/>
                <w:sz w:val="20"/>
                <w:szCs w:val="20"/>
              </w:rPr>
            </w:pPr>
            <w:r w:rsidRPr="00A7772E">
              <w:rPr>
                <w:b/>
                <w:bCs/>
                <w:sz w:val="20"/>
                <w:szCs w:val="20"/>
              </w:rPr>
              <w:t>17,1</w:t>
            </w:r>
          </w:p>
        </w:tc>
      </w:tr>
      <w:tr w:rsidR="001B6B31" w:rsidTr="00B105C0">
        <w:trPr>
          <w:trHeight w:val="984"/>
        </w:trPr>
        <w:tc>
          <w:tcPr>
            <w:tcW w:w="0" w:type="auto"/>
            <w:tcBorders>
              <w:top w:val="nil"/>
              <w:left w:val="single" w:sz="4" w:space="0" w:color="auto"/>
              <w:bottom w:val="single" w:sz="4" w:space="0" w:color="auto"/>
              <w:right w:val="single" w:sz="4" w:space="0" w:color="auto"/>
            </w:tcBorders>
            <w:shd w:val="clear" w:color="000000" w:fill="FFFFFF"/>
            <w:hideMark/>
          </w:tcPr>
          <w:p w:rsidR="001B6B31" w:rsidRPr="00A7772E" w:rsidRDefault="001B6B31" w:rsidP="00B105C0">
            <w:pPr>
              <w:jc w:val="center"/>
              <w:rPr>
                <w:color w:val="000000"/>
                <w:sz w:val="20"/>
                <w:szCs w:val="20"/>
              </w:rPr>
            </w:pPr>
            <w:r w:rsidRPr="00A7772E">
              <w:rPr>
                <w:color w:val="000000"/>
                <w:sz w:val="20"/>
                <w:szCs w:val="20"/>
              </w:rPr>
              <w:t>000  1 03 02230 01 0000 110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sz w:val="20"/>
                <w:szCs w:val="20"/>
              </w:rPr>
            </w:pPr>
            <w:r w:rsidRPr="00A7772E">
              <w:rPr>
                <w:sz w:val="20"/>
                <w:szCs w:val="2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sz w:val="20"/>
                <w:szCs w:val="20"/>
              </w:rPr>
            </w:pPr>
            <w:r w:rsidRPr="00A7772E">
              <w:rPr>
                <w:sz w:val="20"/>
                <w:szCs w:val="20"/>
              </w:rPr>
              <w:t>7,7</w:t>
            </w:r>
          </w:p>
        </w:tc>
      </w:tr>
      <w:tr w:rsidR="001B6B31" w:rsidTr="00B105C0">
        <w:trPr>
          <w:trHeight w:val="1254"/>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t>000  1 03 02240 01 0000 110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sz w:val="20"/>
                <w:szCs w:val="20"/>
              </w:rPr>
            </w:pPr>
            <w:r w:rsidRPr="00A7772E">
              <w:rPr>
                <w:sz w:val="20"/>
                <w:szCs w:val="20"/>
              </w:rPr>
              <w:t xml:space="preserve">Доходы от уплаты акцизов на </w:t>
            </w:r>
            <w:proofErr w:type="gramStart"/>
            <w:r w:rsidRPr="00A7772E">
              <w:rPr>
                <w:sz w:val="20"/>
                <w:szCs w:val="20"/>
              </w:rPr>
              <w:t>моторное</w:t>
            </w:r>
            <w:proofErr w:type="gramEnd"/>
            <w:r w:rsidRPr="00A7772E">
              <w:rPr>
                <w:sz w:val="20"/>
                <w:szCs w:val="20"/>
              </w:rPr>
              <w:t xml:space="preserve"> масла для дизельных и (или) карбюраторных (</w:t>
            </w:r>
            <w:proofErr w:type="spellStart"/>
            <w:r w:rsidRPr="00A7772E">
              <w:rPr>
                <w:sz w:val="20"/>
                <w:szCs w:val="20"/>
              </w:rPr>
              <w:t>инжекторных</w:t>
            </w:r>
            <w:proofErr w:type="spellEnd"/>
            <w:r w:rsidRPr="00A7772E">
              <w:rPr>
                <w:sz w:val="20"/>
                <w:szCs w:val="20"/>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sz w:val="20"/>
                <w:szCs w:val="20"/>
              </w:rPr>
            </w:pPr>
            <w:r w:rsidRPr="00A7772E">
              <w:rPr>
                <w:sz w:val="20"/>
                <w:szCs w:val="20"/>
              </w:rPr>
              <w:t>0,1</w:t>
            </w:r>
          </w:p>
        </w:tc>
      </w:tr>
      <w:tr w:rsidR="001B6B31" w:rsidTr="00B105C0">
        <w:trPr>
          <w:trHeight w:val="1130"/>
        </w:trPr>
        <w:tc>
          <w:tcPr>
            <w:tcW w:w="0" w:type="auto"/>
            <w:tcBorders>
              <w:top w:val="nil"/>
              <w:left w:val="single" w:sz="4" w:space="0" w:color="auto"/>
              <w:bottom w:val="single" w:sz="4" w:space="0" w:color="auto"/>
              <w:right w:val="single" w:sz="4" w:space="0" w:color="auto"/>
            </w:tcBorders>
            <w:shd w:val="clear" w:color="000000" w:fill="FFFFFF"/>
            <w:hideMark/>
          </w:tcPr>
          <w:p w:rsidR="001B6B31" w:rsidRPr="00A7772E" w:rsidRDefault="001B6B31" w:rsidP="00B105C0">
            <w:pPr>
              <w:jc w:val="center"/>
              <w:rPr>
                <w:color w:val="000000"/>
                <w:sz w:val="20"/>
                <w:szCs w:val="20"/>
              </w:rPr>
            </w:pPr>
            <w:r w:rsidRPr="00A7772E">
              <w:rPr>
                <w:color w:val="000000"/>
                <w:sz w:val="20"/>
                <w:szCs w:val="20"/>
              </w:rPr>
              <w:t>000  1 03 02250 01 0000 110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sz w:val="20"/>
                <w:szCs w:val="20"/>
              </w:rPr>
            </w:pPr>
            <w:r w:rsidRPr="00A7772E">
              <w:rPr>
                <w:sz w:val="20"/>
                <w:szCs w:val="20"/>
              </w:rPr>
              <w:t>Доходы от уплаты акцизов на автомобильный бензин</w:t>
            </w:r>
            <w:proofErr w:type="gramStart"/>
            <w:r w:rsidRPr="00A7772E">
              <w:rPr>
                <w:sz w:val="20"/>
                <w:szCs w:val="20"/>
              </w:rPr>
              <w:t xml:space="preserve"> ,</w:t>
            </w:r>
            <w:proofErr w:type="gramEnd"/>
            <w:r w:rsidRPr="00A7772E">
              <w:rPr>
                <w:sz w:val="20"/>
                <w:szCs w:val="20"/>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sz w:val="20"/>
                <w:szCs w:val="20"/>
              </w:rPr>
            </w:pPr>
            <w:r w:rsidRPr="00A7772E">
              <w:rPr>
                <w:sz w:val="20"/>
                <w:szCs w:val="20"/>
              </w:rPr>
              <w:t>10,3</w:t>
            </w:r>
          </w:p>
        </w:tc>
      </w:tr>
      <w:tr w:rsidR="001B6B31" w:rsidTr="00B105C0">
        <w:trPr>
          <w:trHeight w:val="962"/>
        </w:trPr>
        <w:tc>
          <w:tcPr>
            <w:tcW w:w="0" w:type="auto"/>
            <w:tcBorders>
              <w:top w:val="nil"/>
              <w:left w:val="single" w:sz="4" w:space="0" w:color="auto"/>
              <w:bottom w:val="single" w:sz="4" w:space="0" w:color="auto"/>
              <w:right w:val="single" w:sz="4" w:space="0" w:color="auto"/>
            </w:tcBorders>
            <w:shd w:val="clear" w:color="000000" w:fill="FFFFFF"/>
            <w:hideMark/>
          </w:tcPr>
          <w:p w:rsidR="001B6B31" w:rsidRPr="00A7772E" w:rsidRDefault="001B6B31" w:rsidP="00B105C0">
            <w:pPr>
              <w:jc w:val="center"/>
              <w:rPr>
                <w:color w:val="000000"/>
                <w:sz w:val="20"/>
                <w:szCs w:val="20"/>
              </w:rPr>
            </w:pPr>
            <w:r w:rsidRPr="00A7772E">
              <w:rPr>
                <w:color w:val="000000"/>
                <w:sz w:val="20"/>
                <w:szCs w:val="20"/>
              </w:rPr>
              <w:t>000 1 03 02260 01 0000 110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sz w:val="20"/>
                <w:szCs w:val="20"/>
              </w:rPr>
            </w:pPr>
            <w:r w:rsidRPr="00A7772E">
              <w:rPr>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sz w:val="20"/>
                <w:szCs w:val="20"/>
              </w:rPr>
            </w:pPr>
            <w:r w:rsidRPr="00A7772E">
              <w:rPr>
                <w:sz w:val="20"/>
                <w:szCs w:val="20"/>
              </w:rPr>
              <w:t>-1,0</w:t>
            </w:r>
          </w:p>
        </w:tc>
      </w:tr>
      <w:tr w:rsidR="001B6B31" w:rsidTr="00B105C0">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b/>
                <w:bCs/>
                <w:color w:val="000000"/>
                <w:sz w:val="20"/>
                <w:szCs w:val="20"/>
              </w:rPr>
            </w:pPr>
            <w:r w:rsidRPr="00A7772E">
              <w:rPr>
                <w:b/>
                <w:bCs/>
                <w:color w:val="000000"/>
                <w:sz w:val="20"/>
                <w:szCs w:val="20"/>
              </w:rPr>
              <w:t>000 1 05 00000 00 0000 000</w:t>
            </w:r>
          </w:p>
        </w:tc>
        <w:tc>
          <w:tcPr>
            <w:tcW w:w="5863" w:type="dxa"/>
            <w:tcBorders>
              <w:top w:val="nil"/>
              <w:left w:val="nil"/>
              <w:bottom w:val="single" w:sz="4" w:space="0" w:color="auto"/>
              <w:right w:val="single" w:sz="4" w:space="0" w:color="auto"/>
            </w:tcBorders>
            <w:shd w:val="clear" w:color="auto" w:fill="auto"/>
            <w:noWrap/>
            <w:hideMark/>
          </w:tcPr>
          <w:p w:rsidR="001B6B31" w:rsidRPr="00A7772E" w:rsidRDefault="001B6B31" w:rsidP="00B105C0">
            <w:pPr>
              <w:rPr>
                <w:b/>
                <w:bCs/>
                <w:color w:val="000000"/>
                <w:sz w:val="20"/>
                <w:szCs w:val="20"/>
              </w:rPr>
            </w:pPr>
            <w:r w:rsidRPr="00A7772E">
              <w:rPr>
                <w:b/>
                <w:bCs/>
                <w:color w:val="000000"/>
                <w:sz w:val="20"/>
                <w:szCs w:val="20"/>
              </w:rPr>
              <w:t>Налоги на совокупный доход</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b/>
                <w:bCs/>
                <w:color w:val="000000"/>
                <w:sz w:val="20"/>
                <w:szCs w:val="20"/>
              </w:rPr>
            </w:pPr>
            <w:r w:rsidRPr="00A7772E">
              <w:rPr>
                <w:b/>
                <w:bCs/>
                <w:color w:val="000000"/>
                <w:sz w:val="20"/>
                <w:szCs w:val="20"/>
              </w:rPr>
              <w:t>400,0</w:t>
            </w:r>
          </w:p>
        </w:tc>
      </w:tr>
      <w:tr w:rsidR="001B6B31" w:rsidTr="00B105C0">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t>000 1 05 03010 01 1000 110</w:t>
            </w:r>
          </w:p>
        </w:tc>
        <w:tc>
          <w:tcPr>
            <w:tcW w:w="5863" w:type="dxa"/>
            <w:tcBorders>
              <w:top w:val="nil"/>
              <w:left w:val="nil"/>
              <w:bottom w:val="single" w:sz="4" w:space="0" w:color="auto"/>
              <w:right w:val="single" w:sz="4" w:space="0" w:color="auto"/>
            </w:tcBorders>
            <w:shd w:val="clear" w:color="auto" w:fill="auto"/>
            <w:noWrap/>
            <w:hideMark/>
          </w:tcPr>
          <w:p w:rsidR="001B6B31" w:rsidRPr="00A7772E" w:rsidRDefault="001B6B31" w:rsidP="00B105C0">
            <w:pPr>
              <w:rPr>
                <w:color w:val="000000"/>
                <w:sz w:val="20"/>
                <w:szCs w:val="20"/>
              </w:rPr>
            </w:pPr>
            <w:r w:rsidRPr="00A7772E">
              <w:rPr>
                <w:color w:val="000000"/>
                <w:sz w:val="20"/>
                <w:szCs w:val="20"/>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color w:val="000000"/>
                <w:sz w:val="20"/>
                <w:szCs w:val="20"/>
              </w:rPr>
            </w:pPr>
            <w:r w:rsidRPr="00A7772E">
              <w:rPr>
                <w:color w:val="000000"/>
                <w:sz w:val="20"/>
                <w:szCs w:val="20"/>
              </w:rPr>
              <w:t>400,0</w:t>
            </w:r>
          </w:p>
        </w:tc>
      </w:tr>
      <w:tr w:rsidR="001B6B31" w:rsidTr="00B105C0">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b/>
                <w:bCs/>
                <w:color w:val="000000"/>
                <w:sz w:val="20"/>
                <w:szCs w:val="20"/>
              </w:rPr>
            </w:pPr>
            <w:r w:rsidRPr="00A7772E">
              <w:rPr>
                <w:b/>
                <w:bCs/>
                <w:color w:val="000000"/>
                <w:sz w:val="20"/>
                <w:szCs w:val="20"/>
              </w:rPr>
              <w:t>000 1 06 00000 00 0000 000</w:t>
            </w:r>
          </w:p>
        </w:tc>
        <w:tc>
          <w:tcPr>
            <w:tcW w:w="5863" w:type="dxa"/>
            <w:tcBorders>
              <w:top w:val="nil"/>
              <w:left w:val="nil"/>
              <w:bottom w:val="single" w:sz="4" w:space="0" w:color="auto"/>
              <w:right w:val="single" w:sz="4" w:space="0" w:color="auto"/>
            </w:tcBorders>
            <w:shd w:val="clear" w:color="auto" w:fill="auto"/>
            <w:noWrap/>
            <w:hideMark/>
          </w:tcPr>
          <w:p w:rsidR="001B6B31" w:rsidRPr="00A7772E" w:rsidRDefault="001B6B31" w:rsidP="00B105C0">
            <w:pPr>
              <w:rPr>
                <w:b/>
                <w:bCs/>
                <w:color w:val="000000"/>
                <w:sz w:val="20"/>
                <w:szCs w:val="20"/>
              </w:rPr>
            </w:pPr>
            <w:r w:rsidRPr="00A7772E">
              <w:rPr>
                <w:b/>
                <w:bCs/>
                <w:color w:val="000000"/>
                <w:sz w:val="20"/>
                <w:szCs w:val="20"/>
              </w:rPr>
              <w:t>Налоги на имущество</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b/>
                <w:bCs/>
                <w:color w:val="000000"/>
                <w:sz w:val="20"/>
                <w:szCs w:val="20"/>
              </w:rPr>
            </w:pPr>
            <w:r w:rsidRPr="00A7772E">
              <w:rPr>
                <w:b/>
                <w:bCs/>
                <w:color w:val="000000"/>
                <w:sz w:val="20"/>
                <w:szCs w:val="20"/>
              </w:rPr>
              <w:t>71,0</w:t>
            </w:r>
          </w:p>
        </w:tc>
      </w:tr>
      <w:tr w:rsidR="001B6B31" w:rsidTr="00B105C0">
        <w:trPr>
          <w:trHeight w:val="721"/>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t>000 1 06 01030 10 1000 110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color w:val="000000"/>
                <w:sz w:val="20"/>
                <w:szCs w:val="20"/>
              </w:rPr>
            </w:pPr>
            <w:r w:rsidRPr="00A7772E">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color w:val="000000"/>
                <w:sz w:val="20"/>
                <w:szCs w:val="20"/>
              </w:rPr>
            </w:pPr>
            <w:r w:rsidRPr="00A7772E">
              <w:rPr>
                <w:color w:val="000000"/>
                <w:sz w:val="20"/>
                <w:szCs w:val="20"/>
              </w:rPr>
              <w:t>70,0</w:t>
            </w:r>
          </w:p>
        </w:tc>
      </w:tr>
      <w:tr w:rsidR="001B6B31" w:rsidTr="00B105C0">
        <w:trPr>
          <w:trHeight w:val="689"/>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t>000 1 06 01030 10 2100 110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color w:val="000000"/>
                <w:sz w:val="20"/>
                <w:szCs w:val="20"/>
              </w:rPr>
            </w:pPr>
            <w:r w:rsidRPr="00A7772E">
              <w:rPr>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color w:val="000000"/>
                <w:sz w:val="20"/>
                <w:szCs w:val="20"/>
              </w:rPr>
            </w:pPr>
            <w:r w:rsidRPr="00A7772E">
              <w:rPr>
                <w:color w:val="000000"/>
                <w:sz w:val="20"/>
                <w:szCs w:val="20"/>
              </w:rPr>
              <w:t>1,0</w:t>
            </w:r>
          </w:p>
        </w:tc>
      </w:tr>
      <w:tr w:rsidR="001B6B31" w:rsidTr="00B105C0">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b/>
                <w:bCs/>
                <w:color w:val="000000"/>
                <w:sz w:val="20"/>
                <w:szCs w:val="20"/>
              </w:rPr>
            </w:pPr>
            <w:r w:rsidRPr="00A7772E">
              <w:rPr>
                <w:b/>
                <w:bCs/>
                <w:color w:val="000000"/>
                <w:sz w:val="20"/>
                <w:szCs w:val="20"/>
              </w:rPr>
              <w:t>000 1 06 06000 00 0000 110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b/>
                <w:bCs/>
                <w:color w:val="000000"/>
                <w:sz w:val="20"/>
                <w:szCs w:val="20"/>
              </w:rPr>
            </w:pPr>
            <w:r w:rsidRPr="00A7772E">
              <w:rPr>
                <w:b/>
                <w:bCs/>
                <w:color w:val="000000"/>
                <w:sz w:val="20"/>
                <w:szCs w:val="20"/>
              </w:rPr>
              <w:t>Земельный налог</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b/>
                <w:bCs/>
                <w:color w:val="000000"/>
                <w:sz w:val="20"/>
                <w:szCs w:val="20"/>
              </w:rPr>
            </w:pPr>
            <w:r w:rsidRPr="00A7772E">
              <w:rPr>
                <w:b/>
                <w:bCs/>
                <w:color w:val="000000"/>
                <w:sz w:val="20"/>
                <w:szCs w:val="20"/>
              </w:rPr>
              <w:t>1467,0</w:t>
            </w:r>
          </w:p>
        </w:tc>
      </w:tr>
      <w:tr w:rsidR="001B6B31" w:rsidTr="00B105C0">
        <w:trPr>
          <w:trHeight w:val="519"/>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t>000 1 06 06033 10 1000 110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color w:val="000000"/>
                <w:sz w:val="20"/>
                <w:szCs w:val="20"/>
              </w:rPr>
            </w:pPr>
            <w:r w:rsidRPr="00A7772E">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color w:val="000000"/>
                <w:sz w:val="20"/>
                <w:szCs w:val="20"/>
              </w:rPr>
            </w:pPr>
            <w:r w:rsidRPr="00A7772E">
              <w:rPr>
                <w:color w:val="000000"/>
                <w:sz w:val="20"/>
                <w:szCs w:val="20"/>
              </w:rPr>
              <w:t>90,0</w:t>
            </w:r>
          </w:p>
        </w:tc>
      </w:tr>
      <w:tr w:rsidR="001B6B31" w:rsidTr="00B105C0">
        <w:trPr>
          <w:trHeight w:val="569"/>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lastRenderedPageBreak/>
              <w:t>000 1 06 06033 10 2100 110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color w:val="000000"/>
                <w:sz w:val="20"/>
                <w:szCs w:val="20"/>
              </w:rPr>
            </w:pPr>
            <w:r w:rsidRPr="00A7772E">
              <w:rPr>
                <w:color w:val="000000"/>
                <w:sz w:val="20"/>
                <w:szCs w:val="20"/>
              </w:rPr>
              <w:t>Земельный налог с организаций,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color w:val="000000"/>
                <w:sz w:val="20"/>
                <w:szCs w:val="20"/>
              </w:rPr>
            </w:pPr>
            <w:r w:rsidRPr="00A7772E">
              <w:rPr>
                <w:color w:val="000000"/>
                <w:sz w:val="20"/>
                <w:szCs w:val="20"/>
              </w:rPr>
              <w:t>5,0</w:t>
            </w:r>
          </w:p>
        </w:tc>
      </w:tr>
      <w:tr w:rsidR="001B6B31" w:rsidTr="00B105C0">
        <w:trPr>
          <w:trHeight w:val="556"/>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t>000 1 06 06043 10 1000 110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color w:val="000000"/>
                <w:sz w:val="20"/>
                <w:szCs w:val="20"/>
              </w:rPr>
            </w:pPr>
            <w:r w:rsidRPr="00A7772E">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color w:val="000000"/>
                <w:sz w:val="20"/>
                <w:szCs w:val="20"/>
              </w:rPr>
            </w:pPr>
            <w:r w:rsidRPr="00A7772E">
              <w:rPr>
                <w:color w:val="000000"/>
                <w:sz w:val="20"/>
                <w:szCs w:val="20"/>
              </w:rPr>
              <w:t>1370,0</w:t>
            </w:r>
          </w:p>
        </w:tc>
      </w:tr>
      <w:tr w:rsidR="001B6B31" w:rsidTr="00B105C0">
        <w:trPr>
          <w:trHeight w:val="557"/>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t>000 1 06 06043 10 2100 110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color w:val="000000"/>
                <w:sz w:val="20"/>
                <w:szCs w:val="20"/>
              </w:rPr>
            </w:pPr>
            <w:r w:rsidRPr="00A7772E">
              <w:rPr>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color w:val="000000"/>
                <w:sz w:val="20"/>
                <w:szCs w:val="20"/>
              </w:rPr>
            </w:pPr>
            <w:r w:rsidRPr="00A7772E">
              <w:rPr>
                <w:color w:val="000000"/>
                <w:sz w:val="20"/>
                <w:szCs w:val="20"/>
              </w:rPr>
              <w:t>2,0</w:t>
            </w:r>
          </w:p>
        </w:tc>
      </w:tr>
      <w:tr w:rsidR="001B6B31" w:rsidTr="00B105C0">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b/>
                <w:bCs/>
                <w:color w:val="000000"/>
                <w:sz w:val="20"/>
                <w:szCs w:val="20"/>
              </w:rPr>
            </w:pPr>
            <w:r w:rsidRPr="00A7772E">
              <w:rPr>
                <w:b/>
                <w:bCs/>
                <w:color w:val="000000"/>
                <w:sz w:val="20"/>
                <w:szCs w:val="20"/>
              </w:rPr>
              <w:t>000 1 08 00000 00 0000 000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b/>
                <w:bCs/>
                <w:color w:val="000000"/>
                <w:sz w:val="20"/>
                <w:szCs w:val="20"/>
              </w:rPr>
            </w:pPr>
            <w:r w:rsidRPr="00A7772E">
              <w:rPr>
                <w:b/>
                <w:bCs/>
                <w:color w:val="000000"/>
                <w:sz w:val="20"/>
                <w:szCs w:val="20"/>
              </w:rPr>
              <w:t xml:space="preserve">Государственная пошлина </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b/>
                <w:bCs/>
                <w:color w:val="000000"/>
                <w:sz w:val="20"/>
                <w:szCs w:val="20"/>
              </w:rPr>
            </w:pPr>
            <w:r w:rsidRPr="00A7772E">
              <w:rPr>
                <w:b/>
                <w:bCs/>
                <w:color w:val="000000"/>
                <w:sz w:val="20"/>
                <w:szCs w:val="20"/>
              </w:rPr>
              <w:t>5,0</w:t>
            </w:r>
          </w:p>
        </w:tc>
      </w:tr>
      <w:tr w:rsidR="001B6B31" w:rsidTr="00B105C0">
        <w:trPr>
          <w:trHeight w:val="951"/>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t>000 1 08 04020 01 0000 110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color w:val="000000"/>
                <w:sz w:val="20"/>
                <w:szCs w:val="20"/>
              </w:rPr>
            </w:pPr>
            <w:r w:rsidRPr="00A7772E">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color w:val="000000"/>
                <w:sz w:val="20"/>
                <w:szCs w:val="20"/>
              </w:rPr>
            </w:pPr>
            <w:r w:rsidRPr="00A7772E">
              <w:rPr>
                <w:color w:val="000000"/>
                <w:sz w:val="20"/>
                <w:szCs w:val="20"/>
              </w:rPr>
              <w:t>5,0</w:t>
            </w:r>
          </w:p>
        </w:tc>
      </w:tr>
      <w:tr w:rsidR="001B6B31" w:rsidTr="00B105C0">
        <w:trPr>
          <w:trHeight w:val="567"/>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b/>
                <w:bCs/>
                <w:sz w:val="20"/>
                <w:szCs w:val="20"/>
              </w:rPr>
            </w:pPr>
            <w:r w:rsidRPr="00A7772E">
              <w:rPr>
                <w:b/>
                <w:bCs/>
                <w:sz w:val="20"/>
                <w:szCs w:val="20"/>
              </w:rPr>
              <w:t>000 1 11 00000 00 0000 000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b/>
                <w:bCs/>
                <w:sz w:val="20"/>
                <w:szCs w:val="20"/>
              </w:rPr>
            </w:pPr>
            <w:r w:rsidRPr="00A7772E">
              <w:rPr>
                <w:b/>
                <w:bCs/>
                <w:sz w:val="20"/>
                <w:szCs w:val="20"/>
              </w:rPr>
              <w:t xml:space="preserve"> Доходы от использования имущества, находящегося в государственной и муниципальной собственности </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b/>
                <w:bCs/>
                <w:color w:val="000000"/>
                <w:sz w:val="20"/>
                <w:szCs w:val="20"/>
              </w:rPr>
            </w:pPr>
            <w:r w:rsidRPr="00A7772E">
              <w:rPr>
                <w:b/>
                <w:bCs/>
                <w:color w:val="000000"/>
                <w:sz w:val="20"/>
                <w:szCs w:val="20"/>
              </w:rPr>
              <w:t>454,9</w:t>
            </w:r>
          </w:p>
        </w:tc>
      </w:tr>
      <w:tr w:rsidR="001B6B31" w:rsidTr="00B105C0">
        <w:trPr>
          <w:trHeight w:val="1256"/>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sz w:val="20"/>
                <w:szCs w:val="20"/>
              </w:rPr>
            </w:pPr>
            <w:r w:rsidRPr="00A7772E">
              <w:rPr>
                <w:sz w:val="20"/>
                <w:szCs w:val="20"/>
              </w:rPr>
              <w:t>000 1 11 05025 10 0000 123</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sz w:val="20"/>
                <w:szCs w:val="20"/>
              </w:rPr>
            </w:pPr>
            <w:proofErr w:type="gramStart"/>
            <w:r w:rsidRPr="00A7772E">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sz w:val="20"/>
                <w:szCs w:val="20"/>
              </w:rPr>
            </w:pPr>
            <w:r w:rsidRPr="00A7772E">
              <w:rPr>
                <w:sz w:val="20"/>
                <w:szCs w:val="20"/>
              </w:rPr>
              <w:t>454,9</w:t>
            </w:r>
          </w:p>
        </w:tc>
      </w:tr>
      <w:tr w:rsidR="001B6B31" w:rsidTr="00B105C0">
        <w:trPr>
          <w:trHeight w:val="990"/>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sz w:val="20"/>
                <w:szCs w:val="20"/>
              </w:rPr>
            </w:pPr>
            <w:r w:rsidRPr="00A7772E">
              <w:rPr>
                <w:sz w:val="20"/>
                <w:szCs w:val="20"/>
              </w:rPr>
              <w:t>000 1 11 05035 10 0000 121</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color w:val="000000"/>
                <w:sz w:val="20"/>
                <w:szCs w:val="20"/>
              </w:rPr>
            </w:pPr>
            <w:r w:rsidRPr="00A7772E">
              <w:rPr>
                <w:color w:val="000000"/>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A7772E">
              <w:rPr>
                <w:color w:val="000000"/>
                <w:sz w:val="20"/>
                <w:szCs w:val="20"/>
              </w:rPr>
              <w:t xml:space="preserve">( </w:t>
            </w:r>
            <w:proofErr w:type="gramEnd"/>
            <w:r w:rsidRPr="00A7772E">
              <w:rPr>
                <w:color w:val="000000"/>
                <w:sz w:val="20"/>
                <w:szCs w:val="20"/>
              </w:rPr>
              <w:t>за исключением имущества муниципальных автономных учреждений)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sz w:val="20"/>
                <w:szCs w:val="20"/>
              </w:rPr>
            </w:pPr>
            <w:r w:rsidRPr="00A7772E">
              <w:rPr>
                <w:sz w:val="20"/>
                <w:szCs w:val="20"/>
              </w:rPr>
              <w:t>0,0</w:t>
            </w:r>
          </w:p>
        </w:tc>
      </w:tr>
      <w:tr w:rsidR="001B6B31" w:rsidTr="00B105C0">
        <w:trPr>
          <w:trHeight w:val="410"/>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b/>
                <w:bCs/>
                <w:color w:val="000000"/>
                <w:sz w:val="20"/>
                <w:szCs w:val="20"/>
              </w:rPr>
            </w:pPr>
            <w:r w:rsidRPr="00A7772E">
              <w:rPr>
                <w:b/>
                <w:bCs/>
                <w:color w:val="000000"/>
                <w:sz w:val="20"/>
                <w:szCs w:val="20"/>
              </w:rPr>
              <w:t>000 1 16 00000 00 0000 000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b/>
                <w:bCs/>
                <w:color w:val="000000"/>
                <w:sz w:val="20"/>
                <w:szCs w:val="20"/>
              </w:rPr>
            </w:pPr>
            <w:r w:rsidRPr="00A7772E">
              <w:rPr>
                <w:b/>
                <w:bCs/>
                <w:color w:val="000000"/>
                <w:sz w:val="20"/>
                <w:szCs w:val="20"/>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b/>
                <w:bCs/>
                <w:color w:val="000000"/>
                <w:sz w:val="20"/>
                <w:szCs w:val="20"/>
              </w:rPr>
            </w:pPr>
            <w:r w:rsidRPr="00A7772E">
              <w:rPr>
                <w:b/>
                <w:bCs/>
                <w:color w:val="000000"/>
                <w:sz w:val="20"/>
                <w:szCs w:val="20"/>
              </w:rPr>
              <w:t>20,0</w:t>
            </w:r>
          </w:p>
        </w:tc>
      </w:tr>
      <w:tr w:rsidR="001B6B31" w:rsidTr="00B105C0">
        <w:trPr>
          <w:trHeight w:val="699"/>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t>000 1 16 02020 02 000 140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color w:val="000000"/>
                <w:sz w:val="20"/>
                <w:szCs w:val="20"/>
              </w:rPr>
            </w:pPr>
            <w:r w:rsidRPr="00A7772E">
              <w:rPr>
                <w:color w:val="000000"/>
                <w:sz w:val="20"/>
                <w:szCs w:val="20"/>
              </w:rPr>
              <w:t>Прочие поступления от денежных взысканий (штрафов) и иных сумм в возмещение ущерба, зачисляемые в бюджеты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color w:val="000000"/>
                <w:sz w:val="20"/>
                <w:szCs w:val="20"/>
              </w:rPr>
            </w:pPr>
            <w:r w:rsidRPr="00A7772E">
              <w:rPr>
                <w:color w:val="000000"/>
                <w:sz w:val="20"/>
                <w:szCs w:val="20"/>
              </w:rPr>
              <w:t>20,0</w:t>
            </w:r>
          </w:p>
        </w:tc>
      </w:tr>
      <w:tr w:rsidR="001B6B31" w:rsidTr="00B105C0">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p>
        </w:tc>
        <w:tc>
          <w:tcPr>
            <w:tcW w:w="5863" w:type="dxa"/>
            <w:tcBorders>
              <w:top w:val="nil"/>
              <w:left w:val="nil"/>
              <w:bottom w:val="single" w:sz="4" w:space="0" w:color="auto"/>
              <w:right w:val="single" w:sz="4" w:space="0" w:color="auto"/>
            </w:tcBorders>
            <w:shd w:val="clear" w:color="auto" w:fill="auto"/>
            <w:noWrap/>
            <w:hideMark/>
          </w:tcPr>
          <w:p w:rsidR="001B6B31" w:rsidRPr="00A7772E" w:rsidRDefault="001B6B31" w:rsidP="00B105C0">
            <w:pPr>
              <w:rPr>
                <w:b/>
                <w:bCs/>
                <w:color w:val="000000"/>
                <w:sz w:val="20"/>
                <w:szCs w:val="20"/>
              </w:rPr>
            </w:pPr>
            <w:r w:rsidRPr="00A7772E">
              <w:rPr>
                <w:b/>
                <w:bCs/>
                <w:color w:val="000000"/>
                <w:sz w:val="20"/>
                <w:szCs w:val="20"/>
              </w:rPr>
              <w:t>БЕЗВОЗМЕЗДНЫЕ ПОСТУПЛЕНИЯ</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b/>
                <w:bCs/>
                <w:color w:val="000000"/>
                <w:sz w:val="20"/>
                <w:szCs w:val="20"/>
              </w:rPr>
            </w:pPr>
            <w:r>
              <w:rPr>
                <w:b/>
                <w:bCs/>
                <w:color w:val="000000"/>
                <w:sz w:val="20"/>
                <w:szCs w:val="20"/>
              </w:rPr>
              <w:t>3461,0</w:t>
            </w:r>
          </w:p>
        </w:tc>
      </w:tr>
      <w:tr w:rsidR="001B6B31" w:rsidTr="00B105C0">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b/>
                <w:bCs/>
                <w:color w:val="000000"/>
                <w:sz w:val="20"/>
                <w:szCs w:val="20"/>
              </w:rPr>
            </w:pPr>
            <w:r w:rsidRPr="00A7772E">
              <w:rPr>
                <w:b/>
                <w:bCs/>
                <w:color w:val="000000"/>
                <w:sz w:val="20"/>
                <w:szCs w:val="20"/>
              </w:rPr>
              <w:t>Безвозмездные поступления от других бюджетов бюджетной системы РФ</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1B6B31" w:rsidRDefault="001B6B31" w:rsidP="00B105C0">
            <w:pPr>
              <w:jc w:val="center"/>
              <w:rPr>
                <w:b/>
                <w:color w:val="000000"/>
                <w:sz w:val="20"/>
                <w:szCs w:val="20"/>
              </w:rPr>
            </w:pPr>
            <w:r w:rsidRPr="001B6B31">
              <w:rPr>
                <w:b/>
                <w:color w:val="000000"/>
                <w:sz w:val="20"/>
                <w:szCs w:val="20"/>
              </w:rPr>
              <w:t>2898,1</w:t>
            </w:r>
          </w:p>
        </w:tc>
      </w:tr>
      <w:tr w:rsidR="001B6B31" w:rsidTr="00B105C0">
        <w:trPr>
          <w:trHeight w:val="722"/>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t>000 2 02 15 001 10 0000 150</w:t>
            </w:r>
          </w:p>
        </w:tc>
        <w:tc>
          <w:tcPr>
            <w:tcW w:w="5863" w:type="dxa"/>
            <w:tcBorders>
              <w:top w:val="nil"/>
              <w:left w:val="nil"/>
              <w:bottom w:val="single" w:sz="4" w:space="0" w:color="auto"/>
              <w:right w:val="single" w:sz="4" w:space="0" w:color="auto"/>
            </w:tcBorders>
            <w:shd w:val="clear" w:color="000000" w:fill="FFFFFF"/>
            <w:hideMark/>
          </w:tcPr>
          <w:p w:rsidR="001B6B31" w:rsidRPr="00A7772E" w:rsidRDefault="001B6B31" w:rsidP="00B105C0">
            <w:pPr>
              <w:rPr>
                <w:sz w:val="20"/>
                <w:szCs w:val="20"/>
              </w:rPr>
            </w:pPr>
            <w:r w:rsidRPr="00A7772E">
              <w:rPr>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color w:val="000000"/>
                <w:sz w:val="20"/>
                <w:szCs w:val="20"/>
              </w:rPr>
            </w:pPr>
            <w:r w:rsidRPr="00A7772E">
              <w:rPr>
                <w:color w:val="000000"/>
                <w:sz w:val="20"/>
                <w:szCs w:val="20"/>
              </w:rPr>
              <w:t>1321,0</w:t>
            </w:r>
          </w:p>
        </w:tc>
      </w:tr>
      <w:tr w:rsidR="001B6B31" w:rsidTr="00B105C0">
        <w:trPr>
          <w:trHeight w:val="563"/>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t>000 2 02 49 999 10 0000 150</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color w:val="000000"/>
                <w:sz w:val="20"/>
                <w:szCs w:val="20"/>
              </w:rPr>
            </w:pPr>
            <w:r w:rsidRPr="00A7772E">
              <w:rPr>
                <w:color w:val="000000"/>
                <w:sz w:val="20"/>
                <w:szCs w:val="20"/>
              </w:rPr>
              <w:t>Прочие межбюджетные трансферты, передаваемые  бюджетам сельских поселений</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sz w:val="20"/>
                <w:szCs w:val="20"/>
              </w:rPr>
            </w:pPr>
            <w:r w:rsidRPr="00A7772E">
              <w:rPr>
                <w:sz w:val="20"/>
                <w:szCs w:val="20"/>
              </w:rPr>
              <w:t>1577,1</w:t>
            </w:r>
          </w:p>
        </w:tc>
      </w:tr>
      <w:tr w:rsidR="001B6B31" w:rsidTr="00B105C0">
        <w:trPr>
          <w:trHeight w:val="630"/>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b/>
                <w:bCs/>
                <w:color w:val="000000"/>
                <w:sz w:val="20"/>
                <w:szCs w:val="20"/>
              </w:rPr>
            </w:pPr>
            <w:r w:rsidRPr="00A7772E">
              <w:rPr>
                <w:b/>
                <w:bCs/>
                <w:color w:val="000000"/>
                <w:sz w:val="20"/>
                <w:szCs w:val="20"/>
              </w:rPr>
              <w:t>Субвенции от других бюджетов бюджетной системы РФ</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b/>
                <w:bCs/>
                <w:color w:val="000000"/>
                <w:sz w:val="20"/>
                <w:szCs w:val="20"/>
              </w:rPr>
            </w:pPr>
            <w:r w:rsidRPr="00A7772E">
              <w:rPr>
                <w:b/>
                <w:bCs/>
                <w:color w:val="000000"/>
                <w:sz w:val="20"/>
                <w:szCs w:val="20"/>
              </w:rPr>
              <w:t>91,0</w:t>
            </w:r>
          </w:p>
        </w:tc>
      </w:tr>
      <w:tr w:rsidR="001B6B31" w:rsidTr="00B105C0">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t>000 2 02 35 118 10 0000 151</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color w:val="000000"/>
                <w:sz w:val="20"/>
                <w:szCs w:val="20"/>
              </w:rPr>
            </w:pPr>
            <w:r w:rsidRPr="00A7772E">
              <w:rPr>
                <w:color w:val="000000"/>
                <w:sz w:val="20"/>
                <w:szCs w:val="20"/>
              </w:rPr>
              <w:t>Субвенция бюджетам поселений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sz w:val="20"/>
                <w:szCs w:val="20"/>
              </w:rPr>
            </w:pPr>
            <w:r w:rsidRPr="00A7772E">
              <w:rPr>
                <w:sz w:val="20"/>
                <w:szCs w:val="20"/>
              </w:rPr>
              <w:t>88,0</w:t>
            </w:r>
          </w:p>
        </w:tc>
      </w:tr>
      <w:tr w:rsidR="001B6B31" w:rsidTr="00B105C0">
        <w:trPr>
          <w:trHeight w:val="549"/>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r w:rsidRPr="00A7772E">
              <w:rPr>
                <w:color w:val="000000"/>
                <w:sz w:val="20"/>
                <w:szCs w:val="20"/>
              </w:rPr>
              <w:t>000 2 02 30 024 10 0000 151</w:t>
            </w:r>
          </w:p>
        </w:tc>
        <w:tc>
          <w:tcPr>
            <w:tcW w:w="5863" w:type="dxa"/>
            <w:tcBorders>
              <w:top w:val="nil"/>
              <w:left w:val="nil"/>
              <w:bottom w:val="single" w:sz="4" w:space="0" w:color="auto"/>
              <w:right w:val="single" w:sz="4" w:space="0" w:color="auto"/>
            </w:tcBorders>
            <w:shd w:val="clear" w:color="000000" w:fill="FFFFFF"/>
            <w:hideMark/>
          </w:tcPr>
          <w:p w:rsidR="001B6B31" w:rsidRPr="00A7772E" w:rsidRDefault="001B6B31" w:rsidP="00B105C0">
            <w:pPr>
              <w:rPr>
                <w:color w:val="000000"/>
                <w:sz w:val="20"/>
                <w:szCs w:val="20"/>
              </w:rPr>
            </w:pPr>
            <w:r w:rsidRPr="00A7772E">
              <w:rPr>
                <w:color w:val="000000"/>
                <w:sz w:val="20"/>
                <w:szCs w:val="20"/>
              </w:rPr>
              <w:t>Субвенции бюджетам поселений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sz w:val="20"/>
                <w:szCs w:val="20"/>
              </w:rPr>
            </w:pPr>
            <w:r w:rsidRPr="00A7772E">
              <w:rPr>
                <w:sz w:val="20"/>
                <w:szCs w:val="20"/>
              </w:rPr>
              <w:t>3,0</w:t>
            </w:r>
          </w:p>
        </w:tc>
      </w:tr>
      <w:tr w:rsidR="001B6B31" w:rsidTr="00B105C0">
        <w:trPr>
          <w:trHeight w:val="315"/>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color w:val="000000"/>
                <w:sz w:val="20"/>
                <w:szCs w:val="20"/>
              </w:rPr>
            </w:pP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b/>
                <w:bCs/>
                <w:sz w:val="20"/>
                <w:szCs w:val="20"/>
              </w:rPr>
            </w:pPr>
            <w:r w:rsidRPr="00A7772E">
              <w:rPr>
                <w:b/>
                <w:bCs/>
                <w:sz w:val="20"/>
                <w:szCs w:val="20"/>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b/>
                <w:bCs/>
                <w:sz w:val="20"/>
                <w:szCs w:val="20"/>
              </w:rPr>
            </w:pPr>
            <w:r>
              <w:rPr>
                <w:b/>
                <w:bCs/>
                <w:sz w:val="20"/>
                <w:szCs w:val="20"/>
              </w:rPr>
              <w:t>471,9</w:t>
            </w:r>
          </w:p>
        </w:tc>
      </w:tr>
      <w:tr w:rsidR="001B6B31" w:rsidTr="00B105C0">
        <w:trPr>
          <w:trHeight w:val="944"/>
        </w:trPr>
        <w:tc>
          <w:tcPr>
            <w:tcW w:w="0" w:type="auto"/>
            <w:tcBorders>
              <w:top w:val="nil"/>
              <w:left w:val="single" w:sz="4" w:space="0" w:color="auto"/>
              <w:bottom w:val="single" w:sz="4" w:space="0" w:color="auto"/>
              <w:right w:val="single" w:sz="4" w:space="0" w:color="auto"/>
            </w:tcBorders>
            <w:shd w:val="clear" w:color="auto" w:fill="auto"/>
            <w:noWrap/>
            <w:hideMark/>
          </w:tcPr>
          <w:p w:rsidR="001B6B31" w:rsidRPr="00A7772E" w:rsidRDefault="001B6B31" w:rsidP="00B105C0">
            <w:pPr>
              <w:jc w:val="center"/>
              <w:rPr>
                <w:sz w:val="20"/>
                <w:szCs w:val="20"/>
              </w:rPr>
            </w:pPr>
            <w:r w:rsidRPr="00A7772E">
              <w:rPr>
                <w:sz w:val="20"/>
                <w:szCs w:val="20"/>
              </w:rPr>
              <w:t>000 202  40014 10 0000 151</w:t>
            </w:r>
          </w:p>
        </w:tc>
        <w:tc>
          <w:tcPr>
            <w:tcW w:w="5863" w:type="dxa"/>
            <w:tcBorders>
              <w:top w:val="nil"/>
              <w:left w:val="nil"/>
              <w:bottom w:val="single" w:sz="4" w:space="0" w:color="auto"/>
              <w:right w:val="single" w:sz="4" w:space="0" w:color="auto"/>
            </w:tcBorders>
            <w:shd w:val="clear" w:color="auto" w:fill="auto"/>
            <w:hideMark/>
          </w:tcPr>
          <w:p w:rsidR="001B6B31" w:rsidRPr="00A7772E" w:rsidRDefault="001B6B31" w:rsidP="00B105C0">
            <w:pPr>
              <w:rPr>
                <w:sz w:val="20"/>
                <w:szCs w:val="20"/>
              </w:rPr>
            </w:pPr>
            <w:r w:rsidRPr="00A7772E">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sz w:val="20"/>
                <w:szCs w:val="20"/>
              </w:rPr>
            </w:pPr>
            <w:r>
              <w:rPr>
                <w:sz w:val="20"/>
                <w:szCs w:val="20"/>
              </w:rPr>
              <w:t>471,9</w:t>
            </w:r>
          </w:p>
        </w:tc>
      </w:tr>
      <w:tr w:rsidR="001B6B31" w:rsidTr="00B105C0">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B6B31" w:rsidRPr="00A7772E" w:rsidRDefault="001B6B31" w:rsidP="00B105C0">
            <w:pPr>
              <w:rPr>
                <w:color w:val="000000"/>
                <w:sz w:val="20"/>
                <w:szCs w:val="20"/>
              </w:rPr>
            </w:pPr>
            <w:r w:rsidRPr="00A7772E">
              <w:rPr>
                <w:color w:val="000000"/>
                <w:sz w:val="20"/>
                <w:szCs w:val="20"/>
              </w:rPr>
              <w:t> </w:t>
            </w:r>
          </w:p>
        </w:tc>
        <w:tc>
          <w:tcPr>
            <w:tcW w:w="5863" w:type="dxa"/>
            <w:tcBorders>
              <w:top w:val="nil"/>
              <w:left w:val="nil"/>
              <w:bottom w:val="single" w:sz="4" w:space="0" w:color="auto"/>
              <w:right w:val="single" w:sz="4" w:space="0" w:color="auto"/>
            </w:tcBorders>
            <w:shd w:val="clear" w:color="auto" w:fill="auto"/>
            <w:vAlign w:val="bottom"/>
            <w:hideMark/>
          </w:tcPr>
          <w:p w:rsidR="001B6B31" w:rsidRPr="00A7772E" w:rsidRDefault="001B6B31" w:rsidP="00B105C0">
            <w:pPr>
              <w:rPr>
                <w:b/>
                <w:bCs/>
                <w:color w:val="000000"/>
                <w:sz w:val="20"/>
                <w:szCs w:val="20"/>
              </w:rPr>
            </w:pPr>
            <w:r w:rsidRPr="00A7772E">
              <w:rPr>
                <w:b/>
                <w:bCs/>
                <w:color w:val="000000"/>
                <w:sz w:val="20"/>
                <w:szCs w:val="20"/>
              </w:rPr>
              <w:t>ИТОГО ДОХОДОВ</w:t>
            </w:r>
          </w:p>
        </w:tc>
        <w:tc>
          <w:tcPr>
            <w:tcW w:w="0" w:type="auto"/>
            <w:tcBorders>
              <w:top w:val="nil"/>
              <w:left w:val="nil"/>
              <w:bottom w:val="single" w:sz="4" w:space="0" w:color="auto"/>
              <w:right w:val="single" w:sz="4" w:space="0" w:color="auto"/>
            </w:tcBorders>
            <w:shd w:val="clear" w:color="auto" w:fill="auto"/>
            <w:noWrap/>
            <w:vAlign w:val="center"/>
            <w:hideMark/>
          </w:tcPr>
          <w:p w:rsidR="001B6B31" w:rsidRPr="00A7772E" w:rsidRDefault="001B6B31" w:rsidP="00B105C0">
            <w:pPr>
              <w:jc w:val="center"/>
              <w:rPr>
                <w:b/>
                <w:bCs/>
                <w:sz w:val="20"/>
                <w:szCs w:val="20"/>
              </w:rPr>
            </w:pPr>
            <w:r>
              <w:rPr>
                <w:b/>
                <w:bCs/>
                <w:sz w:val="20"/>
                <w:szCs w:val="20"/>
              </w:rPr>
              <w:t>7330,9</w:t>
            </w:r>
          </w:p>
        </w:tc>
      </w:tr>
      <w:tr w:rsidR="001B6B31" w:rsidTr="00B105C0">
        <w:trPr>
          <w:trHeight w:val="315"/>
        </w:trPr>
        <w:tc>
          <w:tcPr>
            <w:tcW w:w="0" w:type="auto"/>
            <w:tcBorders>
              <w:top w:val="nil"/>
              <w:left w:val="nil"/>
              <w:bottom w:val="nil"/>
              <w:right w:val="nil"/>
            </w:tcBorders>
            <w:shd w:val="clear" w:color="auto" w:fill="auto"/>
            <w:noWrap/>
            <w:vAlign w:val="bottom"/>
            <w:hideMark/>
          </w:tcPr>
          <w:p w:rsidR="001B6B31" w:rsidRDefault="001B6B31" w:rsidP="00B105C0">
            <w:pPr>
              <w:rPr>
                <w:color w:val="000000"/>
              </w:rPr>
            </w:pPr>
          </w:p>
        </w:tc>
        <w:tc>
          <w:tcPr>
            <w:tcW w:w="5863" w:type="dxa"/>
            <w:tcBorders>
              <w:top w:val="nil"/>
              <w:left w:val="nil"/>
              <w:bottom w:val="nil"/>
              <w:right w:val="nil"/>
            </w:tcBorders>
            <w:shd w:val="clear" w:color="auto" w:fill="auto"/>
            <w:vAlign w:val="bottom"/>
            <w:hideMark/>
          </w:tcPr>
          <w:p w:rsidR="001B6B31" w:rsidRDefault="001B6B31" w:rsidP="00B105C0">
            <w:pPr>
              <w:rPr>
                <w:b/>
                <w:bCs/>
                <w:color w:val="000000"/>
              </w:rPr>
            </w:pPr>
          </w:p>
        </w:tc>
        <w:tc>
          <w:tcPr>
            <w:tcW w:w="0" w:type="auto"/>
            <w:tcBorders>
              <w:top w:val="nil"/>
              <w:left w:val="nil"/>
              <w:bottom w:val="nil"/>
              <w:right w:val="nil"/>
            </w:tcBorders>
            <w:shd w:val="clear" w:color="auto" w:fill="auto"/>
            <w:noWrap/>
            <w:vAlign w:val="bottom"/>
            <w:hideMark/>
          </w:tcPr>
          <w:p w:rsidR="001B6B31" w:rsidRDefault="001B6B31" w:rsidP="00B105C0">
            <w:pPr>
              <w:jc w:val="center"/>
              <w:rPr>
                <w:b/>
                <w:bCs/>
                <w:color w:val="000000"/>
              </w:rPr>
            </w:pPr>
          </w:p>
        </w:tc>
      </w:tr>
      <w:tr w:rsidR="001B6B31" w:rsidTr="001B6B31">
        <w:trPr>
          <w:trHeight w:val="300"/>
        </w:trPr>
        <w:tc>
          <w:tcPr>
            <w:tcW w:w="10139" w:type="dxa"/>
            <w:gridSpan w:val="3"/>
            <w:vMerge w:val="restart"/>
            <w:tcBorders>
              <w:top w:val="nil"/>
              <w:left w:val="nil"/>
              <w:bottom w:val="nil"/>
              <w:right w:val="nil"/>
            </w:tcBorders>
            <w:shd w:val="clear" w:color="auto" w:fill="auto"/>
            <w:noWrap/>
            <w:vAlign w:val="bottom"/>
            <w:hideMark/>
          </w:tcPr>
          <w:p w:rsidR="001B6B31" w:rsidRDefault="001B6B31" w:rsidP="00B105C0">
            <w:pPr>
              <w:rPr>
                <w:color w:val="000000"/>
              </w:rPr>
            </w:pPr>
            <w:r>
              <w:rPr>
                <w:color w:val="000000"/>
              </w:rPr>
              <w:t>Глава Манойлинского сельского поселения                                        С.В. Литвиненко</w:t>
            </w:r>
          </w:p>
        </w:tc>
      </w:tr>
      <w:tr w:rsidR="001B6B31" w:rsidTr="001B6B31">
        <w:trPr>
          <w:trHeight w:val="300"/>
        </w:trPr>
        <w:tc>
          <w:tcPr>
            <w:tcW w:w="10139" w:type="dxa"/>
            <w:gridSpan w:val="3"/>
            <w:vMerge/>
            <w:tcBorders>
              <w:top w:val="nil"/>
              <w:left w:val="nil"/>
              <w:bottom w:val="nil"/>
              <w:right w:val="nil"/>
            </w:tcBorders>
            <w:vAlign w:val="center"/>
            <w:hideMark/>
          </w:tcPr>
          <w:p w:rsidR="001B6B31" w:rsidRDefault="001B6B31" w:rsidP="00B105C0">
            <w:pPr>
              <w:rPr>
                <w:color w:val="000000"/>
              </w:rPr>
            </w:pPr>
          </w:p>
        </w:tc>
      </w:tr>
    </w:tbl>
    <w:p w:rsidR="005345D6" w:rsidRDefault="005345D6" w:rsidP="005345D6">
      <w:pPr>
        <w:jc w:val="right"/>
        <w:rPr>
          <w:bCs/>
          <w:color w:val="000000"/>
        </w:rPr>
      </w:pPr>
    </w:p>
    <w:p w:rsidR="00B105C0" w:rsidRDefault="00B105C0" w:rsidP="005345D6">
      <w:pPr>
        <w:jc w:val="right"/>
        <w:rPr>
          <w:bCs/>
          <w:color w:val="000000"/>
        </w:rPr>
      </w:pPr>
    </w:p>
    <w:p w:rsidR="00B105C0" w:rsidRDefault="00B105C0" w:rsidP="005345D6">
      <w:pPr>
        <w:jc w:val="right"/>
        <w:rPr>
          <w:bCs/>
          <w:color w:val="000000"/>
        </w:rPr>
      </w:pPr>
    </w:p>
    <w:p w:rsidR="00B105C0" w:rsidRDefault="00B105C0" w:rsidP="005345D6">
      <w:pPr>
        <w:jc w:val="right"/>
        <w:rPr>
          <w:bCs/>
          <w:color w:val="000000"/>
        </w:rPr>
      </w:pPr>
    </w:p>
    <w:p w:rsidR="00B105C0" w:rsidRDefault="00B105C0" w:rsidP="005345D6">
      <w:pPr>
        <w:jc w:val="right"/>
        <w:rPr>
          <w:bCs/>
          <w:color w:val="000000"/>
        </w:rPr>
      </w:pPr>
    </w:p>
    <w:p w:rsidR="00B105C0" w:rsidRDefault="00B105C0" w:rsidP="005345D6">
      <w:pPr>
        <w:jc w:val="right"/>
        <w:rPr>
          <w:bCs/>
          <w:color w:val="000000"/>
        </w:rPr>
      </w:pPr>
    </w:p>
    <w:p w:rsidR="00B105C0" w:rsidRDefault="00B105C0" w:rsidP="005345D6">
      <w:pPr>
        <w:jc w:val="right"/>
        <w:rPr>
          <w:bCs/>
          <w:color w:val="000000"/>
        </w:rPr>
      </w:pPr>
    </w:p>
    <w:p w:rsidR="005C68DC" w:rsidRDefault="005C68DC" w:rsidP="005345D6">
      <w:pPr>
        <w:jc w:val="right"/>
        <w:rPr>
          <w:bCs/>
          <w:color w:val="000000"/>
        </w:rPr>
      </w:pPr>
    </w:p>
    <w:p w:rsidR="005345D6" w:rsidRDefault="005345D6" w:rsidP="005345D6">
      <w:pPr>
        <w:jc w:val="right"/>
        <w:rPr>
          <w:bCs/>
          <w:color w:val="000000"/>
        </w:rPr>
      </w:pPr>
      <w:r>
        <w:rPr>
          <w:bCs/>
          <w:color w:val="000000"/>
        </w:rPr>
        <w:t xml:space="preserve">Приложение № 2 </w:t>
      </w:r>
    </w:p>
    <w:p w:rsidR="005345D6" w:rsidRDefault="005345D6" w:rsidP="005345D6">
      <w:pPr>
        <w:jc w:val="right"/>
        <w:rPr>
          <w:bCs/>
          <w:color w:val="000000"/>
        </w:rPr>
      </w:pPr>
      <w:r>
        <w:rPr>
          <w:bCs/>
          <w:color w:val="000000"/>
        </w:rPr>
        <w:t>к решению Совета депутатов</w:t>
      </w:r>
    </w:p>
    <w:p w:rsidR="005345D6" w:rsidRDefault="005345D6" w:rsidP="005345D6">
      <w:pPr>
        <w:jc w:val="right"/>
        <w:rPr>
          <w:bCs/>
          <w:color w:val="000000"/>
        </w:rPr>
      </w:pPr>
      <w:r>
        <w:rPr>
          <w:bCs/>
          <w:color w:val="000000"/>
        </w:rPr>
        <w:t xml:space="preserve">Манойлинского сельского поселения </w:t>
      </w:r>
    </w:p>
    <w:p w:rsidR="005345D6" w:rsidRDefault="005345D6" w:rsidP="005345D6">
      <w:pPr>
        <w:jc w:val="right"/>
        <w:rPr>
          <w:bCs/>
          <w:color w:val="000000"/>
        </w:rPr>
      </w:pPr>
      <w:r>
        <w:rPr>
          <w:bCs/>
          <w:color w:val="000000"/>
        </w:rPr>
        <w:t>от 21.01.2022г. № 46/1</w:t>
      </w:r>
    </w:p>
    <w:tbl>
      <w:tblPr>
        <w:tblW w:w="9938" w:type="dxa"/>
        <w:tblInd w:w="93" w:type="dxa"/>
        <w:tblLayout w:type="fixed"/>
        <w:tblLook w:val="04A0" w:firstRow="1" w:lastRow="0" w:firstColumn="1" w:lastColumn="0" w:noHBand="0" w:noVBand="1"/>
      </w:tblPr>
      <w:tblGrid>
        <w:gridCol w:w="683"/>
        <w:gridCol w:w="7877"/>
        <w:gridCol w:w="1378"/>
      </w:tblGrid>
      <w:tr w:rsidR="005345D6" w:rsidTr="00B105C0">
        <w:trPr>
          <w:trHeight w:val="315"/>
        </w:trPr>
        <w:tc>
          <w:tcPr>
            <w:tcW w:w="9938" w:type="dxa"/>
            <w:gridSpan w:val="3"/>
            <w:tcBorders>
              <w:top w:val="nil"/>
              <w:left w:val="nil"/>
              <w:bottom w:val="nil"/>
              <w:right w:val="nil"/>
            </w:tcBorders>
            <w:shd w:val="clear" w:color="auto" w:fill="auto"/>
            <w:noWrap/>
            <w:vAlign w:val="bottom"/>
            <w:hideMark/>
          </w:tcPr>
          <w:p w:rsidR="005345D6" w:rsidRDefault="005345D6" w:rsidP="005345D6">
            <w:pPr>
              <w:jc w:val="right"/>
              <w:rPr>
                <w:color w:val="000000"/>
              </w:rPr>
            </w:pPr>
            <w:r>
              <w:rPr>
                <w:color w:val="000000"/>
              </w:rPr>
              <w:t xml:space="preserve">                                                                                                                  Приложение № 6    </w:t>
            </w:r>
          </w:p>
        </w:tc>
      </w:tr>
      <w:tr w:rsidR="005345D6" w:rsidTr="00B105C0">
        <w:trPr>
          <w:trHeight w:val="315"/>
        </w:trPr>
        <w:tc>
          <w:tcPr>
            <w:tcW w:w="683" w:type="dxa"/>
            <w:tcBorders>
              <w:top w:val="nil"/>
              <w:left w:val="nil"/>
              <w:bottom w:val="nil"/>
              <w:right w:val="nil"/>
            </w:tcBorders>
            <w:shd w:val="clear" w:color="auto" w:fill="auto"/>
            <w:noWrap/>
            <w:vAlign w:val="bottom"/>
            <w:hideMark/>
          </w:tcPr>
          <w:p w:rsidR="005345D6" w:rsidRDefault="005345D6" w:rsidP="00B105C0">
            <w:pPr>
              <w:rPr>
                <w:color w:val="000000"/>
              </w:rPr>
            </w:pPr>
          </w:p>
        </w:tc>
        <w:tc>
          <w:tcPr>
            <w:tcW w:w="9255" w:type="dxa"/>
            <w:gridSpan w:val="2"/>
            <w:tcBorders>
              <w:top w:val="nil"/>
              <w:left w:val="nil"/>
              <w:bottom w:val="nil"/>
              <w:right w:val="nil"/>
            </w:tcBorders>
            <w:shd w:val="clear" w:color="auto" w:fill="auto"/>
            <w:noWrap/>
            <w:vAlign w:val="bottom"/>
            <w:hideMark/>
          </w:tcPr>
          <w:p w:rsidR="005345D6" w:rsidRDefault="005345D6" w:rsidP="00B105C0">
            <w:pPr>
              <w:jc w:val="right"/>
              <w:rPr>
                <w:color w:val="000000"/>
              </w:rPr>
            </w:pPr>
            <w:r>
              <w:rPr>
                <w:color w:val="000000"/>
              </w:rPr>
              <w:t xml:space="preserve">к решению Совета депутатов  </w:t>
            </w:r>
          </w:p>
        </w:tc>
      </w:tr>
      <w:tr w:rsidR="005345D6" w:rsidTr="00B105C0">
        <w:trPr>
          <w:trHeight w:val="315"/>
        </w:trPr>
        <w:tc>
          <w:tcPr>
            <w:tcW w:w="683" w:type="dxa"/>
            <w:tcBorders>
              <w:top w:val="nil"/>
              <w:left w:val="nil"/>
              <w:bottom w:val="nil"/>
              <w:right w:val="nil"/>
            </w:tcBorders>
            <w:shd w:val="clear" w:color="auto" w:fill="auto"/>
            <w:noWrap/>
            <w:vAlign w:val="bottom"/>
            <w:hideMark/>
          </w:tcPr>
          <w:p w:rsidR="005345D6" w:rsidRDefault="005345D6" w:rsidP="00B105C0">
            <w:pPr>
              <w:rPr>
                <w:color w:val="000000"/>
              </w:rPr>
            </w:pPr>
          </w:p>
        </w:tc>
        <w:tc>
          <w:tcPr>
            <w:tcW w:w="9255" w:type="dxa"/>
            <w:gridSpan w:val="2"/>
            <w:tcBorders>
              <w:top w:val="nil"/>
              <w:left w:val="nil"/>
              <w:bottom w:val="nil"/>
              <w:right w:val="nil"/>
            </w:tcBorders>
            <w:shd w:val="clear" w:color="auto" w:fill="auto"/>
            <w:noWrap/>
            <w:hideMark/>
          </w:tcPr>
          <w:p w:rsidR="005345D6" w:rsidRDefault="005345D6" w:rsidP="00B105C0">
            <w:pPr>
              <w:jc w:val="right"/>
              <w:rPr>
                <w:color w:val="000000"/>
              </w:rPr>
            </w:pPr>
            <w:r>
              <w:rPr>
                <w:color w:val="000000"/>
              </w:rPr>
              <w:t xml:space="preserve">Манойлинского  сельского поселения </w:t>
            </w:r>
          </w:p>
        </w:tc>
      </w:tr>
      <w:tr w:rsidR="005345D6" w:rsidTr="00B105C0">
        <w:trPr>
          <w:trHeight w:val="315"/>
        </w:trPr>
        <w:tc>
          <w:tcPr>
            <w:tcW w:w="683" w:type="dxa"/>
            <w:tcBorders>
              <w:top w:val="nil"/>
              <w:left w:val="nil"/>
              <w:bottom w:val="nil"/>
              <w:right w:val="nil"/>
            </w:tcBorders>
            <w:shd w:val="clear" w:color="auto" w:fill="auto"/>
            <w:noWrap/>
            <w:vAlign w:val="bottom"/>
            <w:hideMark/>
          </w:tcPr>
          <w:p w:rsidR="005345D6" w:rsidRDefault="005345D6" w:rsidP="00B105C0">
            <w:pPr>
              <w:rPr>
                <w:color w:val="000000"/>
              </w:rPr>
            </w:pPr>
          </w:p>
        </w:tc>
        <w:tc>
          <w:tcPr>
            <w:tcW w:w="9255" w:type="dxa"/>
            <w:gridSpan w:val="2"/>
            <w:tcBorders>
              <w:top w:val="nil"/>
              <w:left w:val="nil"/>
              <w:bottom w:val="nil"/>
              <w:right w:val="nil"/>
            </w:tcBorders>
            <w:shd w:val="clear" w:color="auto" w:fill="auto"/>
            <w:noWrap/>
            <w:vAlign w:val="bottom"/>
            <w:hideMark/>
          </w:tcPr>
          <w:p w:rsidR="005345D6" w:rsidRDefault="005345D6" w:rsidP="00B105C0">
            <w:pPr>
              <w:jc w:val="right"/>
              <w:rPr>
                <w:color w:val="000000"/>
              </w:rPr>
            </w:pPr>
            <w:r>
              <w:rPr>
                <w:color w:val="000000"/>
              </w:rPr>
              <w:t xml:space="preserve">  от 21 декабря 2021 г. № 45/2 </w:t>
            </w:r>
          </w:p>
        </w:tc>
      </w:tr>
      <w:tr w:rsidR="005345D6" w:rsidTr="00B105C0">
        <w:trPr>
          <w:trHeight w:val="315"/>
        </w:trPr>
        <w:tc>
          <w:tcPr>
            <w:tcW w:w="683" w:type="dxa"/>
            <w:tcBorders>
              <w:top w:val="nil"/>
              <w:left w:val="nil"/>
              <w:bottom w:val="nil"/>
              <w:right w:val="nil"/>
            </w:tcBorders>
            <w:shd w:val="clear" w:color="auto" w:fill="auto"/>
            <w:noWrap/>
            <w:vAlign w:val="bottom"/>
            <w:hideMark/>
          </w:tcPr>
          <w:p w:rsidR="005345D6" w:rsidRDefault="005345D6" w:rsidP="00B105C0">
            <w:pPr>
              <w:rPr>
                <w:color w:val="000000"/>
              </w:rPr>
            </w:pPr>
          </w:p>
        </w:tc>
        <w:tc>
          <w:tcPr>
            <w:tcW w:w="7877" w:type="dxa"/>
            <w:tcBorders>
              <w:top w:val="nil"/>
              <w:left w:val="nil"/>
              <w:bottom w:val="nil"/>
              <w:right w:val="nil"/>
            </w:tcBorders>
            <w:shd w:val="clear" w:color="auto" w:fill="auto"/>
            <w:noWrap/>
            <w:vAlign w:val="bottom"/>
            <w:hideMark/>
          </w:tcPr>
          <w:p w:rsidR="005345D6" w:rsidRDefault="005345D6" w:rsidP="00B105C0">
            <w:pPr>
              <w:jc w:val="right"/>
              <w:rPr>
                <w:color w:val="000000"/>
              </w:rPr>
            </w:pPr>
          </w:p>
        </w:tc>
        <w:tc>
          <w:tcPr>
            <w:tcW w:w="1378" w:type="dxa"/>
            <w:tcBorders>
              <w:top w:val="nil"/>
              <w:left w:val="nil"/>
              <w:bottom w:val="nil"/>
              <w:right w:val="nil"/>
            </w:tcBorders>
            <w:shd w:val="clear" w:color="auto" w:fill="auto"/>
            <w:noWrap/>
            <w:vAlign w:val="bottom"/>
            <w:hideMark/>
          </w:tcPr>
          <w:p w:rsidR="005345D6" w:rsidRDefault="005345D6" w:rsidP="00B105C0">
            <w:pPr>
              <w:jc w:val="right"/>
              <w:rPr>
                <w:color w:val="000000"/>
              </w:rPr>
            </w:pPr>
          </w:p>
          <w:p w:rsidR="008C542D" w:rsidRDefault="008C542D" w:rsidP="00B105C0">
            <w:pPr>
              <w:jc w:val="right"/>
              <w:rPr>
                <w:color w:val="000000"/>
              </w:rPr>
            </w:pPr>
          </w:p>
        </w:tc>
      </w:tr>
      <w:tr w:rsidR="005345D6" w:rsidTr="00B105C0">
        <w:trPr>
          <w:trHeight w:val="915"/>
        </w:trPr>
        <w:tc>
          <w:tcPr>
            <w:tcW w:w="9938" w:type="dxa"/>
            <w:gridSpan w:val="3"/>
            <w:tcBorders>
              <w:top w:val="nil"/>
              <w:left w:val="nil"/>
              <w:bottom w:val="nil"/>
              <w:right w:val="nil"/>
            </w:tcBorders>
            <w:shd w:val="clear" w:color="auto" w:fill="auto"/>
            <w:vAlign w:val="center"/>
            <w:hideMark/>
          </w:tcPr>
          <w:p w:rsidR="005345D6" w:rsidRDefault="005345D6" w:rsidP="00B105C0">
            <w:pPr>
              <w:jc w:val="center"/>
              <w:rPr>
                <w:b/>
                <w:bCs/>
              </w:rPr>
            </w:pPr>
            <w:r>
              <w:rPr>
                <w:b/>
                <w:bCs/>
              </w:rPr>
              <w:t>Распределение расходов бюджета поселения на 2022 год</w:t>
            </w:r>
            <w:r>
              <w:rPr>
                <w:b/>
                <w:bCs/>
              </w:rPr>
              <w:br/>
              <w:t>по разделам и подразделам функциональной классификации расходов</w:t>
            </w:r>
            <w:r>
              <w:rPr>
                <w:b/>
                <w:bCs/>
              </w:rPr>
              <w:br/>
              <w:t>бюджетов Российской Федерации</w:t>
            </w:r>
          </w:p>
        </w:tc>
      </w:tr>
      <w:tr w:rsidR="005345D6" w:rsidTr="00B105C0">
        <w:trPr>
          <w:trHeight w:val="300"/>
        </w:trPr>
        <w:tc>
          <w:tcPr>
            <w:tcW w:w="683" w:type="dxa"/>
            <w:tcBorders>
              <w:top w:val="nil"/>
              <w:left w:val="nil"/>
              <w:bottom w:val="nil"/>
              <w:right w:val="nil"/>
            </w:tcBorders>
            <w:shd w:val="clear" w:color="auto" w:fill="auto"/>
            <w:noWrap/>
            <w:vAlign w:val="bottom"/>
            <w:hideMark/>
          </w:tcPr>
          <w:p w:rsidR="005345D6" w:rsidRDefault="005345D6" w:rsidP="00B105C0">
            <w:pPr>
              <w:rPr>
                <w:color w:val="000000"/>
                <w:sz w:val="22"/>
                <w:szCs w:val="22"/>
              </w:rPr>
            </w:pPr>
          </w:p>
        </w:tc>
        <w:tc>
          <w:tcPr>
            <w:tcW w:w="9255" w:type="dxa"/>
            <w:gridSpan w:val="2"/>
            <w:tcBorders>
              <w:top w:val="nil"/>
              <w:left w:val="nil"/>
              <w:bottom w:val="nil"/>
              <w:right w:val="nil"/>
            </w:tcBorders>
            <w:shd w:val="clear" w:color="auto" w:fill="auto"/>
            <w:noWrap/>
            <w:vAlign w:val="bottom"/>
            <w:hideMark/>
          </w:tcPr>
          <w:p w:rsidR="005345D6" w:rsidRDefault="005345D6" w:rsidP="00B105C0">
            <w:pPr>
              <w:jc w:val="right"/>
              <w:rPr>
                <w:color w:val="000000"/>
                <w:sz w:val="22"/>
                <w:szCs w:val="22"/>
              </w:rPr>
            </w:pPr>
            <w:r>
              <w:rPr>
                <w:color w:val="000000"/>
                <w:sz w:val="22"/>
                <w:szCs w:val="22"/>
              </w:rPr>
              <w:t>тыс. рублей</w:t>
            </w:r>
          </w:p>
        </w:tc>
      </w:tr>
      <w:tr w:rsidR="005345D6" w:rsidTr="00B105C0">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Код</w:t>
            </w:r>
          </w:p>
        </w:tc>
        <w:tc>
          <w:tcPr>
            <w:tcW w:w="7877" w:type="dxa"/>
            <w:tcBorders>
              <w:top w:val="single" w:sz="4" w:space="0" w:color="auto"/>
              <w:left w:val="nil"/>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Наименование</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Сумма</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i/>
                <w:iCs/>
                <w:sz w:val="20"/>
                <w:szCs w:val="20"/>
              </w:rPr>
            </w:pPr>
            <w:r>
              <w:rPr>
                <w:i/>
                <w:iCs/>
                <w:sz w:val="20"/>
                <w:szCs w:val="20"/>
              </w:rPr>
              <w:t>1</w:t>
            </w:r>
          </w:p>
        </w:tc>
        <w:tc>
          <w:tcPr>
            <w:tcW w:w="7877" w:type="dxa"/>
            <w:tcBorders>
              <w:top w:val="nil"/>
              <w:left w:val="nil"/>
              <w:bottom w:val="single" w:sz="4" w:space="0" w:color="auto"/>
              <w:right w:val="single" w:sz="4" w:space="0" w:color="auto"/>
            </w:tcBorders>
            <w:shd w:val="clear" w:color="auto" w:fill="auto"/>
            <w:noWrap/>
            <w:vAlign w:val="bottom"/>
            <w:hideMark/>
          </w:tcPr>
          <w:p w:rsidR="005345D6" w:rsidRDefault="005345D6" w:rsidP="00B105C0">
            <w:pPr>
              <w:jc w:val="center"/>
              <w:rPr>
                <w:i/>
                <w:iCs/>
                <w:sz w:val="20"/>
                <w:szCs w:val="20"/>
              </w:rPr>
            </w:pPr>
            <w:r>
              <w:rPr>
                <w:i/>
                <w:iCs/>
                <w:sz w:val="20"/>
                <w:szCs w:val="20"/>
              </w:rPr>
              <w:t>2</w:t>
            </w:r>
          </w:p>
        </w:tc>
        <w:tc>
          <w:tcPr>
            <w:tcW w:w="1378" w:type="dxa"/>
            <w:tcBorders>
              <w:top w:val="nil"/>
              <w:left w:val="nil"/>
              <w:bottom w:val="single" w:sz="4" w:space="0" w:color="auto"/>
              <w:right w:val="single" w:sz="4" w:space="0" w:color="auto"/>
            </w:tcBorders>
            <w:shd w:val="clear" w:color="auto" w:fill="auto"/>
            <w:noWrap/>
            <w:vAlign w:val="bottom"/>
            <w:hideMark/>
          </w:tcPr>
          <w:p w:rsidR="005345D6" w:rsidRDefault="005345D6" w:rsidP="00B105C0">
            <w:pPr>
              <w:jc w:val="center"/>
              <w:rPr>
                <w:i/>
                <w:iCs/>
                <w:sz w:val="20"/>
                <w:szCs w:val="20"/>
              </w:rPr>
            </w:pPr>
            <w:r>
              <w:rPr>
                <w:i/>
                <w:iCs/>
                <w:sz w:val="20"/>
                <w:szCs w:val="20"/>
              </w:rPr>
              <w:t>3</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0100</w:t>
            </w:r>
          </w:p>
        </w:tc>
        <w:tc>
          <w:tcPr>
            <w:tcW w:w="7877" w:type="dxa"/>
            <w:tcBorders>
              <w:top w:val="nil"/>
              <w:left w:val="nil"/>
              <w:bottom w:val="single" w:sz="4" w:space="0" w:color="auto"/>
              <w:right w:val="single" w:sz="4" w:space="0" w:color="auto"/>
            </w:tcBorders>
            <w:shd w:val="clear" w:color="auto" w:fill="auto"/>
            <w:vAlign w:val="bottom"/>
            <w:hideMark/>
          </w:tcPr>
          <w:p w:rsidR="005345D6" w:rsidRDefault="005345D6" w:rsidP="00B105C0">
            <w:pPr>
              <w:rPr>
                <w:b/>
                <w:bCs/>
                <w:sz w:val="20"/>
                <w:szCs w:val="20"/>
              </w:rPr>
            </w:pPr>
            <w:r>
              <w:rPr>
                <w:b/>
                <w:bCs/>
                <w:sz w:val="20"/>
                <w:szCs w:val="20"/>
              </w:rPr>
              <w:t>Общегосударственные вопросы</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4983,8</w:t>
            </w:r>
          </w:p>
        </w:tc>
      </w:tr>
      <w:tr w:rsidR="005345D6" w:rsidTr="00B105C0">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0102</w:t>
            </w:r>
          </w:p>
        </w:tc>
        <w:tc>
          <w:tcPr>
            <w:tcW w:w="7877" w:type="dxa"/>
            <w:tcBorders>
              <w:top w:val="nil"/>
              <w:left w:val="nil"/>
              <w:bottom w:val="single" w:sz="4" w:space="0" w:color="000000"/>
              <w:right w:val="single" w:sz="4" w:space="0" w:color="000000"/>
            </w:tcBorders>
            <w:shd w:val="clear" w:color="auto" w:fill="auto"/>
            <w:hideMark/>
          </w:tcPr>
          <w:p w:rsidR="005345D6" w:rsidRDefault="005345D6" w:rsidP="00B105C0">
            <w:pPr>
              <w:jc w:val="both"/>
              <w:rPr>
                <w:sz w:val="20"/>
                <w:szCs w:val="20"/>
              </w:rPr>
            </w:pPr>
            <w:r>
              <w:rPr>
                <w:sz w:val="20"/>
                <w:szCs w:val="20"/>
              </w:rPr>
              <w:t>Функционирование высшего должностного лица субъекта Российской Федерации  и органа местного самоуправления</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872,5</w:t>
            </w:r>
          </w:p>
        </w:tc>
      </w:tr>
      <w:tr w:rsidR="005345D6" w:rsidTr="00B105C0">
        <w:trPr>
          <w:trHeight w:val="765"/>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0104</w:t>
            </w:r>
          </w:p>
        </w:tc>
        <w:tc>
          <w:tcPr>
            <w:tcW w:w="7877" w:type="dxa"/>
            <w:tcBorders>
              <w:top w:val="nil"/>
              <w:left w:val="nil"/>
              <w:bottom w:val="single" w:sz="4" w:space="0" w:color="000000"/>
              <w:right w:val="single" w:sz="4" w:space="0" w:color="000000"/>
            </w:tcBorders>
            <w:shd w:val="clear" w:color="auto" w:fill="auto"/>
            <w:hideMark/>
          </w:tcPr>
          <w:p w:rsidR="005345D6" w:rsidRDefault="005345D6" w:rsidP="00B105C0">
            <w:pPr>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nil"/>
              <w:left w:val="nil"/>
              <w:bottom w:val="single" w:sz="4" w:space="0" w:color="auto"/>
              <w:right w:val="single" w:sz="4" w:space="0" w:color="auto"/>
            </w:tcBorders>
            <w:shd w:val="clear" w:color="000000" w:fill="FFFFFF"/>
            <w:vAlign w:val="center"/>
            <w:hideMark/>
          </w:tcPr>
          <w:p w:rsidR="005345D6" w:rsidRDefault="005345D6" w:rsidP="00B105C0">
            <w:pPr>
              <w:jc w:val="center"/>
              <w:rPr>
                <w:color w:val="000000"/>
                <w:sz w:val="20"/>
                <w:szCs w:val="20"/>
              </w:rPr>
            </w:pPr>
            <w:r>
              <w:rPr>
                <w:color w:val="000000"/>
                <w:sz w:val="20"/>
                <w:szCs w:val="20"/>
              </w:rPr>
              <w:t>2678,9</w:t>
            </w:r>
          </w:p>
        </w:tc>
      </w:tr>
      <w:tr w:rsidR="005345D6" w:rsidTr="00B105C0">
        <w:trPr>
          <w:trHeight w:val="51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0106</w:t>
            </w:r>
          </w:p>
        </w:tc>
        <w:tc>
          <w:tcPr>
            <w:tcW w:w="7877" w:type="dxa"/>
            <w:tcBorders>
              <w:top w:val="nil"/>
              <w:left w:val="nil"/>
              <w:bottom w:val="single" w:sz="4" w:space="0" w:color="000000"/>
              <w:right w:val="single" w:sz="4" w:space="0" w:color="000000"/>
            </w:tcBorders>
            <w:shd w:val="clear" w:color="auto" w:fill="auto"/>
            <w:hideMark/>
          </w:tcPr>
          <w:p w:rsidR="005345D6" w:rsidRDefault="005345D6" w:rsidP="00B105C0">
            <w:pPr>
              <w:jc w:val="both"/>
              <w:rPr>
                <w:sz w:val="20"/>
                <w:szCs w:val="20"/>
              </w:rPr>
            </w:pPr>
            <w:r>
              <w:rPr>
                <w:sz w:val="20"/>
                <w:szCs w:val="20"/>
              </w:rPr>
              <w:t>Обеспечение деятельности финансовых, налоговых и таможенных  органов и органов финансового надзора</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20,0</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0111</w:t>
            </w:r>
          </w:p>
        </w:tc>
        <w:tc>
          <w:tcPr>
            <w:tcW w:w="7877" w:type="dxa"/>
            <w:tcBorders>
              <w:top w:val="nil"/>
              <w:left w:val="nil"/>
              <w:bottom w:val="nil"/>
              <w:right w:val="nil"/>
            </w:tcBorders>
            <w:shd w:val="clear" w:color="auto" w:fill="auto"/>
            <w:hideMark/>
          </w:tcPr>
          <w:p w:rsidR="005345D6" w:rsidRDefault="005345D6" w:rsidP="00B105C0">
            <w:pPr>
              <w:jc w:val="both"/>
              <w:rPr>
                <w:sz w:val="20"/>
                <w:szCs w:val="20"/>
              </w:rPr>
            </w:pPr>
            <w:r>
              <w:rPr>
                <w:sz w:val="20"/>
                <w:szCs w:val="20"/>
              </w:rPr>
              <w:t>Резервные фонды</w:t>
            </w:r>
          </w:p>
        </w:tc>
        <w:tc>
          <w:tcPr>
            <w:tcW w:w="1378"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3,0</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0113</w:t>
            </w:r>
          </w:p>
        </w:tc>
        <w:tc>
          <w:tcPr>
            <w:tcW w:w="7877" w:type="dxa"/>
            <w:tcBorders>
              <w:top w:val="single" w:sz="4" w:space="0" w:color="auto"/>
              <w:left w:val="nil"/>
              <w:bottom w:val="single" w:sz="4" w:space="0" w:color="auto"/>
              <w:right w:val="single" w:sz="4" w:space="0" w:color="auto"/>
            </w:tcBorders>
            <w:shd w:val="clear" w:color="auto" w:fill="auto"/>
            <w:vAlign w:val="bottom"/>
            <w:hideMark/>
          </w:tcPr>
          <w:p w:rsidR="005345D6" w:rsidRDefault="005345D6" w:rsidP="00B105C0">
            <w:pPr>
              <w:rPr>
                <w:color w:val="000000"/>
                <w:sz w:val="20"/>
                <w:szCs w:val="20"/>
              </w:rPr>
            </w:pPr>
            <w:r>
              <w:rPr>
                <w:color w:val="000000"/>
                <w:sz w:val="20"/>
                <w:szCs w:val="20"/>
              </w:rPr>
              <w:t>Другие общегосударственные вопросы</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1409,4</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0200</w:t>
            </w:r>
          </w:p>
        </w:tc>
        <w:tc>
          <w:tcPr>
            <w:tcW w:w="7877" w:type="dxa"/>
            <w:tcBorders>
              <w:top w:val="nil"/>
              <w:left w:val="nil"/>
              <w:bottom w:val="single" w:sz="4" w:space="0" w:color="auto"/>
              <w:right w:val="single" w:sz="4" w:space="0" w:color="auto"/>
            </w:tcBorders>
            <w:shd w:val="clear" w:color="auto" w:fill="auto"/>
            <w:vAlign w:val="center"/>
            <w:hideMark/>
          </w:tcPr>
          <w:p w:rsidR="005345D6" w:rsidRDefault="005345D6" w:rsidP="00B105C0">
            <w:pPr>
              <w:rPr>
                <w:b/>
                <w:bCs/>
                <w:sz w:val="20"/>
                <w:szCs w:val="20"/>
              </w:rPr>
            </w:pPr>
            <w:r>
              <w:rPr>
                <w:b/>
                <w:bCs/>
                <w:sz w:val="20"/>
                <w:szCs w:val="20"/>
              </w:rPr>
              <w:t>Национальная оборона</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88,0</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sz w:val="20"/>
                <w:szCs w:val="20"/>
              </w:rPr>
            </w:pPr>
            <w:r>
              <w:rPr>
                <w:sz w:val="20"/>
                <w:szCs w:val="20"/>
              </w:rPr>
              <w:t>0203</w:t>
            </w:r>
          </w:p>
        </w:tc>
        <w:tc>
          <w:tcPr>
            <w:tcW w:w="7877" w:type="dxa"/>
            <w:tcBorders>
              <w:top w:val="nil"/>
              <w:left w:val="nil"/>
              <w:bottom w:val="single" w:sz="4" w:space="0" w:color="auto"/>
              <w:right w:val="single" w:sz="4" w:space="0" w:color="auto"/>
            </w:tcBorders>
            <w:shd w:val="clear" w:color="auto" w:fill="auto"/>
            <w:vAlign w:val="bottom"/>
            <w:hideMark/>
          </w:tcPr>
          <w:p w:rsidR="005345D6" w:rsidRDefault="005345D6" w:rsidP="00B105C0">
            <w:pPr>
              <w:rPr>
                <w:color w:val="000000"/>
                <w:sz w:val="20"/>
                <w:szCs w:val="20"/>
              </w:rPr>
            </w:pPr>
            <w:r>
              <w:rPr>
                <w:color w:val="000000"/>
                <w:sz w:val="20"/>
                <w:szCs w:val="20"/>
              </w:rPr>
              <w:t>Мобилизационная и вневойсковая подготовка</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5345D6" w:rsidP="00B105C0">
            <w:pPr>
              <w:jc w:val="center"/>
              <w:rPr>
                <w:sz w:val="20"/>
                <w:szCs w:val="20"/>
              </w:rPr>
            </w:pPr>
            <w:r>
              <w:rPr>
                <w:sz w:val="20"/>
                <w:szCs w:val="20"/>
              </w:rPr>
              <w:t>88,0</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0300</w:t>
            </w:r>
          </w:p>
        </w:tc>
        <w:tc>
          <w:tcPr>
            <w:tcW w:w="7877" w:type="dxa"/>
            <w:tcBorders>
              <w:top w:val="nil"/>
              <w:left w:val="nil"/>
              <w:bottom w:val="single" w:sz="4" w:space="0" w:color="auto"/>
              <w:right w:val="single" w:sz="4" w:space="0" w:color="auto"/>
            </w:tcBorders>
            <w:shd w:val="clear" w:color="auto" w:fill="auto"/>
            <w:vAlign w:val="center"/>
            <w:hideMark/>
          </w:tcPr>
          <w:p w:rsidR="005345D6" w:rsidRDefault="005345D6" w:rsidP="00B105C0">
            <w:pPr>
              <w:rPr>
                <w:b/>
                <w:bCs/>
                <w:sz w:val="20"/>
                <w:szCs w:val="20"/>
              </w:rPr>
            </w:pPr>
            <w:r>
              <w:rPr>
                <w:b/>
                <w:bCs/>
                <w:sz w:val="20"/>
                <w:szCs w:val="20"/>
              </w:rPr>
              <w:t>Национальная безопасность и правоохранительная деятельность</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121,0</w:t>
            </w:r>
          </w:p>
        </w:tc>
      </w:tr>
      <w:tr w:rsidR="005345D6" w:rsidTr="00B105C0">
        <w:trPr>
          <w:trHeight w:val="510"/>
        </w:trPr>
        <w:tc>
          <w:tcPr>
            <w:tcW w:w="683" w:type="dxa"/>
            <w:tcBorders>
              <w:top w:val="nil"/>
              <w:left w:val="single" w:sz="4" w:space="0" w:color="auto"/>
              <w:bottom w:val="nil"/>
              <w:right w:val="single" w:sz="4" w:space="0" w:color="auto"/>
            </w:tcBorders>
            <w:shd w:val="clear" w:color="auto" w:fill="auto"/>
            <w:vAlign w:val="center"/>
            <w:hideMark/>
          </w:tcPr>
          <w:p w:rsidR="005345D6" w:rsidRDefault="005345D6" w:rsidP="00B105C0">
            <w:pPr>
              <w:jc w:val="center"/>
              <w:rPr>
                <w:sz w:val="20"/>
                <w:szCs w:val="20"/>
              </w:rPr>
            </w:pPr>
            <w:r>
              <w:rPr>
                <w:sz w:val="20"/>
                <w:szCs w:val="20"/>
              </w:rPr>
              <w:t>0309</w:t>
            </w:r>
          </w:p>
        </w:tc>
        <w:tc>
          <w:tcPr>
            <w:tcW w:w="7877" w:type="dxa"/>
            <w:tcBorders>
              <w:top w:val="nil"/>
              <w:left w:val="nil"/>
              <w:bottom w:val="nil"/>
              <w:right w:val="single" w:sz="4" w:space="0" w:color="000000"/>
            </w:tcBorders>
            <w:shd w:val="clear" w:color="auto" w:fill="auto"/>
            <w:hideMark/>
          </w:tcPr>
          <w:p w:rsidR="005345D6" w:rsidRDefault="005345D6" w:rsidP="00B105C0">
            <w:pPr>
              <w:jc w:val="both"/>
              <w:rPr>
                <w:sz w:val="20"/>
                <w:szCs w:val="20"/>
              </w:rPr>
            </w:pPr>
            <w:r>
              <w:rPr>
                <w:sz w:val="20"/>
                <w:szCs w:val="20"/>
              </w:rPr>
              <w:t>Защита населения  и территории от чрезвычайных ситуаций природного и техногенного характера</w:t>
            </w:r>
          </w:p>
        </w:tc>
        <w:tc>
          <w:tcPr>
            <w:tcW w:w="1378" w:type="dxa"/>
            <w:tcBorders>
              <w:top w:val="nil"/>
              <w:left w:val="nil"/>
              <w:bottom w:val="nil"/>
              <w:right w:val="single" w:sz="4" w:space="0" w:color="auto"/>
            </w:tcBorders>
            <w:shd w:val="clear" w:color="auto" w:fill="auto"/>
            <w:vAlign w:val="center"/>
            <w:hideMark/>
          </w:tcPr>
          <w:p w:rsidR="005345D6" w:rsidRDefault="005345D6" w:rsidP="00B105C0">
            <w:pPr>
              <w:jc w:val="center"/>
              <w:rPr>
                <w:sz w:val="20"/>
                <w:szCs w:val="20"/>
              </w:rPr>
            </w:pPr>
            <w:r>
              <w:rPr>
                <w:sz w:val="20"/>
                <w:szCs w:val="20"/>
              </w:rPr>
              <w:t>120,0</w:t>
            </w:r>
          </w:p>
        </w:tc>
      </w:tr>
      <w:tr w:rsidR="005345D6" w:rsidTr="00B105C0">
        <w:trPr>
          <w:trHeight w:val="525"/>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5D6" w:rsidRDefault="005345D6" w:rsidP="00B105C0">
            <w:pPr>
              <w:jc w:val="center"/>
              <w:rPr>
                <w:color w:val="000000"/>
                <w:sz w:val="20"/>
                <w:szCs w:val="20"/>
              </w:rPr>
            </w:pPr>
            <w:r>
              <w:rPr>
                <w:color w:val="000000"/>
                <w:sz w:val="20"/>
                <w:szCs w:val="20"/>
              </w:rPr>
              <w:t>0314</w:t>
            </w:r>
          </w:p>
        </w:tc>
        <w:tc>
          <w:tcPr>
            <w:tcW w:w="7877" w:type="dxa"/>
            <w:tcBorders>
              <w:top w:val="single" w:sz="4" w:space="0" w:color="auto"/>
              <w:left w:val="nil"/>
              <w:bottom w:val="single" w:sz="4" w:space="0" w:color="auto"/>
              <w:right w:val="single" w:sz="4" w:space="0" w:color="auto"/>
            </w:tcBorders>
            <w:shd w:val="clear" w:color="auto" w:fill="auto"/>
            <w:vAlign w:val="bottom"/>
            <w:hideMark/>
          </w:tcPr>
          <w:p w:rsidR="005345D6" w:rsidRDefault="005345D6" w:rsidP="00B105C0">
            <w:pPr>
              <w:rPr>
                <w:color w:val="000000"/>
                <w:sz w:val="20"/>
                <w:szCs w:val="20"/>
              </w:rPr>
            </w:pPr>
            <w:r>
              <w:rPr>
                <w:color w:val="000000"/>
                <w:sz w:val="20"/>
                <w:szCs w:val="20"/>
              </w:rPr>
              <w:t>Другие вопросы в области национальной безопасности и правоохранительной деятельности</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5345D6" w:rsidRDefault="005345D6" w:rsidP="00B105C0">
            <w:pPr>
              <w:jc w:val="center"/>
              <w:rPr>
                <w:color w:val="000000"/>
                <w:sz w:val="20"/>
                <w:szCs w:val="20"/>
              </w:rPr>
            </w:pPr>
            <w:r>
              <w:rPr>
                <w:color w:val="000000"/>
                <w:sz w:val="20"/>
                <w:szCs w:val="20"/>
              </w:rPr>
              <w:t>1,0</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0400</w:t>
            </w:r>
          </w:p>
        </w:tc>
        <w:tc>
          <w:tcPr>
            <w:tcW w:w="7877" w:type="dxa"/>
            <w:tcBorders>
              <w:top w:val="nil"/>
              <w:left w:val="nil"/>
              <w:bottom w:val="single" w:sz="4" w:space="0" w:color="auto"/>
              <w:right w:val="single" w:sz="4" w:space="0" w:color="auto"/>
            </w:tcBorders>
            <w:shd w:val="clear" w:color="auto" w:fill="auto"/>
            <w:vAlign w:val="bottom"/>
            <w:hideMark/>
          </w:tcPr>
          <w:p w:rsidR="005345D6" w:rsidRDefault="005345D6" w:rsidP="00B105C0">
            <w:pPr>
              <w:rPr>
                <w:b/>
                <w:bCs/>
                <w:sz w:val="20"/>
                <w:szCs w:val="20"/>
              </w:rPr>
            </w:pPr>
            <w:r>
              <w:rPr>
                <w:b/>
                <w:bCs/>
                <w:sz w:val="20"/>
                <w:szCs w:val="20"/>
              </w:rPr>
              <w:t>Национальная экономика</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5345D6" w:rsidP="00B105C0">
            <w:pPr>
              <w:jc w:val="center"/>
              <w:rPr>
                <w:b/>
                <w:bCs/>
                <w:color w:val="000000"/>
                <w:sz w:val="20"/>
                <w:szCs w:val="20"/>
              </w:rPr>
            </w:pPr>
            <w:r>
              <w:rPr>
                <w:b/>
                <w:bCs/>
                <w:color w:val="000000"/>
                <w:sz w:val="20"/>
                <w:szCs w:val="20"/>
              </w:rPr>
              <w:t>350,3</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0409</w:t>
            </w:r>
          </w:p>
        </w:tc>
        <w:tc>
          <w:tcPr>
            <w:tcW w:w="7877" w:type="dxa"/>
            <w:tcBorders>
              <w:top w:val="nil"/>
              <w:left w:val="nil"/>
              <w:bottom w:val="single" w:sz="4" w:space="0" w:color="auto"/>
              <w:right w:val="single" w:sz="4" w:space="0" w:color="auto"/>
            </w:tcBorders>
            <w:shd w:val="clear" w:color="auto" w:fill="auto"/>
            <w:vAlign w:val="bottom"/>
            <w:hideMark/>
          </w:tcPr>
          <w:p w:rsidR="005345D6" w:rsidRDefault="005345D6" w:rsidP="00B105C0">
            <w:pPr>
              <w:rPr>
                <w:color w:val="000000"/>
                <w:sz w:val="20"/>
                <w:szCs w:val="20"/>
              </w:rPr>
            </w:pPr>
            <w:r>
              <w:rPr>
                <w:color w:val="000000"/>
                <w:sz w:val="20"/>
                <w:szCs w:val="20"/>
              </w:rPr>
              <w:t>Дорожное хозяйство (дорожные фонды)</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5345D6" w:rsidP="00B105C0">
            <w:pPr>
              <w:jc w:val="center"/>
              <w:rPr>
                <w:sz w:val="20"/>
                <w:szCs w:val="20"/>
              </w:rPr>
            </w:pPr>
            <w:r>
              <w:rPr>
                <w:sz w:val="20"/>
                <w:szCs w:val="20"/>
              </w:rPr>
              <w:t>349,3</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0412</w:t>
            </w:r>
          </w:p>
        </w:tc>
        <w:tc>
          <w:tcPr>
            <w:tcW w:w="7877" w:type="dxa"/>
            <w:tcBorders>
              <w:top w:val="nil"/>
              <w:left w:val="nil"/>
              <w:bottom w:val="nil"/>
              <w:right w:val="nil"/>
            </w:tcBorders>
            <w:shd w:val="clear" w:color="auto" w:fill="auto"/>
            <w:noWrap/>
            <w:vAlign w:val="bottom"/>
            <w:hideMark/>
          </w:tcPr>
          <w:p w:rsidR="005345D6" w:rsidRDefault="005345D6" w:rsidP="00B105C0">
            <w:pPr>
              <w:rPr>
                <w:color w:val="000000"/>
                <w:sz w:val="20"/>
                <w:szCs w:val="20"/>
              </w:rPr>
            </w:pPr>
            <w:r>
              <w:rPr>
                <w:color w:val="000000"/>
                <w:sz w:val="20"/>
                <w:szCs w:val="20"/>
              </w:rPr>
              <w:t>Другие вопросы в области национальной экономики</w:t>
            </w:r>
          </w:p>
        </w:tc>
        <w:tc>
          <w:tcPr>
            <w:tcW w:w="1378"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sz w:val="20"/>
                <w:szCs w:val="20"/>
              </w:rPr>
            </w:pPr>
            <w:r>
              <w:rPr>
                <w:sz w:val="20"/>
                <w:szCs w:val="20"/>
              </w:rPr>
              <w:t>1,0</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0500</w:t>
            </w:r>
          </w:p>
        </w:tc>
        <w:tc>
          <w:tcPr>
            <w:tcW w:w="7877" w:type="dxa"/>
            <w:tcBorders>
              <w:top w:val="single" w:sz="4" w:space="0" w:color="auto"/>
              <w:left w:val="nil"/>
              <w:bottom w:val="single" w:sz="4" w:space="0" w:color="auto"/>
              <w:right w:val="single" w:sz="4" w:space="0" w:color="auto"/>
            </w:tcBorders>
            <w:shd w:val="clear" w:color="auto" w:fill="auto"/>
            <w:vAlign w:val="bottom"/>
            <w:hideMark/>
          </w:tcPr>
          <w:p w:rsidR="005345D6" w:rsidRDefault="005345D6" w:rsidP="00B105C0">
            <w:pPr>
              <w:rPr>
                <w:b/>
                <w:bCs/>
                <w:sz w:val="20"/>
                <w:szCs w:val="20"/>
              </w:rPr>
            </w:pPr>
            <w:r>
              <w:rPr>
                <w:b/>
                <w:bCs/>
                <w:sz w:val="20"/>
                <w:szCs w:val="20"/>
              </w:rPr>
              <w:t>Жилищно-коммунальное хозяйство</w:t>
            </w:r>
          </w:p>
        </w:tc>
        <w:tc>
          <w:tcPr>
            <w:tcW w:w="1378" w:type="dxa"/>
            <w:tcBorders>
              <w:top w:val="nil"/>
              <w:left w:val="nil"/>
              <w:bottom w:val="single" w:sz="4" w:space="0" w:color="auto"/>
              <w:right w:val="single" w:sz="4" w:space="0" w:color="auto"/>
            </w:tcBorders>
            <w:shd w:val="clear" w:color="auto" w:fill="auto"/>
            <w:vAlign w:val="center"/>
            <w:hideMark/>
          </w:tcPr>
          <w:p w:rsidR="0012737F" w:rsidRDefault="0012737F" w:rsidP="0012737F">
            <w:pPr>
              <w:jc w:val="center"/>
              <w:rPr>
                <w:b/>
                <w:bCs/>
                <w:sz w:val="20"/>
                <w:szCs w:val="20"/>
              </w:rPr>
            </w:pPr>
            <w:r>
              <w:rPr>
                <w:b/>
                <w:bCs/>
                <w:sz w:val="20"/>
                <w:szCs w:val="20"/>
              </w:rPr>
              <w:t>1482,3</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0502</w:t>
            </w:r>
          </w:p>
        </w:tc>
        <w:tc>
          <w:tcPr>
            <w:tcW w:w="7877" w:type="dxa"/>
            <w:tcBorders>
              <w:top w:val="nil"/>
              <w:left w:val="nil"/>
              <w:bottom w:val="single" w:sz="4" w:space="0" w:color="auto"/>
              <w:right w:val="single" w:sz="4" w:space="0" w:color="auto"/>
            </w:tcBorders>
            <w:shd w:val="clear" w:color="auto" w:fill="auto"/>
            <w:vAlign w:val="bottom"/>
            <w:hideMark/>
          </w:tcPr>
          <w:p w:rsidR="005345D6" w:rsidRDefault="005345D6" w:rsidP="00B105C0">
            <w:pPr>
              <w:rPr>
                <w:color w:val="000000"/>
                <w:sz w:val="20"/>
                <w:szCs w:val="20"/>
              </w:rPr>
            </w:pPr>
            <w:r>
              <w:rPr>
                <w:color w:val="000000"/>
                <w:sz w:val="20"/>
                <w:szCs w:val="20"/>
              </w:rPr>
              <w:t>Коммунальное хозяйство</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12737F" w:rsidP="00B105C0">
            <w:pPr>
              <w:jc w:val="center"/>
              <w:rPr>
                <w:sz w:val="20"/>
                <w:szCs w:val="20"/>
              </w:rPr>
            </w:pPr>
            <w:r>
              <w:rPr>
                <w:sz w:val="20"/>
                <w:szCs w:val="20"/>
              </w:rPr>
              <w:t>529,6</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0503</w:t>
            </w:r>
          </w:p>
        </w:tc>
        <w:tc>
          <w:tcPr>
            <w:tcW w:w="7877" w:type="dxa"/>
            <w:tcBorders>
              <w:top w:val="nil"/>
              <w:left w:val="nil"/>
              <w:bottom w:val="single" w:sz="4" w:space="0" w:color="auto"/>
              <w:right w:val="single" w:sz="4" w:space="0" w:color="auto"/>
            </w:tcBorders>
            <w:shd w:val="clear" w:color="auto" w:fill="auto"/>
            <w:vAlign w:val="bottom"/>
            <w:hideMark/>
          </w:tcPr>
          <w:p w:rsidR="005345D6" w:rsidRDefault="005345D6" w:rsidP="00B105C0">
            <w:pPr>
              <w:rPr>
                <w:color w:val="000000"/>
                <w:sz w:val="20"/>
                <w:szCs w:val="20"/>
              </w:rPr>
            </w:pPr>
            <w:r>
              <w:rPr>
                <w:color w:val="000000"/>
                <w:sz w:val="20"/>
                <w:szCs w:val="20"/>
              </w:rPr>
              <w:t>Благоустройство</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8C542D" w:rsidP="00B105C0">
            <w:pPr>
              <w:jc w:val="center"/>
              <w:rPr>
                <w:sz w:val="20"/>
                <w:szCs w:val="20"/>
              </w:rPr>
            </w:pPr>
            <w:r>
              <w:rPr>
                <w:sz w:val="20"/>
                <w:szCs w:val="20"/>
              </w:rPr>
              <w:t>952,7</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0700</w:t>
            </w:r>
          </w:p>
        </w:tc>
        <w:tc>
          <w:tcPr>
            <w:tcW w:w="7877" w:type="dxa"/>
            <w:tcBorders>
              <w:top w:val="nil"/>
              <w:left w:val="nil"/>
              <w:bottom w:val="single" w:sz="4" w:space="0" w:color="auto"/>
              <w:right w:val="single" w:sz="4" w:space="0" w:color="auto"/>
            </w:tcBorders>
            <w:shd w:val="clear" w:color="auto" w:fill="auto"/>
            <w:vAlign w:val="bottom"/>
            <w:hideMark/>
          </w:tcPr>
          <w:p w:rsidR="005345D6" w:rsidRDefault="005345D6" w:rsidP="00B105C0">
            <w:pPr>
              <w:rPr>
                <w:b/>
                <w:bCs/>
                <w:sz w:val="20"/>
                <w:szCs w:val="20"/>
              </w:rPr>
            </w:pPr>
            <w:r>
              <w:rPr>
                <w:b/>
                <w:bCs/>
                <w:sz w:val="20"/>
                <w:szCs w:val="20"/>
              </w:rPr>
              <w:t>Образование</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10,0</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0707</w:t>
            </w:r>
          </w:p>
        </w:tc>
        <w:tc>
          <w:tcPr>
            <w:tcW w:w="7877" w:type="dxa"/>
            <w:tcBorders>
              <w:top w:val="nil"/>
              <w:left w:val="nil"/>
              <w:bottom w:val="single" w:sz="4" w:space="0" w:color="auto"/>
              <w:right w:val="single" w:sz="4" w:space="0" w:color="auto"/>
            </w:tcBorders>
            <w:shd w:val="clear" w:color="auto" w:fill="auto"/>
            <w:vAlign w:val="bottom"/>
            <w:hideMark/>
          </w:tcPr>
          <w:p w:rsidR="005345D6" w:rsidRDefault="005345D6" w:rsidP="00B105C0">
            <w:pPr>
              <w:rPr>
                <w:color w:val="000000"/>
                <w:sz w:val="20"/>
                <w:szCs w:val="20"/>
              </w:rPr>
            </w:pPr>
            <w:r>
              <w:rPr>
                <w:color w:val="000000"/>
                <w:sz w:val="20"/>
                <w:szCs w:val="20"/>
              </w:rPr>
              <w:t>Молодежная политика и оздоровление детей</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10,0</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0800</w:t>
            </w:r>
          </w:p>
        </w:tc>
        <w:tc>
          <w:tcPr>
            <w:tcW w:w="7877" w:type="dxa"/>
            <w:tcBorders>
              <w:top w:val="nil"/>
              <w:left w:val="nil"/>
              <w:bottom w:val="single" w:sz="4" w:space="0" w:color="auto"/>
              <w:right w:val="single" w:sz="4" w:space="0" w:color="auto"/>
            </w:tcBorders>
            <w:shd w:val="clear" w:color="auto" w:fill="auto"/>
            <w:vAlign w:val="bottom"/>
            <w:hideMark/>
          </w:tcPr>
          <w:p w:rsidR="005345D6" w:rsidRDefault="005345D6" w:rsidP="00B105C0">
            <w:pPr>
              <w:rPr>
                <w:b/>
                <w:bCs/>
                <w:sz w:val="20"/>
                <w:szCs w:val="20"/>
              </w:rPr>
            </w:pPr>
            <w:r>
              <w:rPr>
                <w:b/>
                <w:bCs/>
                <w:sz w:val="20"/>
                <w:szCs w:val="20"/>
              </w:rPr>
              <w:t xml:space="preserve">Культура,  кинематография </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8C542D" w:rsidP="00B105C0">
            <w:pPr>
              <w:jc w:val="center"/>
              <w:rPr>
                <w:b/>
                <w:bCs/>
                <w:sz w:val="20"/>
                <w:szCs w:val="20"/>
              </w:rPr>
            </w:pPr>
            <w:r>
              <w:rPr>
                <w:b/>
                <w:bCs/>
                <w:sz w:val="20"/>
                <w:szCs w:val="20"/>
              </w:rPr>
              <w:t>1801,7</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0804</w:t>
            </w:r>
          </w:p>
        </w:tc>
        <w:tc>
          <w:tcPr>
            <w:tcW w:w="7877" w:type="dxa"/>
            <w:tcBorders>
              <w:top w:val="nil"/>
              <w:left w:val="nil"/>
              <w:bottom w:val="nil"/>
              <w:right w:val="nil"/>
            </w:tcBorders>
            <w:shd w:val="clear" w:color="auto" w:fill="auto"/>
            <w:noWrap/>
            <w:vAlign w:val="bottom"/>
            <w:hideMark/>
          </w:tcPr>
          <w:p w:rsidR="005345D6" w:rsidRDefault="005345D6" w:rsidP="00B105C0">
            <w:pPr>
              <w:rPr>
                <w:b/>
                <w:bCs/>
                <w:color w:val="000000"/>
                <w:sz w:val="20"/>
                <w:szCs w:val="20"/>
              </w:rPr>
            </w:pPr>
            <w:r>
              <w:rPr>
                <w:b/>
                <w:bCs/>
                <w:color w:val="000000"/>
                <w:sz w:val="20"/>
                <w:szCs w:val="20"/>
              </w:rPr>
              <w:t>Другие вопросы в области культуры, кинематографии</w:t>
            </w:r>
          </w:p>
        </w:tc>
        <w:tc>
          <w:tcPr>
            <w:tcW w:w="1378" w:type="dxa"/>
            <w:tcBorders>
              <w:top w:val="nil"/>
              <w:left w:val="single" w:sz="4" w:space="0" w:color="auto"/>
              <w:bottom w:val="single" w:sz="4" w:space="0" w:color="auto"/>
              <w:right w:val="single" w:sz="4" w:space="0" w:color="auto"/>
            </w:tcBorders>
            <w:shd w:val="clear" w:color="auto" w:fill="auto"/>
            <w:vAlign w:val="center"/>
            <w:hideMark/>
          </w:tcPr>
          <w:p w:rsidR="005345D6" w:rsidRDefault="008C542D" w:rsidP="00B105C0">
            <w:pPr>
              <w:jc w:val="center"/>
              <w:rPr>
                <w:color w:val="000000"/>
                <w:sz w:val="20"/>
                <w:szCs w:val="20"/>
              </w:rPr>
            </w:pPr>
            <w:r>
              <w:rPr>
                <w:color w:val="000000"/>
                <w:sz w:val="20"/>
                <w:szCs w:val="20"/>
              </w:rPr>
              <w:t>1801,7</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1000</w:t>
            </w:r>
          </w:p>
        </w:tc>
        <w:tc>
          <w:tcPr>
            <w:tcW w:w="7877" w:type="dxa"/>
            <w:tcBorders>
              <w:top w:val="single" w:sz="4" w:space="0" w:color="auto"/>
              <w:left w:val="nil"/>
              <w:bottom w:val="single" w:sz="4" w:space="0" w:color="auto"/>
              <w:right w:val="single" w:sz="4" w:space="0" w:color="auto"/>
            </w:tcBorders>
            <w:shd w:val="clear" w:color="auto" w:fill="auto"/>
            <w:vAlign w:val="bottom"/>
            <w:hideMark/>
          </w:tcPr>
          <w:p w:rsidR="005345D6" w:rsidRDefault="005345D6" w:rsidP="00B105C0">
            <w:pPr>
              <w:rPr>
                <w:b/>
                <w:bCs/>
                <w:sz w:val="20"/>
                <w:szCs w:val="20"/>
              </w:rPr>
            </w:pPr>
            <w:r>
              <w:rPr>
                <w:b/>
                <w:bCs/>
                <w:sz w:val="20"/>
                <w:szCs w:val="20"/>
              </w:rPr>
              <w:t>Социальная политика</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8C542D" w:rsidP="00B105C0">
            <w:pPr>
              <w:jc w:val="center"/>
              <w:rPr>
                <w:b/>
                <w:bCs/>
                <w:sz w:val="20"/>
                <w:szCs w:val="20"/>
              </w:rPr>
            </w:pPr>
            <w:r>
              <w:rPr>
                <w:b/>
                <w:bCs/>
                <w:sz w:val="20"/>
                <w:szCs w:val="20"/>
              </w:rPr>
              <w:t>39,0</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1001</w:t>
            </w:r>
          </w:p>
        </w:tc>
        <w:tc>
          <w:tcPr>
            <w:tcW w:w="7877" w:type="dxa"/>
            <w:tcBorders>
              <w:top w:val="nil"/>
              <w:left w:val="nil"/>
              <w:bottom w:val="single" w:sz="4" w:space="0" w:color="auto"/>
              <w:right w:val="single" w:sz="4" w:space="0" w:color="auto"/>
            </w:tcBorders>
            <w:shd w:val="clear" w:color="auto" w:fill="auto"/>
            <w:vAlign w:val="bottom"/>
            <w:hideMark/>
          </w:tcPr>
          <w:p w:rsidR="005345D6" w:rsidRDefault="005345D6" w:rsidP="00B105C0">
            <w:pPr>
              <w:rPr>
                <w:color w:val="000000"/>
                <w:sz w:val="20"/>
                <w:szCs w:val="20"/>
              </w:rPr>
            </w:pPr>
            <w:r>
              <w:rPr>
                <w:color w:val="000000"/>
                <w:sz w:val="20"/>
                <w:szCs w:val="20"/>
              </w:rPr>
              <w:t>Пенсионное обеспечение</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8C542D" w:rsidP="00B105C0">
            <w:pPr>
              <w:jc w:val="center"/>
              <w:rPr>
                <w:color w:val="000000"/>
                <w:sz w:val="20"/>
                <w:szCs w:val="20"/>
              </w:rPr>
            </w:pPr>
            <w:r>
              <w:rPr>
                <w:color w:val="000000"/>
                <w:sz w:val="20"/>
                <w:szCs w:val="20"/>
              </w:rPr>
              <w:t>39,0</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1100</w:t>
            </w:r>
          </w:p>
        </w:tc>
        <w:tc>
          <w:tcPr>
            <w:tcW w:w="7877" w:type="dxa"/>
            <w:tcBorders>
              <w:top w:val="nil"/>
              <w:left w:val="nil"/>
              <w:bottom w:val="single" w:sz="4" w:space="0" w:color="auto"/>
              <w:right w:val="single" w:sz="4" w:space="0" w:color="auto"/>
            </w:tcBorders>
            <w:shd w:val="clear" w:color="auto" w:fill="auto"/>
            <w:vAlign w:val="bottom"/>
            <w:hideMark/>
          </w:tcPr>
          <w:p w:rsidR="005345D6" w:rsidRDefault="005345D6" w:rsidP="00B105C0">
            <w:pPr>
              <w:rPr>
                <w:b/>
                <w:bCs/>
                <w:sz w:val="20"/>
                <w:szCs w:val="20"/>
              </w:rPr>
            </w:pPr>
            <w:r>
              <w:rPr>
                <w:b/>
                <w:bCs/>
                <w:sz w:val="20"/>
                <w:szCs w:val="20"/>
              </w:rPr>
              <w:t>Физическая культура и спорт</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8C542D" w:rsidP="00B105C0">
            <w:pPr>
              <w:jc w:val="center"/>
              <w:rPr>
                <w:b/>
                <w:bCs/>
                <w:sz w:val="20"/>
                <w:szCs w:val="20"/>
              </w:rPr>
            </w:pPr>
            <w:r>
              <w:rPr>
                <w:b/>
                <w:bCs/>
                <w:sz w:val="20"/>
                <w:szCs w:val="20"/>
              </w:rPr>
              <w:t>34,9</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1101</w:t>
            </w:r>
          </w:p>
        </w:tc>
        <w:tc>
          <w:tcPr>
            <w:tcW w:w="7877" w:type="dxa"/>
            <w:tcBorders>
              <w:top w:val="nil"/>
              <w:left w:val="nil"/>
              <w:bottom w:val="single" w:sz="4" w:space="0" w:color="auto"/>
              <w:right w:val="single" w:sz="4" w:space="0" w:color="auto"/>
            </w:tcBorders>
            <w:shd w:val="clear" w:color="auto" w:fill="auto"/>
            <w:vAlign w:val="bottom"/>
            <w:hideMark/>
          </w:tcPr>
          <w:p w:rsidR="005345D6" w:rsidRDefault="005345D6" w:rsidP="00B105C0">
            <w:pPr>
              <w:rPr>
                <w:color w:val="000000"/>
                <w:sz w:val="20"/>
                <w:szCs w:val="20"/>
              </w:rPr>
            </w:pPr>
            <w:r>
              <w:rPr>
                <w:color w:val="000000"/>
                <w:sz w:val="20"/>
                <w:szCs w:val="20"/>
              </w:rPr>
              <w:t xml:space="preserve">Физическая культура </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8C542D" w:rsidP="00B105C0">
            <w:pPr>
              <w:jc w:val="center"/>
              <w:rPr>
                <w:color w:val="000000"/>
                <w:sz w:val="20"/>
                <w:szCs w:val="20"/>
              </w:rPr>
            </w:pPr>
            <w:r>
              <w:rPr>
                <w:color w:val="000000"/>
                <w:sz w:val="20"/>
                <w:szCs w:val="20"/>
              </w:rPr>
              <w:t>34,9</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b/>
                <w:bCs/>
                <w:color w:val="000000"/>
                <w:sz w:val="20"/>
                <w:szCs w:val="20"/>
              </w:rPr>
            </w:pPr>
            <w:r>
              <w:rPr>
                <w:b/>
                <w:bCs/>
                <w:color w:val="000000"/>
                <w:sz w:val="20"/>
                <w:szCs w:val="20"/>
              </w:rPr>
              <w:t>1200</w:t>
            </w:r>
          </w:p>
        </w:tc>
        <w:tc>
          <w:tcPr>
            <w:tcW w:w="7877" w:type="dxa"/>
            <w:tcBorders>
              <w:top w:val="nil"/>
              <w:left w:val="nil"/>
              <w:bottom w:val="single" w:sz="4" w:space="0" w:color="auto"/>
              <w:right w:val="single" w:sz="4" w:space="0" w:color="auto"/>
            </w:tcBorders>
            <w:shd w:val="clear" w:color="auto" w:fill="auto"/>
            <w:vAlign w:val="bottom"/>
            <w:hideMark/>
          </w:tcPr>
          <w:p w:rsidR="005345D6" w:rsidRDefault="005345D6" w:rsidP="00B105C0">
            <w:pPr>
              <w:rPr>
                <w:b/>
                <w:bCs/>
                <w:color w:val="000000"/>
                <w:sz w:val="20"/>
                <w:szCs w:val="20"/>
              </w:rPr>
            </w:pPr>
            <w:r>
              <w:rPr>
                <w:b/>
                <w:bCs/>
                <w:color w:val="000000"/>
                <w:sz w:val="20"/>
                <w:szCs w:val="20"/>
              </w:rPr>
              <w:t>Средства массовой информации</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5345D6" w:rsidP="00B105C0">
            <w:pPr>
              <w:jc w:val="center"/>
              <w:rPr>
                <w:b/>
                <w:bCs/>
                <w:color w:val="000000"/>
                <w:sz w:val="20"/>
                <w:szCs w:val="20"/>
              </w:rPr>
            </w:pPr>
            <w:r>
              <w:rPr>
                <w:b/>
                <w:bCs/>
                <w:color w:val="000000"/>
                <w:sz w:val="20"/>
                <w:szCs w:val="20"/>
              </w:rPr>
              <w:t>10,0</w:t>
            </w:r>
          </w:p>
        </w:tc>
      </w:tr>
      <w:tr w:rsidR="005345D6" w:rsidTr="00B105C0">
        <w:trPr>
          <w:trHeight w:val="300"/>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lastRenderedPageBreak/>
              <w:t>1202</w:t>
            </w:r>
          </w:p>
        </w:tc>
        <w:tc>
          <w:tcPr>
            <w:tcW w:w="7877" w:type="dxa"/>
            <w:tcBorders>
              <w:top w:val="single" w:sz="4" w:space="0" w:color="auto"/>
              <w:left w:val="nil"/>
              <w:bottom w:val="single" w:sz="4" w:space="0" w:color="auto"/>
              <w:right w:val="single" w:sz="4" w:space="0" w:color="auto"/>
            </w:tcBorders>
            <w:shd w:val="clear" w:color="auto" w:fill="auto"/>
            <w:vAlign w:val="bottom"/>
            <w:hideMark/>
          </w:tcPr>
          <w:p w:rsidR="005345D6" w:rsidRDefault="005345D6" w:rsidP="00B105C0">
            <w:pPr>
              <w:rPr>
                <w:color w:val="000000"/>
                <w:sz w:val="20"/>
                <w:szCs w:val="20"/>
              </w:rPr>
            </w:pPr>
            <w:r>
              <w:rPr>
                <w:color w:val="000000"/>
                <w:sz w:val="20"/>
                <w:szCs w:val="20"/>
              </w:rPr>
              <w:t>Периодическая печать и издательства</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5345D6" w:rsidRDefault="005345D6" w:rsidP="00B105C0">
            <w:pPr>
              <w:jc w:val="center"/>
              <w:rPr>
                <w:color w:val="000000"/>
                <w:sz w:val="20"/>
                <w:szCs w:val="20"/>
              </w:rPr>
            </w:pPr>
            <w:r>
              <w:rPr>
                <w:color w:val="000000"/>
                <w:sz w:val="20"/>
                <w:szCs w:val="20"/>
              </w:rPr>
              <w:t>10,0</w:t>
            </w:r>
          </w:p>
        </w:tc>
      </w:tr>
      <w:tr w:rsidR="005345D6" w:rsidTr="00B105C0">
        <w:trPr>
          <w:trHeight w:val="300"/>
        </w:trPr>
        <w:tc>
          <w:tcPr>
            <w:tcW w:w="683" w:type="dxa"/>
            <w:tcBorders>
              <w:top w:val="nil"/>
              <w:left w:val="single" w:sz="4" w:space="0" w:color="auto"/>
              <w:bottom w:val="single" w:sz="4" w:space="0" w:color="auto"/>
              <w:right w:val="single" w:sz="4" w:space="0" w:color="auto"/>
            </w:tcBorders>
            <w:shd w:val="clear" w:color="auto" w:fill="auto"/>
            <w:vAlign w:val="center"/>
            <w:hideMark/>
          </w:tcPr>
          <w:p w:rsidR="005345D6" w:rsidRDefault="005345D6" w:rsidP="00B105C0">
            <w:pPr>
              <w:jc w:val="center"/>
              <w:rPr>
                <w:b/>
                <w:bCs/>
                <w:sz w:val="20"/>
                <w:szCs w:val="20"/>
              </w:rPr>
            </w:pPr>
            <w:r>
              <w:rPr>
                <w:b/>
                <w:bCs/>
                <w:sz w:val="20"/>
                <w:szCs w:val="20"/>
              </w:rPr>
              <w:t> </w:t>
            </w:r>
          </w:p>
        </w:tc>
        <w:tc>
          <w:tcPr>
            <w:tcW w:w="7877" w:type="dxa"/>
            <w:tcBorders>
              <w:top w:val="nil"/>
              <w:left w:val="nil"/>
              <w:bottom w:val="single" w:sz="4" w:space="0" w:color="auto"/>
              <w:right w:val="single" w:sz="4" w:space="0" w:color="auto"/>
            </w:tcBorders>
            <w:shd w:val="clear" w:color="auto" w:fill="auto"/>
            <w:vAlign w:val="bottom"/>
            <w:hideMark/>
          </w:tcPr>
          <w:p w:rsidR="005345D6" w:rsidRDefault="005345D6" w:rsidP="00B105C0">
            <w:pPr>
              <w:rPr>
                <w:b/>
                <w:bCs/>
                <w:sz w:val="20"/>
                <w:szCs w:val="20"/>
              </w:rPr>
            </w:pPr>
            <w:r>
              <w:rPr>
                <w:b/>
                <w:bCs/>
                <w:sz w:val="20"/>
                <w:szCs w:val="20"/>
              </w:rPr>
              <w:t>ВСЕГО РАСХОДОВ</w:t>
            </w:r>
          </w:p>
        </w:tc>
        <w:tc>
          <w:tcPr>
            <w:tcW w:w="1378" w:type="dxa"/>
            <w:tcBorders>
              <w:top w:val="nil"/>
              <w:left w:val="nil"/>
              <w:bottom w:val="single" w:sz="4" w:space="0" w:color="auto"/>
              <w:right w:val="single" w:sz="4" w:space="0" w:color="auto"/>
            </w:tcBorders>
            <w:shd w:val="clear" w:color="auto" w:fill="auto"/>
            <w:vAlign w:val="center"/>
            <w:hideMark/>
          </w:tcPr>
          <w:p w:rsidR="005345D6" w:rsidRDefault="0012737F" w:rsidP="00B105C0">
            <w:pPr>
              <w:jc w:val="center"/>
              <w:rPr>
                <w:b/>
                <w:bCs/>
                <w:sz w:val="20"/>
                <w:szCs w:val="20"/>
              </w:rPr>
            </w:pPr>
            <w:r>
              <w:rPr>
                <w:b/>
                <w:bCs/>
                <w:sz w:val="20"/>
                <w:szCs w:val="20"/>
              </w:rPr>
              <w:t>8921,0</w:t>
            </w:r>
          </w:p>
        </w:tc>
      </w:tr>
      <w:tr w:rsidR="005345D6" w:rsidTr="00B105C0">
        <w:trPr>
          <w:trHeight w:val="300"/>
        </w:trPr>
        <w:tc>
          <w:tcPr>
            <w:tcW w:w="683" w:type="dxa"/>
            <w:tcBorders>
              <w:top w:val="nil"/>
              <w:left w:val="nil"/>
              <w:bottom w:val="nil"/>
              <w:right w:val="nil"/>
            </w:tcBorders>
            <w:shd w:val="clear" w:color="auto" w:fill="auto"/>
            <w:noWrap/>
            <w:vAlign w:val="bottom"/>
            <w:hideMark/>
          </w:tcPr>
          <w:p w:rsidR="005345D6" w:rsidRDefault="005345D6" w:rsidP="00B105C0">
            <w:pPr>
              <w:rPr>
                <w:color w:val="000000"/>
                <w:sz w:val="22"/>
                <w:szCs w:val="22"/>
              </w:rPr>
            </w:pPr>
          </w:p>
        </w:tc>
        <w:tc>
          <w:tcPr>
            <w:tcW w:w="7877" w:type="dxa"/>
            <w:tcBorders>
              <w:top w:val="nil"/>
              <w:left w:val="nil"/>
              <w:bottom w:val="nil"/>
              <w:right w:val="nil"/>
            </w:tcBorders>
            <w:shd w:val="clear" w:color="auto" w:fill="auto"/>
            <w:noWrap/>
            <w:vAlign w:val="bottom"/>
            <w:hideMark/>
          </w:tcPr>
          <w:p w:rsidR="005345D6" w:rsidRDefault="005345D6" w:rsidP="00B105C0">
            <w:pPr>
              <w:rPr>
                <w:color w:val="000000"/>
                <w:sz w:val="22"/>
                <w:szCs w:val="22"/>
              </w:rPr>
            </w:pPr>
            <w:r>
              <w:rPr>
                <w:color w:val="000000"/>
                <w:sz w:val="22"/>
                <w:szCs w:val="22"/>
              </w:rPr>
              <w:t> </w:t>
            </w:r>
          </w:p>
        </w:tc>
        <w:tc>
          <w:tcPr>
            <w:tcW w:w="1378" w:type="dxa"/>
            <w:tcBorders>
              <w:top w:val="nil"/>
              <w:left w:val="nil"/>
              <w:bottom w:val="nil"/>
              <w:right w:val="nil"/>
            </w:tcBorders>
            <w:shd w:val="clear" w:color="auto" w:fill="auto"/>
            <w:vAlign w:val="center"/>
            <w:hideMark/>
          </w:tcPr>
          <w:p w:rsidR="005345D6" w:rsidRDefault="005345D6" w:rsidP="00B105C0">
            <w:pPr>
              <w:jc w:val="center"/>
              <w:rPr>
                <w:color w:val="000000"/>
                <w:sz w:val="22"/>
                <w:szCs w:val="22"/>
              </w:rPr>
            </w:pPr>
          </w:p>
        </w:tc>
      </w:tr>
      <w:tr w:rsidR="005345D6" w:rsidTr="00B105C0">
        <w:trPr>
          <w:trHeight w:val="315"/>
        </w:trPr>
        <w:tc>
          <w:tcPr>
            <w:tcW w:w="9938" w:type="dxa"/>
            <w:gridSpan w:val="3"/>
            <w:tcBorders>
              <w:top w:val="nil"/>
              <w:left w:val="nil"/>
              <w:bottom w:val="nil"/>
              <w:right w:val="nil"/>
            </w:tcBorders>
            <w:shd w:val="clear" w:color="auto" w:fill="auto"/>
            <w:vAlign w:val="bottom"/>
            <w:hideMark/>
          </w:tcPr>
          <w:p w:rsidR="005345D6" w:rsidRDefault="005345D6" w:rsidP="00B105C0">
            <w:pPr>
              <w:rPr>
                <w:color w:val="000000"/>
              </w:rPr>
            </w:pPr>
            <w:r>
              <w:rPr>
                <w:color w:val="000000"/>
              </w:rPr>
              <w:t>Глава Манойлинского сельского поселения                                       С.В. Литвиненко</w:t>
            </w:r>
          </w:p>
        </w:tc>
      </w:tr>
    </w:tbl>
    <w:p w:rsidR="000724FA" w:rsidRPr="00A60BE3" w:rsidRDefault="000724FA" w:rsidP="000E7A2F"/>
    <w:p w:rsidR="00555121" w:rsidRDefault="00555121" w:rsidP="00555121">
      <w:pPr>
        <w:jc w:val="right"/>
        <w:rPr>
          <w:bCs/>
          <w:color w:val="000000"/>
        </w:rPr>
      </w:pPr>
      <w:r>
        <w:rPr>
          <w:bCs/>
          <w:color w:val="000000"/>
        </w:rPr>
        <w:t xml:space="preserve">Приложение № 3 </w:t>
      </w:r>
    </w:p>
    <w:p w:rsidR="00555121" w:rsidRDefault="00555121" w:rsidP="00555121">
      <w:pPr>
        <w:jc w:val="right"/>
        <w:rPr>
          <w:bCs/>
          <w:color w:val="000000"/>
        </w:rPr>
      </w:pPr>
      <w:r>
        <w:rPr>
          <w:bCs/>
          <w:color w:val="000000"/>
        </w:rPr>
        <w:t>к решению Совета депутатов</w:t>
      </w:r>
    </w:p>
    <w:p w:rsidR="00555121" w:rsidRDefault="00555121" w:rsidP="00555121">
      <w:pPr>
        <w:jc w:val="right"/>
        <w:rPr>
          <w:bCs/>
          <w:color w:val="000000"/>
        </w:rPr>
      </w:pPr>
      <w:r>
        <w:rPr>
          <w:bCs/>
          <w:color w:val="000000"/>
        </w:rPr>
        <w:t xml:space="preserve">Манойлинского сельского поселения </w:t>
      </w:r>
    </w:p>
    <w:p w:rsidR="00555121" w:rsidRDefault="00555121" w:rsidP="00555121">
      <w:pPr>
        <w:jc w:val="right"/>
        <w:rPr>
          <w:bCs/>
          <w:color w:val="000000"/>
        </w:rPr>
      </w:pPr>
      <w:r>
        <w:rPr>
          <w:bCs/>
          <w:color w:val="000000"/>
        </w:rPr>
        <w:t>от 21.01.2022г. № 46/1</w:t>
      </w:r>
    </w:p>
    <w:tbl>
      <w:tblPr>
        <w:tblW w:w="9938" w:type="dxa"/>
        <w:tblInd w:w="93" w:type="dxa"/>
        <w:tblLayout w:type="fixed"/>
        <w:tblLook w:val="04A0" w:firstRow="1" w:lastRow="0" w:firstColumn="1" w:lastColumn="0" w:noHBand="0" w:noVBand="1"/>
      </w:tblPr>
      <w:tblGrid>
        <w:gridCol w:w="4460"/>
        <w:gridCol w:w="807"/>
        <w:gridCol w:w="1140"/>
        <w:gridCol w:w="1580"/>
        <w:gridCol w:w="817"/>
        <w:gridCol w:w="1134"/>
      </w:tblGrid>
      <w:tr w:rsidR="00555121" w:rsidTr="00B105C0">
        <w:trPr>
          <w:trHeight w:val="300"/>
        </w:trPr>
        <w:tc>
          <w:tcPr>
            <w:tcW w:w="4460" w:type="dxa"/>
            <w:tcBorders>
              <w:top w:val="nil"/>
              <w:left w:val="nil"/>
              <w:bottom w:val="nil"/>
              <w:right w:val="nil"/>
            </w:tcBorders>
            <w:shd w:val="clear" w:color="auto" w:fill="auto"/>
            <w:noWrap/>
            <w:vAlign w:val="bottom"/>
            <w:hideMark/>
          </w:tcPr>
          <w:p w:rsidR="00555121" w:rsidRDefault="00555121" w:rsidP="00B105C0">
            <w:pPr>
              <w:rPr>
                <w:b/>
                <w:bCs/>
                <w:i/>
                <w:iCs/>
                <w:sz w:val="22"/>
                <w:szCs w:val="22"/>
              </w:rPr>
            </w:pPr>
          </w:p>
        </w:tc>
        <w:tc>
          <w:tcPr>
            <w:tcW w:w="5478" w:type="dxa"/>
            <w:gridSpan w:val="5"/>
            <w:tcBorders>
              <w:top w:val="nil"/>
              <w:left w:val="nil"/>
              <w:bottom w:val="nil"/>
              <w:right w:val="nil"/>
            </w:tcBorders>
            <w:shd w:val="clear" w:color="auto" w:fill="auto"/>
            <w:noWrap/>
            <w:vAlign w:val="bottom"/>
            <w:hideMark/>
          </w:tcPr>
          <w:p w:rsidR="00555121" w:rsidRDefault="00555121" w:rsidP="00B105C0">
            <w:pPr>
              <w:jc w:val="right"/>
              <w:rPr>
                <w:sz w:val="22"/>
                <w:szCs w:val="22"/>
              </w:rPr>
            </w:pPr>
            <w:r>
              <w:rPr>
                <w:sz w:val="22"/>
                <w:szCs w:val="22"/>
              </w:rPr>
              <w:t xml:space="preserve"> </w:t>
            </w:r>
          </w:p>
          <w:p w:rsidR="00555121" w:rsidRDefault="00555121" w:rsidP="00B105C0">
            <w:pPr>
              <w:jc w:val="right"/>
              <w:rPr>
                <w:sz w:val="22"/>
                <w:szCs w:val="22"/>
              </w:rPr>
            </w:pPr>
          </w:p>
          <w:p w:rsidR="00555121" w:rsidRDefault="00555121" w:rsidP="00B105C0">
            <w:pPr>
              <w:jc w:val="right"/>
              <w:rPr>
                <w:sz w:val="22"/>
                <w:szCs w:val="22"/>
              </w:rPr>
            </w:pPr>
            <w:r>
              <w:rPr>
                <w:sz w:val="22"/>
                <w:szCs w:val="22"/>
              </w:rPr>
              <w:t xml:space="preserve">Приложение № 8 </w:t>
            </w:r>
          </w:p>
        </w:tc>
      </w:tr>
      <w:tr w:rsidR="00555121" w:rsidTr="00B105C0">
        <w:trPr>
          <w:trHeight w:val="300"/>
        </w:trPr>
        <w:tc>
          <w:tcPr>
            <w:tcW w:w="9938" w:type="dxa"/>
            <w:gridSpan w:val="6"/>
            <w:tcBorders>
              <w:top w:val="nil"/>
              <w:left w:val="nil"/>
              <w:bottom w:val="nil"/>
              <w:right w:val="nil"/>
            </w:tcBorders>
            <w:shd w:val="clear" w:color="auto" w:fill="auto"/>
            <w:noWrap/>
            <w:vAlign w:val="bottom"/>
            <w:hideMark/>
          </w:tcPr>
          <w:p w:rsidR="00555121" w:rsidRDefault="00555121" w:rsidP="00B105C0">
            <w:pPr>
              <w:jc w:val="right"/>
              <w:rPr>
                <w:sz w:val="22"/>
                <w:szCs w:val="22"/>
              </w:rPr>
            </w:pPr>
            <w:r>
              <w:rPr>
                <w:sz w:val="22"/>
                <w:szCs w:val="22"/>
              </w:rPr>
              <w:t xml:space="preserve">  к решению Совета депутатов  </w:t>
            </w:r>
          </w:p>
        </w:tc>
      </w:tr>
      <w:tr w:rsidR="00555121" w:rsidTr="00B105C0">
        <w:trPr>
          <w:trHeight w:val="600"/>
        </w:trPr>
        <w:tc>
          <w:tcPr>
            <w:tcW w:w="9938" w:type="dxa"/>
            <w:gridSpan w:val="6"/>
            <w:tcBorders>
              <w:top w:val="nil"/>
              <w:left w:val="nil"/>
              <w:right w:val="nil"/>
            </w:tcBorders>
            <w:shd w:val="clear" w:color="auto" w:fill="auto"/>
            <w:noWrap/>
            <w:hideMark/>
          </w:tcPr>
          <w:p w:rsidR="00555121" w:rsidRDefault="00555121" w:rsidP="00B105C0">
            <w:pPr>
              <w:jc w:val="right"/>
              <w:rPr>
                <w:sz w:val="22"/>
                <w:szCs w:val="22"/>
              </w:rPr>
            </w:pPr>
            <w:r>
              <w:rPr>
                <w:sz w:val="22"/>
                <w:szCs w:val="22"/>
              </w:rPr>
              <w:t xml:space="preserve">Манойлинского сельского поселения </w:t>
            </w:r>
          </w:p>
          <w:p w:rsidR="00555121" w:rsidRDefault="00555121" w:rsidP="00B105C0">
            <w:pPr>
              <w:jc w:val="right"/>
              <w:rPr>
                <w:sz w:val="22"/>
                <w:szCs w:val="22"/>
              </w:rPr>
            </w:pPr>
            <w:r>
              <w:rPr>
                <w:sz w:val="22"/>
                <w:szCs w:val="22"/>
              </w:rPr>
              <w:t xml:space="preserve"> от 21 декабря  2021 г.  № 45/2                     </w:t>
            </w:r>
          </w:p>
        </w:tc>
      </w:tr>
      <w:tr w:rsidR="00555121" w:rsidTr="00B105C0">
        <w:trPr>
          <w:trHeight w:val="300"/>
        </w:trPr>
        <w:tc>
          <w:tcPr>
            <w:tcW w:w="4460" w:type="dxa"/>
            <w:tcBorders>
              <w:top w:val="nil"/>
              <w:left w:val="nil"/>
              <w:bottom w:val="nil"/>
              <w:right w:val="nil"/>
            </w:tcBorders>
            <w:shd w:val="clear" w:color="auto" w:fill="auto"/>
            <w:noWrap/>
            <w:vAlign w:val="bottom"/>
            <w:hideMark/>
          </w:tcPr>
          <w:p w:rsidR="00555121" w:rsidRDefault="00555121" w:rsidP="00B105C0">
            <w:pPr>
              <w:jc w:val="right"/>
              <w:rPr>
                <w:sz w:val="22"/>
                <w:szCs w:val="22"/>
              </w:rPr>
            </w:pPr>
          </w:p>
        </w:tc>
        <w:tc>
          <w:tcPr>
            <w:tcW w:w="807" w:type="dxa"/>
            <w:tcBorders>
              <w:top w:val="nil"/>
              <w:left w:val="nil"/>
              <w:bottom w:val="nil"/>
              <w:right w:val="nil"/>
            </w:tcBorders>
            <w:shd w:val="clear" w:color="auto" w:fill="auto"/>
            <w:noWrap/>
            <w:vAlign w:val="bottom"/>
            <w:hideMark/>
          </w:tcPr>
          <w:p w:rsidR="00555121" w:rsidRDefault="00555121" w:rsidP="00B105C0">
            <w:pPr>
              <w:jc w:val="right"/>
              <w:rPr>
                <w:sz w:val="22"/>
                <w:szCs w:val="22"/>
              </w:rPr>
            </w:pPr>
          </w:p>
        </w:tc>
        <w:tc>
          <w:tcPr>
            <w:tcW w:w="1140" w:type="dxa"/>
            <w:tcBorders>
              <w:top w:val="nil"/>
              <w:left w:val="nil"/>
              <w:bottom w:val="nil"/>
              <w:right w:val="nil"/>
            </w:tcBorders>
            <w:shd w:val="clear" w:color="auto" w:fill="auto"/>
            <w:noWrap/>
            <w:vAlign w:val="bottom"/>
            <w:hideMark/>
          </w:tcPr>
          <w:p w:rsidR="00555121" w:rsidRDefault="00555121" w:rsidP="00B105C0">
            <w:pPr>
              <w:jc w:val="right"/>
              <w:rPr>
                <w:sz w:val="22"/>
                <w:szCs w:val="22"/>
              </w:rPr>
            </w:pPr>
          </w:p>
        </w:tc>
        <w:tc>
          <w:tcPr>
            <w:tcW w:w="1580" w:type="dxa"/>
            <w:tcBorders>
              <w:top w:val="nil"/>
              <w:left w:val="nil"/>
              <w:bottom w:val="nil"/>
              <w:right w:val="nil"/>
            </w:tcBorders>
            <w:shd w:val="clear" w:color="auto" w:fill="auto"/>
            <w:noWrap/>
            <w:vAlign w:val="bottom"/>
            <w:hideMark/>
          </w:tcPr>
          <w:p w:rsidR="00555121" w:rsidRDefault="00555121" w:rsidP="00B105C0">
            <w:pPr>
              <w:jc w:val="right"/>
              <w:rPr>
                <w:sz w:val="22"/>
                <w:szCs w:val="22"/>
              </w:rPr>
            </w:pPr>
          </w:p>
        </w:tc>
        <w:tc>
          <w:tcPr>
            <w:tcW w:w="817" w:type="dxa"/>
            <w:tcBorders>
              <w:top w:val="nil"/>
              <w:left w:val="nil"/>
              <w:bottom w:val="nil"/>
              <w:right w:val="nil"/>
            </w:tcBorders>
            <w:shd w:val="clear" w:color="auto" w:fill="auto"/>
            <w:noWrap/>
            <w:vAlign w:val="bottom"/>
            <w:hideMark/>
          </w:tcPr>
          <w:p w:rsidR="00555121" w:rsidRDefault="00555121" w:rsidP="00B105C0">
            <w:pPr>
              <w:jc w:val="right"/>
              <w:rPr>
                <w:sz w:val="22"/>
                <w:szCs w:val="22"/>
              </w:rPr>
            </w:pPr>
          </w:p>
        </w:tc>
        <w:tc>
          <w:tcPr>
            <w:tcW w:w="1134" w:type="dxa"/>
            <w:tcBorders>
              <w:top w:val="nil"/>
              <w:left w:val="nil"/>
              <w:bottom w:val="nil"/>
              <w:right w:val="nil"/>
            </w:tcBorders>
            <w:shd w:val="clear" w:color="auto" w:fill="auto"/>
            <w:noWrap/>
            <w:vAlign w:val="bottom"/>
            <w:hideMark/>
          </w:tcPr>
          <w:p w:rsidR="00555121" w:rsidRDefault="00555121" w:rsidP="00B105C0">
            <w:pPr>
              <w:jc w:val="right"/>
              <w:rPr>
                <w:sz w:val="22"/>
                <w:szCs w:val="22"/>
              </w:rPr>
            </w:pPr>
          </w:p>
        </w:tc>
      </w:tr>
      <w:tr w:rsidR="00555121" w:rsidTr="00B105C0">
        <w:trPr>
          <w:trHeight w:val="630"/>
        </w:trPr>
        <w:tc>
          <w:tcPr>
            <w:tcW w:w="9938" w:type="dxa"/>
            <w:gridSpan w:val="6"/>
            <w:tcBorders>
              <w:top w:val="nil"/>
              <w:left w:val="nil"/>
              <w:bottom w:val="single" w:sz="4" w:space="0" w:color="auto"/>
              <w:right w:val="nil"/>
            </w:tcBorders>
            <w:shd w:val="clear" w:color="auto" w:fill="auto"/>
            <w:vAlign w:val="bottom"/>
            <w:hideMark/>
          </w:tcPr>
          <w:p w:rsidR="00555121" w:rsidRDefault="00555121" w:rsidP="00B105C0">
            <w:pPr>
              <w:jc w:val="center"/>
              <w:rPr>
                <w:b/>
                <w:bCs/>
                <w:sz w:val="22"/>
                <w:szCs w:val="22"/>
              </w:rPr>
            </w:pPr>
            <w:r>
              <w:rPr>
                <w:b/>
                <w:bCs/>
                <w:sz w:val="22"/>
                <w:szCs w:val="22"/>
              </w:rPr>
              <w:t xml:space="preserve"> Распределение бюджетных ассигнований по разделам и подразделам, целевым статьям и видам </w:t>
            </w:r>
            <w:proofErr w:type="gramStart"/>
            <w:r>
              <w:rPr>
                <w:b/>
                <w:bCs/>
                <w:sz w:val="22"/>
                <w:szCs w:val="22"/>
              </w:rPr>
              <w:t>расходов классификации расходов бюджета поселения</w:t>
            </w:r>
            <w:proofErr w:type="gramEnd"/>
            <w:r>
              <w:rPr>
                <w:b/>
                <w:bCs/>
                <w:sz w:val="22"/>
                <w:szCs w:val="22"/>
              </w:rPr>
              <w:t xml:space="preserve"> на 2022 год </w:t>
            </w:r>
          </w:p>
        </w:tc>
      </w:tr>
      <w:tr w:rsidR="00555121" w:rsidTr="00B105C0">
        <w:trPr>
          <w:trHeight w:val="8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jc w:val="center"/>
              <w:rPr>
                <w:b/>
                <w:bCs/>
                <w:i/>
                <w:iCs/>
                <w:sz w:val="20"/>
                <w:szCs w:val="20"/>
              </w:rPr>
            </w:pPr>
            <w:r>
              <w:rPr>
                <w:b/>
                <w:bCs/>
                <w:i/>
                <w:iCs/>
                <w:sz w:val="20"/>
                <w:szCs w:val="20"/>
              </w:rPr>
              <w:t xml:space="preserve"> Наименование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i/>
                <w:iCs/>
                <w:sz w:val="20"/>
                <w:szCs w:val="20"/>
              </w:rPr>
            </w:pPr>
            <w:r>
              <w:rPr>
                <w:b/>
                <w:bCs/>
                <w:i/>
                <w:iCs/>
                <w:sz w:val="20"/>
                <w:szCs w:val="20"/>
              </w:rPr>
              <w:t xml:space="preserve"> Раздел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i/>
                <w:iCs/>
                <w:sz w:val="20"/>
                <w:szCs w:val="20"/>
              </w:rPr>
            </w:pPr>
            <w:r>
              <w:rPr>
                <w:b/>
                <w:bCs/>
                <w:i/>
                <w:iCs/>
                <w:sz w:val="20"/>
                <w:szCs w:val="20"/>
              </w:rPr>
              <w:t xml:space="preserve"> Подраздел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i/>
                <w:iCs/>
                <w:sz w:val="20"/>
                <w:szCs w:val="20"/>
              </w:rPr>
            </w:pPr>
            <w:r>
              <w:rPr>
                <w:b/>
                <w:bCs/>
                <w:i/>
                <w:iCs/>
                <w:sz w:val="20"/>
                <w:szCs w:val="20"/>
              </w:rPr>
              <w:t xml:space="preserve"> ЦСР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i/>
                <w:iCs/>
                <w:sz w:val="20"/>
                <w:szCs w:val="20"/>
              </w:rPr>
            </w:pPr>
            <w:r>
              <w:rPr>
                <w:b/>
                <w:bCs/>
                <w:i/>
                <w:iCs/>
                <w:sz w:val="20"/>
                <w:szCs w:val="20"/>
              </w:rPr>
              <w:t xml:space="preserve"> Вид расходов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i/>
                <w:iCs/>
                <w:sz w:val="20"/>
                <w:szCs w:val="20"/>
              </w:rPr>
            </w:pPr>
            <w:r>
              <w:rPr>
                <w:b/>
                <w:bCs/>
                <w:i/>
                <w:iCs/>
                <w:sz w:val="20"/>
                <w:szCs w:val="20"/>
              </w:rPr>
              <w:t xml:space="preserve"> Сумма, тыс. руб. </w:t>
            </w:r>
          </w:p>
        </w:tc>
      </w:tr>
      <w:tr w:rsidR="00555121" w:rsidTr="00CB5478">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CB5478">
            <w:pPr>
              <w:jc w:val="center"/>
              <w:rPr>
                <w:i/>
                <w:iCs/>
                <w:sz w:val="20"/>
                <w:szCs w:val="20"/>
              </w:rPr>
            </w:pPr>
            <w:r>
              <w:rPr>
                <w:i/>
                <w:iCs/>
                <w:sz w:val="20"/>
                <w:szCs w:val="20"/>
              </w:rPr>
              <w:t>1</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i/>
                <w:iCs/>
                <w:sz w:val="20"/>
                <w:szCs w:val="20"/>
              </w:rPr>
            </w:pPr>
            <w:r>
              <w:rPr>
                <w:i/>
                <w:iCs/>
                <w:sz w:val="20"/>
                <w:szCs w:val="20"/>
              </w:rPr>
              <w:t xml:space="preserve"> 2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i/>
                <w:iCs/>
                <w:sz w:val="20"/>
                <w:szCs w:val="20"/>
              </w:rPr>
            </w:pPr>
            <w:r>
              <w:rPr>
                <w:i/>
                <w:iCs/>
                <w:sz w:val="20"/>
                <w:szCs w:val="20"/>
              </w:rPr>
              <w:t xml:space="preserve"> 3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i/>
                <w:iCs/>
                <w:sz w:val="20"/>
                <w:szCs w:val="20"/>
              </w:rPr>
            </w:pPr>
            <w:r>
              <w:rPr>
                <w:i/>
                <w:iCs/>
                <w:sz w:val="20"/>
                <w:szCs w:val="20"/>
              </w:rPr>
              <w:t xml:space="preserve"> 4 </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i/>
                <w:iCs/>
                <w:sz w:val="20"/>
                <w:szCs w:val="20"/>
              </w:rPr>
            </w:pPr>
            <w:r>
              <w:rPr>
                <w:i/>
                <w:iCs/>
                <w:sz w:val="20"/>
                <w:szCs w:val="20"/>
              </w:rPr>
              <w:t xml:space="preserve"> 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CB5478">
            <w:pPr>
              <w:jc w:val="center"/>
              <w:rPr>
                <w:i/>
                <w:iCs/>
                <w:sz w:val="20"/>
                <w:szCs w:val="20"/>
              </w:rPr>
            </w:pPr>
            <w:r>
              <w:rPr>
                <w:i/>
                <w:iCs/>
                <w:sz w:val="20"/>
                <w:szCs w:val="20"/>
              </w:rPr>
              <w:t>6</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ОБЩЕГОСУДАРСТВЕННЫЕ ВОПРОСЫ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2049FB" w:rsidP="00B105C0">
            <w:pPr>
              <w:jc w:val="center"/>
              <w:rPr>
                <w:b/>
                <w:bCs/>
                <w:sz w:val="20"/>
                <w:szCs w:val="20"/>
              </w:rPr>
            </w:pPr>
            <w:r>
              <w:rPr>
                <w:b/>
                <w:bCs/>
                <w:sz w:val="20"/>
                <w:szCs w:val="20"/>
              </w:rPr>
              <w:t>4983</w:t>
            </w:r>
            <w:r w:rsidR="00CD7517">
              <w:rPr>
                <w:b/>
                <w:bCs/>
                <w:sz w:val="20"/>
                <w:szCs w:val="20"/>
              </w:rPr>
              <w:t>,8</w:t>
            </w:r>
          </w:p>
        </w:tc>
      </w:tr>
      <w:tr w:rsidR="00555121" w:rsidTr="00B105C0">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Функционирование высшего должностного лица субъекта Российской Федерации и муниципального образования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872,5</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Непрограммные направления обеспечения деятельности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Pr="00B33A8E" w:rsidRDefault="00555121" w:rsidP="00B105C0">
            <w:pPr>
              <w:jc w:val="center"/>
              <w:rPr>
                <w:b/>
                <w:sz w:val="20"/>
                <w:szCs w:val="20"/>
              </w:rPr>
            </w:pPr>
            <w:r w:rsidRPr="00B33A8E">
              <w:rPr>
                <w:b/>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Pr="00B33A8E" w:rsidRDefault="00555121" w:rsidP="00B105C0">
            <w:pPr>
              <w:jc w:val="center"/>
              <w:rPr>
                <w:b/>
                <w:sz w:val="20"/>
                <w:szCs w:val="20"/>
              </w:rPr>
            </w:pPr>
            <w:r w:rsidRPr="00B33A8E">
              <w:rPr>
                <w:b/>
                <w:sz w:val="20"/>
                <w:szCs w:val="20"/>
              </w:rPr>
              <w:t>02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Pr="00B33A8E" w:rsidRDefault="00555121" w:rsidP="00B105C0">
            <w:pPr>
              <w:jc w:val="center"/>
              <w:rPr>
                <w:b/>
                <w:bCs/>
                <w:sz w:val="20"/>
                <w:szCs w:val="20"/>
              </w:rPr>
            </w:pPr>
            <w:r w:rsidRPr="00B33A8E">
              <w:rPr>
                <w:b/>
                <w:bCs/>
                <w:sz w:val="20"/>
                <w:szCs w:val="20"/>
              </w:rPr>
              <w:t>90 0 0000 000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Pr="00B33A8E" w:rsidRDefault="00555121" w:rsidP="00B105C0">
            <w:pPr>
              <w:jc w:val="center"/>
              <w:rPr>
                <w:b/>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Pr="00B33A8E" w:rsidRDefault="00555121" w:rsidP="00B105C0">
            <w:pPr>
              <w:jc w:val="center"/>
              <w:rPr>
                <w:b/>
                <w:sz w:val="20"/>
                <w:szCs w:val="20"/>
              </w:rPr>
            </w:pPr>
            <w:r w:rsidRPr="00B33A8E">
              <w:rPr>
                <w:b/>
                <w:sz w:val="20"/>
                <w:szCs w:val="20"/>
              </w:rPr>
              <w:t>872,5</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Глава муниципального образования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90 0 0000 030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872,5</w:t>
            </w:r>
          </w:p>
        </w:tc>
      </w:tr>
      <w:tr w:rsidR="00555121" w:rsidTr="00B105C0">
        <w:trPr>
          <w:trHeight w:val="127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90 0 0000 030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872,5</w:t>
            </w:r>
          </w:p>
        </w:tc>
      </w:tr>
      <w:tr w:rsidR="00555121" w:rsidTr="00B105C0">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04</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D7517" w:rsidP="00B105C0">
            <w:pPr>
              <w:jc w:val="center"/>
              <w:rPr>
                <w:b/>
                <w:bCs/>
                <w:sz w:val="20"/>
                <w:szCs w:val="20"/>
              </w:rPr>
            </w:pPr>
            <w:r>
              <w:rPr>
                <w:b/>
                <w:bCs/>
                <w:sz w:val="20"/>
                <w:szCs w:val="20"/>
              </w:rPr>
              <w:t>2678,9</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Непрограммные направления обеспечения деятельности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90 0 0000 000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B5478" w:rsidP="00B105C0">
            <w:pPr>
              <w:jc w:val="center"/>
              <w:rPr>
                <w:sz w:val="20"/>
                <w:szCs w:val="20"/>
              </w:rPr>
            </w:pPr>
            <w:r>
              <w:rPr>
                <w:sz w:val="20"/>
                <w:szCs w:val="20"/>
              </w:rPr>
              <w:t>2468,9</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Обеспечение деятельности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90 0 0000 010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B5478" w:rsidP="00B105C0">
            <w:pPr>
              <w:jc w:val="center"/>
              <w:rPr>
                <w:sz w:val="20"/>
                <w:szCs w:val="20"/>
              </w:rPr>
            </w:pPr>
            <w:r>
              <w:rPr>
                <w:sz w:val="20"/>
                <w:szCs w:val="20"/>
              </w:rPr>
              <w:t>2465,9</w:t>
            </w:r>
          </w:p>
        </w:tc>
      </w:tr>
      <w:tr w:rsidR="00555121" w:rsidTr="00B105C0">
        <w:trPr>
          <w:trHeight w:val="127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90 0 0000 010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B5478" w:rsidP="00B105C0">
            <w:pPr>
              <w:jc w:val="center"/>
              <w:rPr>
                <w:sz w:val="20"/>
                <w:szCs w:val="20"/>
              </w:rPr>
            </w:pPr>
            <w:r>
              <w:rPr>
                <w:sz w:val="20"/>
                <w:szCs w:val="20"/>
              </w:rPr>
              <w:t>2272,3</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90 0 0000 010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B5478" w:rsidP="00B105C0">
            <w:pPr>
              <w:jc w:val="center"/>
              <w:rPr>
                <w:sz w:val="20"/>
                <w:szCs w:val="20"/>
              </w:rPr>
            </w:pPr>
            <w:r>
              <w:rPr>
                <w:sz w:val="20"/>
                <w:szCs w:val="20"/>
              </w:rPr>
              <w:t>68,9</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90 0 0000 010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B5478" w:rsidP="00B105C0">
            <w:pPr>
              <w:jc w:val="center"/>
              <w:rPr>
                <w:sz w:val="20"/>
                <w:szCs w:val="20"/>
              </w:rPr>
            </w:pPr>
            <w:r>
              <w:rPr>
                <w:sz w:val="20"/>
                <w:szCs w:val="20"/>
              </w:rPr>
              <w:t>123,3</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121" w:rsidRDefault="00555121" w:rsidP="00B105C0">
            <w:pPr>
              <w:rPr>
                <w:sz w:val="20"/>
                <w:szCs w:val="20"/>
              </w:rPr>
            </w:pPr>
            <w:r>
              <w:rPr>
                <w:sz w:val="20"/>
                <w:szCs w:val="20"/>
              </w:rPr>
              <w:t xml:space="preserve"> Иные межбюджетные трансферты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90 0 0000 010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Уплата иных платежей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90 0 0000 010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Уплата прочих налогов, сборов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9900080010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1,4</w:t>
            </w:r>
          </w:p>
        </w:tc>
      </w:tr>
      <w:tr w:rsidR="00555121" w:rsidTr="00B105C0">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sz w:val="20"/>
                <w:szCs w:val="20"/>
              </w:rPr>
            </w:pPr>
            <w:r>
              <w:rPr>
                <w:sz w:val="20"/>
                <w:szCs w:val="20"/>
              </w:rPr>
              <w:t xml:space="preserve"> Уплата налогов и сборов органами государственной власти и казенными учреждениями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9900080010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lastRenderedPageBreak/>
              <w:t xml:space="preserve"> Иные бюджетные ассигнования. Уплата налога на имущество организаций и земельного налога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9900080010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w:t>
            </w:r>
          </w:p>
        </w:tc>
      </w:tr>
      <w:tr w:rsidR="00555121" w:rsidTr="00B105C0">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Муниципальная программа "Информатизация и связь Манойлинского сельского поселения на 2019-2021годы"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0300000301</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210,0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0300000301</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210,0</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Непрограммные расходы муниципальных органов</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99 0 0000000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3,0</w:t>
            </w:r>
          </w:p>
        </w:tc>
      </w:tr>
      <w:tr w:rsidR="00555121" w:rsidTr="00B105C0">
        <w:trPr>
          <w:trHeight w:val="525"/>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 xml:space="preserve"> Субвенция на организацию деятельности административных комиссий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90 0 00 70 010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3,0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90 0 0070 010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3,0</w:t>
            </w:r>
          </w:p>
        </w:tc>
      </w:tr>
      <w:tr w:rsidR="00555121" w:rsidTr="00B105C0">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Обеспечение деятельности финансовых, налоговых и таможенных органов и органов финансового надзора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06</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20,0</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90 0 0000 000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121" w:rsidRDefault="00555121" w:rsidP="00B105C0">
            <w:pPr>
              <w:rPr>
                <w:sz w:val="20"/>
                <w:szCs w:val="20"/>
              </w:rPr>
            </w:pPr>
            <w:r>
              <w:rPr>
                <w:sz w:val="20"/>
                <w:szCs w:val="20"/>
              </w:rPr>
              <w:t xml:space="preserve"> Иные межбюджетные трансферты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90 0 0000 020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Межбюджетные трансферты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90 0 0000 020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Резервные фонды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3,0</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3,0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Резервные фонды местных администраций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99 0 0080 020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3,0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Резервные средства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99 0 0080 020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3,0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Другие общегосударственные вопросы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13</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262D81" w:rsidP="00B105C0">
            <w:pPr>
              <w:jc w:val="center"/>
              <w:rPr>
                <w:b/>
                <w:bCs/>
                <w:sz w:val="20"/>
                <w:szCs w:val="20"/>
              </w:rPr>
            </w:pPr>
            <w:r>
              <w:rPr>
                <w:b/>
                <w:bCs/>
                <w:sz w:val="20"/>
                <w:szCs w:val="20"/>
              </w:rPr>
              <w:t>1409,4</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Pr="00262D81" w:rsidRDefault="00262D81" w:rsidP="00B105C0">
            <w:pPr>
              <w:jc w:val="center"/>
              <w:rPr>
                <w:b/>
                <w:sz w:val="20"/>
                <w:szCs w:val="20"/>
              </w:rPr>
            </w:pPr>
            <w:r>
              <w:rPr>
                <w:b/>
                <w:sz w:val="20"/>
                <w:szCs w:val="20"/>
              </w:rPr>
              <w:t>1409,4</w:t>
            </w:r>
          </w:p>
        </w:tc>
      </w:tr>
      <w:tr w:rsidR="00555121" w:rsidTr="00B105C0">
        <w:trPr>
          <w:trHeight w:val="153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Муниципальная программа "Материально-техническое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2022-2024 годы""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0700000305</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262D81" w:rsidP="00B105C0">
            <w:pPr>
              <w:jc w:val="center"/>
              <w:rPr>
                <w:sz w:val="20"/>
                <w:szCs w:val="20"/>
              </w:rPr>
            </w:pPr>
            <w:r>
              <w:rPr>
                <w:sz w:val="20"/>
                <w:szCs w:val="20"/>
              </w:rPr>
              <w:t>417,5</w:t>
            </w:r>
          </w:p>
        </w:tc>
      </w:tr>
      <w:tr w:rsidR="00555121" w:rsidTr="00B105C0">
        <w:trPr>
          <w:trHeight w:val="863"/>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99 0 0000 030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50,0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99 0 0000 030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50,0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Выполнение других обязательств государства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262D81" w:rsidP="00B105C0">
            <w:pPr>
              <w:jc w:val="center"/>
              <w:rPr>
                <w:sz w:val="20"/>
                <w:szCs w:val="20"/>
              </w:rPr>
            </w:pPr>
            <w:r>
              <w:rPr>
                <w:sz w:val="20"/>
                <w:szCs w:val="20"/>
              </w:rPr>
              <w:t>718,0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262D81" w:rsidP="00B105C0">
            <w:pPr>
              <w:jc w:val="center"/>
              <w:rPr>
                <w:sz w:val="20"/>
                <w:szCs w:val="20"/>
              </w:rPr>
            </w:pPr>
            <w:r>
              <w:rPr>
                <w:sz w:val="20"/>
                <w:szCs w:val="20"/>
              </w:rPr>
              <w:t>718,0</w:t>
            </w:r>
          </w:p>
        </w:tc>
      </w:tr>
      <w:tr w:rsidR="00555121" w:rsidTr="00B105C0">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Исполнение судебных актов Российской Федерации и мировых соглашений по возмещению причиненного вреда</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Уплата прочих налогов, сборов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262D81" w:rsidP="00B105C0">
            <w:pPr>
              <w:jc w:val="center"/>
              <w:rPr>
                <w:sz w:val="20"/>
                <w:szCs w:val="20"/>
              </w:rPr>
            </w:pPr>
            <w:r>
              <w:rPr>
                <w:sz w:val="20"/>
                <w:szCs w:val="20"/>
              </w:rPr>
              <w:t>221,9</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Уплата иных платежей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853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НАЦИОНАЛЬНАЯ ОБОРОНА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88,0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Мобилизационная и вневойсковая подготовка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88,0</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88,0</w:t>
            </w:r>
          </w:p>
        </w:tc>
      </w:tr>
      <w:tr w:rsidR="00555121" w:rsidTr="00B105C0">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Субвенция на осуществление первичного воинского учета на территориях, где отсутствуют военные комиссариаты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99 0 0051 180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88,0</w:t>
            </w:r>
          </w:p>
        </w:tc>
      </w:tr>
      <w:tr w:rsidR="00555121" w:rsidTr="00B105C0">
        <w:trPr>
          <w:trHeight w:val="1275"/>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99 0 0051 180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80,2</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lastRenderedPageBreak/>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99 0 0051 180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7,8</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НАЦИОНАЛЬНАЯ БЕЗОПАСНОСТЬ И ПРАВООХРАНИТЕЛЬНАЯ ДЕЯТЕЛЬНОСТЬ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AD0D45" w:rsidP="00B105C0">
            <w:pPr>
              <w:jc w:val="center"/>
              <w:rPr>
                <w:b/>
                <w:bCs/>
                <w:sz w:val="20"/>
                <w:szCs w:val="20"/>
              </w:rPr>
            </w:pPr>
            <w:r>
              <w:rPr>
                <w:b/>
                <w:bCs/>
                <w:sz w:val="20"/>
                <w:szCs w:val="20"/>
              </w:rPr>
              <w:t>121</w:t>
            </w:r>
            <w:r w:rsidR="00555121">
              <w:rPr>
                <w:b/>
                <w:bCs/>
                <w:sz w:val="20"/>
                <w:szCs w:val="20"/>
              </w:rPr>
              <w:t>,0</w:t>
            </w:r>
          </w:p>
        </w:tc>
      </w:tr>
      <w:tr w:rsidR="00555121" w:rsidTr="00B105C0">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Защита населения и территории от ЧС  природного  и техногенного характера. Гражданская оборона.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AD0D45" w:rsidP="00B105C0">
            <w:pPr>
              <w:jc w:val="center"/>
              <w:rPr>
                <w:sz w:val="20"/>
                <w:szCs w:val="20"/>
              </w:rPr>
            </w:pPr>
            <w:r>
              <w:rPr>
                <w:sz w:val="20"/>
                <w:szCs w:val="20"/>
              </w:rPr>
              <w:t>120,0</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AD0D45" w:rsidP="00AD0D45">
            <w:pPr>
              <w:jc w:val="center"/>
              <w:rPr>
                <w:sz w:val="20"/>
                <w:szCs w:val="20"/>
              </w:rPr>
            </w:pPr>
            <w:r>
              <w:rPr>
                <w:sz w:val="20"/>
                <w:szCs w:val="20"/>
              </w:rPr>
              <w:t>120,0</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Защита населения и территории от чрезвычайных ситуаций природного и техногенного характера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99 0 0000 040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AD0D45" w:rsidP="00B105C0">
            <w:pPr>
              <w:jc w:val="center"/>
              <w:rPr>
                <w:sz w:val="20"/>
                <w:szCs w:val="20"/>
              </w:rPr>
            </w:pPr>
            <w:r>
              <w:rPr>
                <w:sz w:val="20"/>
                <w:szCs w:val="20"/>
              </w:rPr>
              <w:t>120,0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99 0 0000 040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AD0D45" w:rsidP="00B105C0">
            <w:pPr>
              <w:jc w:val="center"/>
              <w:rPr>
                <w:sz w:val="20"/>
                <w:szCs w:val="20"/>
              </w:rPr>
            </w:pPr>
            <w:r>
              <w:rPr>
                <w:sz w:val="20"/>
                <w:szCs w:val="20"/>
              </w:rPr>
              <w:t>120,0</w:t>
            </w:r>
          </w:p>
        </w:tc>
      </w:tr>
      <w:tr w:rsidR="00555121" w:rsidTr="00B105C0">
        <w:trPr>
          <w:trHeight w:val="78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b/>
                <w:bCs/>
                <w:sz w:val="20"/>
                <w:szCs w:val="20"/>
              </w:rPr>
            </w:pPr>
            <w:r>
              <w:rPr>
                <w:b/>
                <w:bCs/>
                <w:sz w:val="20"/>
                <w:szCs w:val="20"/>
              </w:rPr>
              <w:t>Другие вопросы в области национальной безопасности и правоохранительной деятельности</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0200000201</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1,0</w:t>
            </w:r>
          </w:p>
        </w:tc>
      </w:tr>
      <w:tr w:rsidR="00555121" w:rsidTr="00B105C0">
        <w:trPr>
          <w:trHeight w:val="1665"/>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Муниципальная программа "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2021-2023гг."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0200000201</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НАЦИОНАЛЬНАЯ ЭКОНОМИКА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6A5694" w:rsidP="00B105C0">
            <w:pPr>
              <w:jc w:val="center"/>
              <w:rPr>
                <w:b/>
                <w:bCs/>
                <w:sz w:val="20"/>
                <w:szCs w:val="20"/>
              </w:rPr>
            </w:pPr>
            <w:r>
              <w:rPr>
                <w:b/>
                <w:bCs/>
                <w:sz w:val="20"/>
                <w:szCs w:val="20"/>
              </w:rPr>
              <w:t>350,3</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b/>
                <w:bCs/>
                <w:sz w:val="20"/>
                <w:szCs w:val="20"/>
              </w:rPr>
            </w:pPr>
            <w:r>
              <w:rPr>
                <w:b/>
                <w:bCs/>
                <w:sz w:val="20"/>
                <w:szCs w:val="20"/>
              </w:rPr>
              <w:t xml:space="preserve"> Дорожное хозяйство (дорожные фонды)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6A5694" w:rsidP="00B105C0">
            <w:pPr>
              <w:jc w:val="center"/>
              <w:rPr>
                <w:b/>
                <w:bCs/>
                <w:sz w:val="20"/>
                <w:szCs w:val="20"/>
              </w:rPr>
            </w:pPr>
            <w:r>
              <w:rPr>
                <w:b/>
                <w:bCs/>
                <w:sz w:val="20"/>
                <w:szCs w:val="20"/>
              </w:rPr>
              <w:t>349,3</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sz w:val="20"/>
                <w:szCs w:val="20"/>
              </w:rPr>
            </w:pPr>
            <w:r>
              <w:rPr>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6A5694" w:rsidP="00B105C0">
            <w:pPr>
              <w:jc w:val="center"/>
              <w:rPr>
                <w:sz w:val="20"/>
                <w:szCs w:val="20"/>
              </w:rPr>
            </w:pPr>
            <w:r>
              <w:rPr>
                <w:sz w:val="20"/>
                <w:szCs w:val="20"/>
              </w:rPr>
              <w:t>349,3</w:t>
            </w:r>
          </w:p>
        </w:tc>
      </w:tr>
      <w:tr w:rsidR="00555121" w:rsidTr="00B105C0">
        <w:trPr>
          <w:trHeight w:val="289"/>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Поддержка дорожного хозяйства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99 0 0000 080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6A5694" w:rsidP="00B105C0">
            <w:pPr>
              <w:jc w:val="center"/>
              <w:rPr>
                <w:sz w:val="20"/>
                <w:szCs w:val="20"/>
              </w:rPr>
            </w:pPr>
            <w:r>
              <w:rPr>
                <w:sz w:val="20"/>
                <w:szCs w:val="20"/>
              </w:rPr>
              <w:t>45,3</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99 0 0000 080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6A5694" w:rsidP="00B105C0">
            <w:pPr>
              <w:jc w:val="center"/>
              <w:rPr>
                <w:sz w:val="20"/>
                <w:szCs w:val="20"/>
              </w:rPr>
            </w:pPr>
            <w:r>
              <w:rPr>
                <w:sz w:val="20"/>
                <w:szCs w:val="20"/>
              </w:rPr>
              <w:t>45,3</w:t>
            </w:r>
          </w:p>
        </w:tc>
      </w:tr>
      <w:tr w:rsidR="00555121" w:rsidTr="00B105C0">
        <w:trPr>
          <w:trHeight w:val="589"/>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Поддержка дорожного хозяйства за счет средств бюджета сельского поселения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99 0 0000 081</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6A5694" w:rsidP="00B105C0">
            <w:pPr>
              <w:jc w:val="center"/>
              <w:rPr>
                <w:sz w:val="20"/>
                <w:szCs w:val="20"/>
              </w:rPr>
            </w:pPr>
            <w:r>
              <w:rPr>
                <w:sz w:val="20"/>
                <w:szCs w:val="20"/>
              </w:rPr>
              <w:t>304,0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99 0 0000 081</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6A5694" w:rsidP="00B105C0">
            <w:pPr>
              <w:jc w:val="center"/>
              <w:rPr>
                <w:sz w:val="20"/>
                <w:szCs w:val="20"/>
              </w:rPr>
            </w:pPr>
            <w:r>
              <w:rPr>
                <w:sz w:val="20"/>
                <w:szCs w:val="20"/>
              </w:rPr>
              <w:t>304,0</w:t>
            </w:r>
          </w:p>
        </w:tc>
      </w:tr>
      <w:tr w:rsidR="00555121" w:rsidTr="00B105C0">
        <w:trPr>
          <w:trHeight w:val="129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2021-2023гг."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06 0 0000 304</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ЖИЛИЩНО-КОММУНАЛЬНОЕ ХОЗЯЙСТВО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B33A8E" w:rsidP="00B105C0">
            <w:pPr>
              <w:jc w:val="center"/>
              <w:rPr>
                <w:b/>
                <w:bCs/>
                <w:sz w:val="20"/>
                <w:szCs w:val="20"/>
              </w:rPr>
            </w:pPr>
            <w:r>
              <w:rPr>
                <w:b/>
                <w:bCs/>
                <w:sz w:val="20"/>
                <w:szCs w:val="20"/>
              </w:rPr>
              <w:t>1482,3</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Коммунальное хозяйство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B33A8E" w:rsidP="00B33A8E">
            <w:pPr>
              <w:jc w:val="center"/>
              <w:rPr>
                <w:b/>
                <w:bCs/>
                <w:sz w:val="20"/>
                <w:szCs w:val="20"/>
              </w:rPr>
            </w:pPr>
            <w:r>
              <w:rPr>
                <w:b/>
                <w:bCs/>
                <w:sz w:val="20"/>
                <w:szCs w:val="20"/>
              </w:rPr>
              <w:t>529,6</w:t>
            </w:r>
          </w:p>
        </w:tc>
      </w:tr>
      <w:tr w:rsidR="00555121" w:rsidTr="00B105C0">
        <w:trPr>
          <w:trHeight w:val="10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0400000302</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41,0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0400000302</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41,0</w:t>
            </w:r>
          </w:p>
        </w:tc>
      </w:tr>
      <w:tr w:rsidR="00555121" w:rsidTr="00B105C0">
        <w:trPr>
          <w:trHeight w:val="102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Муниципальная программа "Энергосбережение и повышения энергетической эффективности на территории Манойлинского сельского поселения на 2020-2023 годы"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0500000303</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B33A8E" w:rsidP="00B105C0">
            <w:pPr>
              <w:jc w:val="center"/>
              <w:rPr>
                <w:sz w:val="20"/>
                <w:szCs w:val="20"/>
              </w:rPr>
            </w:pPr>
            <w:r>
              <w:rPr>
                <w:sz w:val="20"/>
                <w:szCs w:val="20"/>
              </w:rPr>
              <w:t>40</w:t>
            </w:r>
            <w:r w:rsidR="00555121">
              <w:rPr>
                <w:sz w:val="20"/>
                <w:szCs w:val="20"/>
              </w:rPr>
              <w:t>,0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0500000303</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40,0</w:t>
            </w:r>
          </w:p>
        </w:tc>
      </w:tr>
      <w:tr w:rsidR="0012737F"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rsidR="0012737F" w:rsidRDefault="00B33A8E" w:rsidP="00B105C0">
            <w:pPr>
              <w:rPr>
                <w:sz w:val="20"/>
                <w:szCs w:val="20"/>
              </w:rPr>
            </w:pPr>
            <w:r>
              <w:rPr>
                <w:sz w:val="20"/>
                <w:szCs w:val="20"/>
              </w:rPr>
              <w:t>Реализация функций органов местного самоуправления</w:t>
            </w:r>
          </w:p>
        </w:tc>
        <w:tc>
          <w:tcPr>
            <w:tcW w:w="807"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B105C0">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B105C0">
            <w:pPr>
              <w:jc w:val="center"/>
              <w:rPr>
                <w:sz w:val="20"/>
                <w:szCs w:val="20"/>
              </w:rPr>
            </w:pPr>
            <w:r>
              <w:rPr>
                <w:sz w:val="20"/>
                <w:szCs w:val="20"/>
              </w:rPr>
              <w:t>9900000000</w:t>
            </w:r>
          </w:p>
        </w:tc>
        <w:tc>
          <w:tcPr>
            <w:tcW w:w="817"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2737F" w:rsidRDefault="00B33A8E" w:rsidP="00B105C0">
            <w:pPr>
              <w:jc w:val="center"/>
              <w:rPr>
                <w:sz w:val="20"/>
                <w:szCs w:val="20"/>
              </w:rPr>
            </w:pPr>
            <w:r>
              <w:rPr>
                <w:sz w:val="20"/>
                <w:szCs w:val="20"/>
              </w:rPr>
              <w:t>448,6</w:t>
            </w:r>
          </w:p>
        </w:tc>
      </w:tr>
      <w:tr w:rsidR="0012737F"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rsidR="0012737F" w:rsidRPr="00B33A8E" w:rsidRDefault="00B33A8E" w:rsidP="00B105C0">
            <w:pPr>
              <w:rPr>
                <w:sz w:val="20"/>
                <w:szCs w:val="20"/>
              </w:rPr>
            </w:pPr>
            <w:r w:rsidRPr="00B33A8E">
              <w:rPr>
                <w:sz w:val="20"/>
                <w:szCs w:val="20"/>
                <w:shd w:val="clear" w:color="auto" w:fill="FFFFFF"/>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7"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B105C0">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B105C0">
            <w:pPr>
              <w:jc w:val="center"/>
              <w:rPr>
                <w:sz w:val="20"/>
                <w:szCs w:val="20"/>
              </w:rPr>
            </w:pPr>
            <w:r>
              <w:rPr>
                <w:sz w:val="20"/>
                <w:szCs w:val="20"/>
              </w:rPr>
              <w:t>9900000324</w:t>
            </w:r>
          </w:p>
        </w:tc>
        <w:tc>
          <w:tcPr>
            <w:tcW w:w="817"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B105C0">
            <w:pPr>
              <w:jc w:val="center"/>
              <w:rPr>
                <w:sz w:val="20"/>
                <w:szCs w:val="20"/>
              </w:rPr>
            </w:pPr>
            <w:r>
              <w:rPr>
                <w:sz w:val="20"/>
                <w:szCs w:val="20"/>
              </w:rPr>
              <w:t>811</w:t>
            </w:r>
          </w:p>
        </w:tc>
        <w:tc>
          <w:tcPr>
            <w:tcW w:w="1134" w:type="dxa"/>
            <w:tcBorders>
              <w:top w:val="single" w:sz="4" w:space="0" w:color="auto"/>
              <w:left w:val="nil"/>
              <w:bottom w:val="single" w:sz="4" w:space="0" w:color="auto"/>
              <w:right w:val="single" w:sz="4" w:space="0" w:color="auto"/>
            </w:tcBorders>
            <w:shd w:val="clear" w:color="auto" w:fill="auto"/>
            <w:vAlign w:val="center"/>
          </w:tcPr>
          <w:p w:rsidR="0012737F" w:rsidRDefault="0012737F" w:rsidP="00B105C0">
            <w:pPr>
              <w:jc w:val="center"/>
              <w:rPr>
                <w:sz w:val="20"/>
                <w:szCs w:val="20"/>
              </w:rPr>
            </w:pPr>
            <w:r>
              <w:rPr>
                <w:sz w:val="20"/>
                <w:szCs w:val="20"/>
              </w:rPr>
              <w:t>448,6</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Благоустройство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03</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F11408" w:rsidP="00B105C0">
            <w:pPr>
              <w:jc w:val="center"/>
              <w:rPr>
                <w:b/>
                <w:bCs/>
                <w:sz w:val="20"/>
                <w:szCs w:val="20"/>
              </w:rPr>
            </w:pPr>
            <w:r>
              <w:rPr>
                <w:b/>
                <w:bCs/>
                <w:sz w:val="20"/>
                <w:szCs w:val="20"/>
              </w:rPr>
              <w:t>952,7</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lastRenderedPageBreak/>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03</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F11408" w:rsidP="00B105C0">
            <w:pPr>
              <w:jc w:val="center"/>
              <w:rPr>
                <w:b/>
                <w:bCs/>
                <w:sz w:val="20"/>
                <w:szCs w:val="20"/>
              </w:rPr>
            </w:pPr>
            <w:r>
              <w:rPr>
                <w:b/>
                <w:bCs/>
                <w:sz w:val="20"/>
                <w:szCs w:val="20"/>
              </w:rPr>
              <w:t>952,7</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i/>
                <w:iCs/>
                <w:sz w:val="20"/>
                <w:szCs w:val="20"/>
              </w:rPr>
            </w:pPr>
            <w:r>
              <w:rPr>
                <w:i/>
                <w:iCs/>
                <w:sz w:val="20"/>
                <w:szCs w:val="20"/>
              </w:rPr>
              <w:t xml:space="preserve"> Уличное освещение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9900000190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F11408" w:rsidP="00B105C0">
            <w:pPr>
              <w:jc w:val="center"/>
              <w:rPr>
                <w:sz w:val="20"/>
                <w:szCs w:val="20"/>
              </w:rPr>
            </w:pPr>
            <w:r>
              <w:rPr>
                <w:sz w:val="20"/>
                <w:szCs w:val="20"/>
              </w:rPr>
              <w:t>252,0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9900000190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0B12BE" w:rsidP="00B105C0">
            <w:pPr>
              <w:jc w:val="center"/>
              <w:rPr>
                <w:sz w:val="20"/>
                <w:szCs w:val="20"/>
              </w:rPr>
            </w:pPr>
            <w:r>
              <w:rPr>
                <w:sz w:val="20"/>
                <w:szCs w:val="20"/>
              </w:rPr>
              <w:t>61,0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9900000190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191,0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i/>
                <w:iCs/>
                <w:sz w:val="20"/>
                <w:szCs w:val="20"/>
              </w:rPr>
            </w:pPr>
            <w:r>
              <w:rPr>
                <w:i/>
                <w:iCs/>
                <w:sz w:val="20"/>
                <w:szCs w:val="20"/>
              </w:rPr>
              <w:t xml:space="preserve"> Организация и содержание мест захоронения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9900000210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154,6</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9900000210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123,0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Иные межбюджетные трансферты</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9900000210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31,6</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i/>
                <w:iCs/>
                <w:sz w:val="20"/>
                <w:szCs w:val="20"/>
              </w:rPr>
            </w:pPr>
            <w:r>
              <w:rPr>
                <w:i/>
                <w:iCs/>
                <w:sz w:val="20"/>
                <w:szCs w:val="20"/>
              </w:rPr>
              <w:t xml:space="preserve"> Прочие мероприятия по благоустройству городских округов и поселений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9900000220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F11408" w:rsidP="00B105C0">
            <w:pPr>
              <w:jc w:val="center"/>
              <w:rPr>
                <w:sz w:val="20"/>
                <w:szCs w:val="20"/>
              </w:rPr>
            </w:pPr>
            <w:r>
              <w:rPr>
                <w:sz w:val="20"/>
                <w:szCs w:val="20"/>
              </w:rPr>
              <w:t>546,1</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9900000220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F11408" w:rsidP="00B105C0">
            <w:pPr>
              <w:jc w:val="center"/>
              <w:rPr>
                <w:sz w:val="20"/>
                <w:szCs w:val="20"/>
              </w:rPr>
            </w:pPr>
            <w:r>
              <w:rPr>
                <w:sz w:val="20"/>
                <w:szCs w:val="20"/>
              </w:rPr>
              <w:t>539,1</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Уплата прочих налогов, сборов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9900000220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w:t>
            </w:r>
          </w:p>
        </w:tc>
      </w:tr>
      <w:tr w:rsidR="00555121" w:rsidTr="00B105C0">
        <w:trPr>
          <w:trHeight w:val="623"/>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sz w:val="20"/>
                <w:szCs w:val="20"/>
              </w:rPr>
            </w:pPr>
            <w:r>
              <w:rPr>
                <w:sz w:val="20"/>
                <w:szCs w:val="20"/>
              </w:rPr>
              <w:t xml:space="preserve"> Уплата налогов и сборов органами государственной власти и казенными учреждениями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9 900 080 010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F11408" w:rsidP="00B105C0">
            <w:pPr>
              <w:jc w:val="center"/>
              <w:rPr>
                <w:sz w:val="20"/>
                <w:szCs w:val="20"/>
              </w:rPr>
            </w:pPr>
            <w:r>
              <w:rPr>
                <w:sz w:val="20"/>
                <w:szCs w:val="20"/>
              </w:rPr>
              <w:t>7,0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sz w:val="20"/>
                <w:szCs w:val="20"/>
              </w:rPr>
            </w:pPr>
            <w:r>
              <w:rPr>
                <w:sz w:val="20"/>
                <w:szCs w:val="20"/>
              </w:rPr>
              <w:t xml:space="preserve"> Уплата иных платежей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05</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03</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9 900 080 010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F11408" w:rsidP="00B105C0">
            <w:pPr>
              <w:jc w:val="center"/>
              <w:rPr>
                <w:sz w:val="20"/>
                <w:szCs w:val="20"/>
              </w:rPr>
            </w:pPr>
            <w:r>
              <w:rPr>
                <w:sz w:val="20"/>
                <w:szCs w:val="20"/>
              </w:rPr>
              <w:t>7</w:t>
            </w:r>
            <w:r w:rsidR="00555121">
              <w:rPr>
                <w:sz w:val="20"/>
                <w:szCs w:val="20"/>
              </w:rPr>
              <w:t>,0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ОБРАЗОВАНИЕ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Молодежная политика и оздоровление детей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07</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10,0</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Проведение мероприятий для детей и молодежи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99 0 0000 130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07</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99 0 0000 130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121" w:rsidRDefault="00555121" w:rsidP="00B105C0">
            <w:pPr>
              <w:rPr>
                <w:b/>
                <w:bCs/>
                <w:sz w:val="20"/>
                <w:szCs w:val="20"/>
              </w:rPr>
            </w:pPr>
            <w:r>
              <w:rPr>
                <w:b/>
                <w:bCs/>
                <w:sz w:val="20"/>
                <w:szCs w:val="20"/>
              </w:rPr>
              <w:t xml:space="preserve"> Культура, кинематография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D7517" w:rsidP="00B105C0">
            <w:pPr>
              <w:jc w:val="center"/>
              <w:rPr>
                <w:b/>
                <w:bCs/>
                <w:sz w:val="20"/>
                <w:szCs w:val="20"/>
              </w:rPr>
            </w:pPr>
            <w:r>
              <w:rPr>
                <w:b/>
                <w:bCs/>
                <w:sz w:val="20"/>
                <w:szCs w:val="20"/>
              </w:rPr>
              <w:t>1801,7</w:t>
            </w:r>
          </w:p>
        </w:tc>
      </w:tr>
      <w:tr w:rsidR="00555121" w:rsidTr="00B105C0">
        <w:trPr>
          <w:trHeight w:val="525"/>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b/>
                <w:bCs/>
                <w:sz w:val="20"/>
                <w:szCs w:val="20"/>
              </w:rPr>
            </w:pPr>
            <w:r>
              <w:rPr>
                <w:b/>
                <w:bCs/>
                <w:sz w:val="20"/>
                <w:szCs w:val="20"/>
              </w:rPr>
              <w:t>Другие вопросы в области культуры, кинематографии</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04</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D7517" w:rsidP="00B105C0">
            <w:pPr>
              <w:jc w:val="center"/>
              <w:rPr>
                <w:b/>
                <w:bCs/>
                <w:sz w:val="20"/>
                <w:szCs w:val="20"/>
              </w:rPr>
            </w:pPr>
            <w:r>
              <w:rPr>
                <w:b/>
                <w:bCs/>
                <w:sz w:val="20"/>
                <w:szCs w:val="20"/>
              </w:rPr>
              <w:t>1801,7</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E45268" w:rsidP="00B105C0">
            <w:pPr>
              <w:jc w:val="center"/>
              <w:rPr>
                <w:b/>
                <w:bCs/>
                <w:sz w:val="20"/>
                <w:szCs w:val="20"/>
              </w:rPr>
            </w:pPr>
            <w:r>
              <w:rPr>
                <w:b/>
                <w:bCs/>
                <w:sz w:val="20"/>
                <w:szCs w:val="20"/>
              </w:rPr>
              <w:t>1801,7</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Обеспечение деятельности клубов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99 0 0000 140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F11408" w:rsidP="00B105C0">
            <w:pPr>
              <w:jc w:val="center"/>
              <w:rPr>
                <w:b/>
                <w:bCs/>
                <w:sz w:val="20"/>
                <w:szCs w:val="20"/>
              </w:rPr>
            </w:pPr>
            <w:r>
              <w:rPr>
                <w:b/>
                <w:bCs/>
                <w:sz w:val="20"/>
                <w:szCs w:val="20"/>
              </w:rPr>
              <w:t>1391,2</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Фонд оплаты труда учреждений</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F11408" w:rsidP="00B105C0">
            <w:pPr>
              <w:jc w:val="center"/>
              <w:rPr>
                <w:sz w:val="20"/>
                <w:szCs w:val="20"/>
              </w:rPr>
            </w:pPr>
            <w:r>
              <w:rPr>
                <w:sz w:val="20"/>
                <w:szCs w:val="20"/>
              </w:rPr>
              <w:t>748,8</w:t>
            </w:r>
          </w:p>
        </w:tc>
      </w:tr>
      <w:tr w:rsidR="00555121" w:rsidTr="00B105C0">
        <w:trPr>
          <w:trHeight w:val="99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224,0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F11408" w:rsidP="00B105C0">
            <w:pPr>
              <w:jc w:val="center"/>
              <w:rPr>
                <w:sz w:val="20"/>
                <w:szCs w:val="20"/>
              </w:rPr>
            </w:pPr>
            <w:r>
              <w:rPr>
                <w:sz w:val="20"/>
                <w:szCs w:val="20"/>
              </w:rPr>
              <w:t>308,6</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F11408" w:rsidP="00B105C0">
            <w:pPr>
              <w:jc w:val="center"/>
              <w:rPr>
                <w:sz w:val="20"/>
                <w:szCs w:val="20"/>
              </w:rPr>
            </w:pPr>
            <w:r>
              <w:rPr>
                <w:sz w:val="20"/>
                <w:szCs w:val="20"/>
              </w:rPr>
              <w:t>109,0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Уплата прочих налогов, сборов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99 0 0000 140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0,8</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Обеспечение деятельности библиотек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99 0 0000 150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E45268" w:rsidP="00B105C0">
            <w:pPr>
              <w:jc w:val="center"/>
              <w:rPr>
                <w:b/>
                <w:bCs/>
                <w:sz w:val="20"/>
                <w:szCs w:val="20"/>
              </w:rPr>
            </w:pPr>
            <w:r>
              <w:rPr>
                <w:b/>
                <w:bCs/>
                <w:sz w:val="20"/>
                <w:szCs w:val="20"/>
              </w:rPr>
              <w:t>408,5</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Фонд оплаты труда учреждений</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E45268" w:rsidP="00B105C0">
            <w:pPr>
              <w:jc w:val="center"/>
              <w:rPr>
                <w:sz w:val="20"/>
                <w:szCs w:val="20"/>
              </w:rPr>
            </w:pPr>
            <w:r>
              <w:rPr>
                <w:sz w:val="20"/>
                <w:szCs w:val="20"/>
              </w:rPr>
              <w:t>273,2</w:t>
            </w:r>
          </w:p>
        </w:tc>
      </w:tr>
      <w:tr w:rsidR="00555121" w:rsidTr="00B105C0">
        <w:trPr>
          <w:trHeight w:val="105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81,0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41,9</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99 0 0000 150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E45268" w:rsidP="00B105C0">
            <w:pPr>
              <w:jc w:val="center"/>
              <w:rPr>
                <w:sz w:val="20"/>
                <w:szCs w:val="20"/>
              </w:rPr>
            </w:pPr>
            <w:r>
              <w:rPr>
                <w:sz w:val="20"/>
                <w:szCs w:val="20"/>
              </w:rPr>
              <w:t>12,4</w:t>
            </w:r>
          </w:p>
        </w:tc>
      </w:tr>
      <w:tr w:rsidR="00555121" w:rsidTr="00B105C0">
        <w:trPr>
          <w:trHeight w:val="765"/>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Уплата налогов и сборов органами государственной власти и казенными учреждениями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99 0 00 80 010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2,0</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Иные бюджетные ассигнования. Уплата налога на имущество организаций и земельного налога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08</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99 0 00 80 010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851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СОЦИАЛЬНАЯ ПОЛИТИКА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D7517" w:rsidP="00B105C0">
            <w:pPr>
              <w:jc w:val="center"/>
              <w:rPr>
                <w:b/>
                <w:bCs/>
                <w:sz w:val="20"/>
                <w:szCs w:val="20"/>
              </w:rPr>
            </w:pPr>
            <w:r>
              <w:rPr>
                <w:b/>
                <w:bCs/>
                <w:sz w:val="20"/>
                <w:szCs w:val="20"/>
              </w:rPr>
              <w:t>39,0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Пенсионное обеспечение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D7517" w:rsidP="00B105C0">
            <w:pPr>
              <w:jc w:val="center"/>
              <w:rPr>
                <w:sz w:val="20"/>
                <w:szCs w:val="20"/>
              </w:rPr>
            </w:pPr>
            <w:r>
              <w:rPr>
                <w:sz w:val="20"/>
                <w:szCs w:val="20"/>
              </w:rPr>
              <w:t>39,0</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D7517" w:rsidP="00B105C0">
            <w:pPr>
              <w:jc w:val="center"/>
              <w:rPr>
                <w:sz w:val="20"/>
                <w:szCs w:val="20"/>
              </w:rPr>
            </w:pPr>
            <w:r>
              <w:rPr>
                <w:sz w:val="20"/>
                <w:szCs w:val="20"/>
              </w:rPr>
              <w:t>39,0</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lastRenderedPageBreak/>
              <w:t xml:space="preserve"> Доплаты к пенсиям </w:t>
            </w:r>
            <w:proofErr w:type="gramStart"/>
            <w:r>
              <w:rPr>
                <w:sz w:val="20"/>
                <w:szCs w:val="20"/>
              </w:rPr>
              <w:t>гос. служащих</w:t>
            </w:r>
            <w:proofErr w:type="gramEnd"/>
            <w:r>
              <w:rPr>
                <w:sz w:val="20"/>
                <w:szCs w:val="20"/>
              </w:rPr>
              <w:t xml:space="preserve"> субъекта РФ и муниципальных служащих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99 0 00 10 010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D7517" w:rsidP="00B105C0">
            <w:pPr>
              <w:jc w:val="center"/>
              <w:rPr>
                <w:sz w:val="20"/>
                <w:szCs w:val="20"/>
              </w:rPr>
            </w:pPr>
            <w:r>
              <w:rPr>
                <w:sz w:val="20"/>
                <w:szCs w:val="20"/>
              </w:rPr>
              <w:t>39,0</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Социальное обеспечение и иные выплаты населению.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10</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99 0 00 10 010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312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D7517" w:rsidP="00B105C0">
            <w:pPr>
              <w:jc w:val="center"/>
              <w:rPr>
                <w:sz w:val="20"/>
                <w:szCs w:val="20"/>
              </w:rPr>
            </w:pPr>
            <w:r>
              <w:rPr>
                <w:sz w:val="20"/>
                <w:szCs w:val="20"/>
              </w:rPr>
              <w:t>39,0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ФИЗИЧЕСКАЯ КУЛЬТУРА И СПОРТ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00</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D7517" w:rsidP="00B105C0">
            <w:pPr>
              <w:jc w:val="center"/>
              <w:rPr>
                <w:b/>
                <w:bCs/>
                <w:sz w:val="20"/>
                <w:szCs w:val="20"/>
              </w:rPr>
            </w:pPr>
            <w:r>
              <w:rPr>
                <w:b/>
                <w:bCs/>
                <w:sz w:val="20"/>
                <w:szCs w:val="20"/>
              </w:rPr>
              <w:t>34,9</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Физическая культура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D7517" w:rsidP="00B105C0">
            <w:pPr>
              <w:jc w:val="center"/>
              <w:rPr>
                <w:sz w:val="20"/>
                <w:szCs w:val="20"/>
              </w:rPr>
            </w:pPr>
            <w:r>
              <w:rPr>
                <w:sz w:val="20"/>
                <w:szCs w:val="20"/>
              </w:rPr>
              <w:t>34,9</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hideMark/>
          </w:tcPr>
          <w:p w:rsidR="00555121" w:rsidRDefault="00555121" w:rsidP="00B105C0">
            <w:pPr>
              <w:rPr>
                <w:b/>
                <w:bCs/>
                <w:sz w:val="20"/>
                <w:szCs w:val="20"/>
              </w:rPr>
            </w:pPr>
            <w:r>
              <w:rPr>
                <w:b/>
                <w:bCs/>
                <w:sz w:val="20"/>
                <w:szCs w:val="20"/>
              </w:rPr>
              <w:t xml:space="preserve"> Непрограммные расходы муниципальных органов.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r>
              <w:rPr>
                <w:b/>
                <w:bCs/>
                <w:sz w:val="20"/>
                <w:szCs w:val="20"/>
              </w:rPr>
              <w:t>99 0 0000 000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D7517" w:rsidP="00B105C0">
            <w:pPr>
              <w:jc w:val="center"/>
              <w:rPr>
                <w:sz w:val="20"/>
                <w:szCs w:val="20"/>
              </w:rPr>
            </w:pPr>
            <w:r>
              <w:rPr>
                <w:sz w:val="20"/>
                <w:szCs w:val="20"/>
              </w:rPr>
              <w:t>34,9</w:t>
            </w:r>
          </w:p>
        </w:tc>
      </w:tr>
      <w:tr w:rsidR="00555121" w:rsidTr="00B105C0">
        <w:trPr>
          <w:trHeight w:val="51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Мероприятия в области физической культуры и спорта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99 0 0000 170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D7517" w:rsidP="00B105C0">
            <w:pPr>
              <w:jc w:val="center"/>
              <w:rPr>
                <w:sz w:val="20"/>
                <w:szCs w:val="20"/>
              </w:rPr>
            </w:pPr>
            <w:r>
              <w:rPr>
                <w:sz w:val="20"/>
                <w:szCs w:val="20"/>
              </w:rPr>
              <w:t>34,9</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01</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99 0 0000 170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CD7517" w:rsidP="00B105C0">
            <w:pPr>
              <w:jc w:val="center"/>
              <w:rPr>
                <w:sz w:val="20"/>
                <w:szCs w:val="20"/>
              </w:rPr>
            </w:pPr>
            <w:r>
              <w:rPr>
                <w:sz w:val="20"/>
                <w:szCs w:val="20"/>
              </w:rPr>
              <w:t>34,9</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Средства массовой информации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b/>
                <w:bCs/>
                <w:sz w:val="20"/>
                <w:szCs w:val="20"/>
              </w:rPr>
            </w:pPr>
            <w:r>
              <w:rPr>
                <w:b/>
                <w:bCs/>
                <w:sz w:val="20"/>
                <w:szCs w:val="20"/>
              </w:rPr>
              <w:t xml:space="preserve"> Периодическая печать и издательства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r>
              <w:rPr>
                <w:b/>
                <w:bCs/>
                <w:sz w:val="20"/>
                <w:szCs w:val="20"/>
              </w:rPr>
              <w:t>02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b/>
                <w:bCs/>
                <w:sz w:val="20"/>
                <w:szCs w:val="20"/>
              </w:rPr>
            </w:pP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5121" w:rsidRDefault="00555121" w:rsidP="00B105C0">
            <w:pPr>
              <w:rPr>
                <w:sz w:val="20"/>
                <w:szCs w:val="20"/>
              </w:rPr>
            </w:pPr>
            <w:r>
              <w:rPr>
                <w:sz w:val="20"/>
                <w:szCs w:val="20"/>
              </w:rPr>
              <w:t xml:space="preserve"> Выполнение других обязательств государства </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9900000180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5121" w:rsidRDefault="00555121" w:rsidP="00B105C0">
            <w:pPr>
              <w:rPr>
                <w:sz w:val="20"/>
                <w:szCs w:val="20"/>
              </w:rPr>
            </w:pPr>
            <w:r>
              <w:rPr>
                <w:sz w:val="20"/>
                <w:szCs w:val="20"/>
              </w:rPr>
              <w:t>Прочая закупка товаров, работ и услуг</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12</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02</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r>
              <w:rPr>
                <w:sz w:val="20"/>
                <w:szCs w:val="20"/>
              </w:rPr>
              <w:t>9900000180</w:t>
            </w:r>
          </w:p>
        </w:tc>
        <w:tc>
          <w:tcPr>
            <w:tcW w:w="817"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244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5121" w:rsidRDefault="00555121" w:rsidP="00B105C0">
            <w:pPr>
              <w:jc w:val="center"/>
              <w:rPr>
                <w:sz w:val="20"/>
                <w:szCs w:val="20"/>
              </w:rPr>
            </w:pPr>
            <w:r>
              <w:rPr>
                <w:sz w:val="20"/>
                <w:szCs w:val="20"/>
              </w:rPr>
              <w:t>10,0</w:t>
            </w:r>
          </w:p>
        </w:tc>
      </w:tr>
      <w:tr w:rsidR="00555121" w:rsidTr="00B105C0">
        <w:trPr>
          <w:trHeight w:val="300"/>
        </w:trPr>
        <w:tc>
          <w:tcPr>
            <w:tcW w:w="4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121" w:rsidRDefault="00555121" w:rsidP="00B105C0">
            <w:pPr>
              <w:rPr>
                <w:b/>
                <w:bCs/>
                <w:sz w:val="20"/>
                <w:szCs w:val="20"/>
              </w:rPr>
            </w:pPr>
            <w:r>
              <w:rPr>
                <w:b/>
                <w:bCs/>
                <w:sz w:val="20"/>
                <w:szCs w:val="20"/>
              </w:rPr>
              <w:t xml:space="preserve"> ВСЕГО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555121" w:rsidP="00B105C0">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55121" w:rsidRDefault="00B33A8E" w:rsidP="00B105C0">
            <w:pPr>
              <w:jc w:val="center"/>
              <w:rPr>
                <w:b/>
                <w:bCs/>
                <w:sz w:val="20"/>
                <w:szCs w:val="20"/>
              </w:rPr>
            </w:pPr>
            <w:r>
              <w:rPr>
                <w:b/>
                <w:bCs/>
                <w:sz w:val="20"/>
                <w:szCs w:val="20"/>
              </w:rPr>
              <w:t>8921,0</w:t>
            </w:r>
          </w:p>
        </w:tc>
      </w:tr>
      <w:tr w:rsidR="00555121" w:rsidTr="00B105C0">
        <w:trPr>
          <w:trHeight w:val="300"/>
        </w:trPr>
        <w:tc>
          <w:tcPr>
            <w:tcW w:w="4460" w:type="dxa"/>
            <w:tcBorders>
              <w:top w:val="nil"/>
              <w:left w:val="nil"/>
              <w:bottom w:val="nil"/>
              <w:right w:val="nil"/>
            </w:tcBorders>
            <w:shd w:val="clear" w:color="auto" w:fill="auto"/>
            <w:noWrap/>
            <w:vAlign w:val="bottom"/>
            <w:hideMark/>
          </w:tcPr>
          <w:p w:rsidR="00555121" w:rsidRDefault="00555121" w:rsidP="00B105C0">
            <w:pPr>
              <w:rPr>
                <w:sz w:val="22"/>
                <w:szCs w:val="22"/>
              </w:rPr>
            </w:pPr>
          </w:p>
        </w:tc>
        <w:tc>
          <w:tcPr>
            <w:tcW w:w="807" w:type="dxa"/>
            <w:tcBorders>
              <w:top w:val="nil"/>
              <w:left w:val="nil"/>
              <w:bottom w:val="nil"/>
              <w:right w:val="nil"/>
            </w:tcBorders>
            <w:shd w:val="clear" w:color="auto" w:fill="auto"/>
            <w:noWrap/>
            <w:vAlign w:val="bottom"/>
            <w:hideMark/>
          </w:tcPr>
          <w:p w:rsidR="00555121" w:rsidRDefault="00555121" w:rsidP="00B105C0">
            <w:pPr>
              <w:rPr>
                <w:sz w:val="22"/>
                <w:szCs w:val="22"/>
              </w:rPr>
            </w:pPr>
          </w:p>
        </w:tc>
        <w:tc>
          <w:tcPr>
            <w:tcW w:w="1140" w:type="dxa"/>
            <w:tcBorders>
              <w:top w:val="nil"/>
              <w:left w:val="nil"/>
              <w:bottom w:val="nil"/>
              <w:right w:val="nil"/>
            </w:tcBorders>
            <w:shd w:val="clear" w:color="auto" w:fill="auto"/>
            <w:noWrap/>
            <w:vAlign w:val="bottom"/>
            <w:hideMark/>
          </w:tcPr>
          <w:p w:rsidR="00555121" w:rsidRDefault="00555121" w:rsidP="00B105C0">
            <w:pPr>
              <w:rPr>
                <w:sz w:val="22"/>
                <w:szCs w:val="22"/>
              </w:rPr>
            </w:pPr>
          </w:p>
        </w:tc>
        <w:tc>
          <w:tcPr>
            <w:tcW w:w="1580" w:type="dxa"/>
            <w:tcBorders>
              <w:top w:val="nil"/>
              <w:left w:val="nil"/>
              <w:bottom w:val="nil"/>
              <w:right w:val="nil"/>
            </w:tcBorders>
            <w:shd w:val="clear" w:color="auto" w:fill="auto"/>
            <w:noWrap/>
            <w:vAlign w:val="bottom"/>
            <w:hideMark/>
          </w:tcPr>
          <w:p w:rsidR="00555121" w:rsidRDefault="00555121" w:rsidP="00B105C0">
            <w:pPr>
              <w:rPr>
                <w:sz w:val="22"/>
                <w:szCs w:val="22"/>
              </w:rPr>
            </w:pPr>
          </w:p>
        </w:tc>
        <w:tc>
          <w:tcPr>
            <w:tcW w:w="1951" w:type="dxa"/>
            <w:gridSpan w:val="2"/>
            <w:tcBorders>
              <w:top w:val="nil"/>
              <w:left w:val="nil"/>
              <w:bottom w:val="nil"/>
              <w:right w:val="nil"/>
            </w:tcBorders>
            <w:shd w:val="clear" w:color="auto" w:fill="auto"/>
            <w:noWrap/>
            <w:vAlign w:val="bottom"/>
            <w:hideMark/>
          </w:tcPr>
          <w:p w:rsidR="00555121" w:rsidRDefault="00555121" w:rsidP="00B105C0">
            <w:pPr>
              <w:jc w:val="right"/>
              <w:rPr>
                <w:sz w:val="22"/>
                <w:szCs w:val="22"/>
              </w:rPr>
            </w:pPr>
          </w:p>
        </w:tc>
      </w:tr>
      <w:tr w:rsidR="00555121" w:rsidTr="00B105C0">
        <w:trPr>
          <w:trHeight w:val="300"/>
        </w:trPr>
        <w:tc>
          <w:tcPr>
            <w:tcW w:w="4460" w:type="dxa"/>
            <w:tcBorders>
              <w:top w:val="nil"/>
              <w:left w:val="nil"/>
              <w:bottom w:val="nil"/>
              <w:right w:val="nil"/>
            </w:tcBorders>
            <w:shd w:val="clear" w:color="auto" w:fill="auto"/>
            <w:noWrap/>
            <w:vAlign w:val="bottom"/>
            <w:hideMark/>
          </w:tcPr>
          <w:p w:rsidR="00555121" w:rsidRDefault="00555121" w:rsidP="00B105C0">
            <w:pPr>
              <w:rPr>
                <w:sz w:val="22"/>
                <w:szCs w:val="22"/>
              </w:rPr>
            </w:pPr>
            <w:r>
              <w:rPr>
                <w:sz w:val="22"/>
                <w:szCs w:val="22"/>
              </w:rPr>
              <w:t>Глава Манойлинского сельского поселения</w:t>
            </w:r>
          </w:p>
        </w:tc>
        <w:tc>
          <w:tcPr>
            <w:tcW w:w="807" w:type="dxa"/>
            <w:tcBorders>
              <w:top w:val="nil"/>
              <w:left w:val="nil"/>
              <w:bottom w:val="nil"/>
              <w:right w:val="nil"/>
            </w:tcBorders>
            <w:shd w:val="clear" w:color="auto" w:fill="auto"/>
            <w:noWrap/>
            <w:vAlign w:val="bottom"/>
            <w:hideMark/>
          </w:tcPr>
          <w:p w:rsidR="00555121" w:rsidRDefault="00555121" w:rsidP="00B105C0">
            <w:pPr>
              <w:rPr>
                <w:sz w:val="22"/>
                <w:szCs w:val="22"/>
              </w:rPr>
            </w:pPr>
          </w:p>
        </w:tc>
        <w:tc>
          <w:tcPr>
            <w:tcW w:w="1140" w:type="dxa"/>
            <w:tcBorders>
              <w:top w:val="nil"/>
              <w:left w:val="nil"/>
              <w:bottom w:val="nil"/>
              <w:right w:val="nil"/>
            </w:tcBorders>
            <w:shd w:val="clear" w:color="auto" w:fill="auto"/>
            <w:noWrap/>
            <w:vAlign w:val="bottom"/>
            <w:hideMark/>
          </w:tcPr>
          <w:p w:rsidR="00555121" w:rsidRDefault="00555121" w:rsidP="00B105C0">
            <w:pPr>
              <w:rPr>
                <w:sz w:val="22"/>
                <w:szCs w:val="22"/>
              </w:rPr>
            </w:pPr>
          </w:p>
        </w:tc>
        <w:tc>
          <w:tcPr>
            <w:tcW w:w="1580" w:type="dxa"/>
            <w:tcBorders>
              <w:top w:val="nil"/>
              <w:left w:val="nil"/>
              <w:bottom w:val="nil"/>
              <w:right w:val="nil"/>
            </w:tcBorders>
            <w:shd w:val="clear" w:color="auto" w:fill="auto"/>
            <w:noWrap/>
            <w:vAlign w:val="bottom"/>
            <w:hideMark/>
          </w:tcPr>
          <w:p w:rsidR="00555121" w:rsidRDefault="00555121" w:rsidP="00B105C0">
            <w:pPr>
              <w:rPr>
                <w:sz w:val="22"/>
                <w:szCs w:val="22"/>
              </w:rPr>
            </w:pPr>
          </w:p>
        </w:tc>
        <w:tc>
          <w:tcPr>
            <w:tcW w:w="1951" w:type="dxa"/>
            <w:gridSpan w:val="2"/>
            <w:tcBorders>
              <w:top w:val="nil"/>
              <w:left w:val="nil"/>
              <w:bottom w:val="nil"/>
              <w:right w:val="nil"/>
            </w:tcBorders>
            <w:shd w:val="clear" w:color="auto" w:fill="auto"/>
            <w:noWrap/>
            <w:vAlign w:val="bottom"/>
            <w:hideMark/>
          </w:tcPr>
          <w:p w:rsidR="00555121" w:rsidRDefault="00555121" w:rsidP="00B105C0">
            <w:pPr>
              <w:jc w:val="right"/>
              <w:rPr>
                <w:sz w:val="22"/>
                <w:szCs w:val="22"/>
              </w:rPr>
            </w:pPr>
            <w:r>
              <w:rPr>
                <w:sz w:val="22"/>
                <w:szCs w:val="22"/>
              </w:rPr>
              <w:t>С.В. Литвиненко</w:t>
            </w:r>
          </w:p>
        </w:tc>
      </w:tr>
    </w:tbl>
    <w:p w:rsidR="00555121" w:rsidRPr="00DA3D9E" w:rsidRDefault="00555121" w:rsidP="00555121">
      <w:pPr>
        <w:rPr>
          <w:sz w:val="28"/>
        </w:rPr>
      </w:pPr>
    </w:p>
    <w:p w:rsidR="00555121" w:rsidRPr="00DA3D9E" w:rsidRDefault="00555121" w:rsidP="00555121">
      <w:pPr>
        <w:rPr>
          <w:sz w:val="28"/>
        </w:rPr>
      </w:pPr>
    </w:p>
    <w:p w:rsidR="00555121" w:rsidRDefault="00555121" w:rsidP="00555121">
      <w:pPr>
        <w:rPr>
          <w:sz w:val="28"/>
        </w:rPr>
      </w:pPr>
    </w:p>
    <w:p w:rsidR="00555121" w:rsidRDefault="00555121" w:rsidP="000E7A2F"/>
    <w:p w:rsidR="001A3E96" w:rsidRDefault="001A3E96" w:rsidP="000E7A2F"/>
    <w:p w:rsidR="001A3E96" w:rsidRDefault="001A3E96" w:rsidP="000E7A2F"/>
    <w:p w:rsidR="001A3E96" w:rsidRDefault="001A3E96" w:rsidP="000E7A2F"/>
    <w:p w:rsidR="001A3E96" w:rsidRDefault="001A3E96" w:rsidP="000E7A2F"/>
    <w:tbl>
      <w:tblPr>
        <w:tblW w:w="10011" w:type="dxa"/>
        <w:tblInd w:w="93" w:type="dxa"/>
        <w:tblLayout w:type="fixed"/>
        <w:tblLook w:val="04A0" w:firstRow="1" w:lastRow="0" w:firstColumn="1" w:lastColumn="0" w:noHBand="0" w:noVBand="1"/>
      </w:tblPr>
      <w:tblGrid>
        <w:gridCol w:w="4551"/>
        <w:gridCol w:w="709"/>
        <w:gridCol w:w="866"/>
        <w:gridCol w:w="835"/>
        <w:gridCol w:w="1316"/>
        <w:gridCol w:w="669"/>
        <w:gridCol w:w="1065"/>
      </w:tblGrid>
      <w:tr w:rsidR="00121C3E" w:rsidRPr="00E45A3D" w:rsidTr="00B105C0">
        <w:trPr>
          <w:trHeight w:val="300"/>
        </w:trPr>
        <w:tc>
          <w:tcPr>
            <w:tcW w:w="4551" w:type="dxa"/>
            <w:tcBorders>
              <w:top w:val="nil"/>
              <w:left w:val="nil"/>
              <w:bottom w:val="nil"/>
              <w:right w:val="nil"/>
            </w:tcBorders>
            <w:shd w:val="clear" w:color="auto" w:fill="auto"/>
            <w:noWrap/>
            <w:vAlign w:val="bottom"/>
            <w:hideMark/>
          </w:tcPr>
          <w:p w:rsidR="00121C3E" w:rsidRPr="00E45A3D" w:rsidRDefault="00121C3E" w:rsidP="00B105C0">
            <w:pPr>
              <w:rPr>
                <w:b/>
                <w:bCs/>
                <w:i/>
                <w:iCs/>
                <w:color w:val="000000"/>
                <w:sz w:val="22"/>
                <w:szCs w:val="22"/>
              </w:rPr>
            </w:pPr>
          </w:p>
        </w:tc>
        <w:tc>
          <w:tcPr>
            <w:tcW w:w="709" w:type="dxa"/>
            <w:tcBorders>
              <w:top w:val="nil"/>
              <w:left w:val="nil"/>
              <w:bottom w:val="nil"/>
              <w:right w:val="nil"/>
            </w:tcBorders>
            <w:shd w:val="clear" w:color="auto" w:fill="auto"/>
            <w:noWrap/>
            <w:vAlign w:val="bottom"/>
            <w:hideMark/>
          </w:tcPr>
          <w:p w:rsidR="00121C3E" w:rsidRPr="00E45A3D" w:rsidRDefault="00121C3E" w:rsidP="00B105C0">
            <w:pPr>
              <w:rPr>
                <w:b/>
                <w:bCs/>
                <w:i/>
                <w:iCs/>
                <w:color w:val="000000"/>
                <w:sz w:val="22"/>
                <w:szCs w:val="22"/>
              </w:rPr>
            </w:pPr>
          </w:p>
        </w:tc>
        <w:tc>
          <w:tcPr>
            <w:tcW w:w="4751" w:type="dxa"/>
            <w:gridSpan w:val="5"/>
            <w:tcBorders>
              <w:top w:val="nil"/>
              <w:left w:val="nil"/>
              <w:bottom w:val="nil"/>
              <w:right w:val="nil"/>
            </w:tcBorders>
            <w:shd w:val="clear" w:color="auto" w:fill="auto"/>
            <w:noWrap/>
            <w:vAlign w:val="bottom"/>
            <w:hideMark/>
          </w:tcPr>
          <w:p w:rsidR="00121C3E" w:rsidRDefault="00121C3E" w:rsidP="00121C3E">
            <w:pPr>
              <w:jc w:val="right"/>
              <w:rPr>
                <w:bCs/>
                <w:color w:val="000000"/>
              </w:rPr>
            </w:pPr>
            <w:r>
              <w:rPr>
                <w:bCs/>
                <w:color w:val="000000"/>
              </w:rPr>
              <w:t xml:space="preserve">Приложение № 4 </w:t>
            </w:r>
          </w:p>
          <w:p w:rsidR="00121C3E" w:rsidRDefault="00121C3E" w:rsidP="00121C3E">
            <w:pPr>
              <w:jc w:val="right"/>
              <w:rPr>
                <w:bCs/>
                <w:color w:val="000000"/>
              </w:rPr>
            </w:pPr>
            <w:r>
              <w:rPr>
                <w:bCs/>
                <w:color w:val="000000"/>
              </w:rPr>
              <w:t>к решению Совета депутатов</w:t>
            </w:r>
          </w:p>
          <w:p w:rsidR="00121C3E" w:rsidRDefault="00121C3E" w:rsidP="00121C3E">
            <w:pPr>
              <w:jc w:val="right"/>
              <w:rPr>
                <w:bCs/>
                <w:color w:val="000000"/>
              </w:rPr>
            </w:pPr>
            <w:r>
              <w:rPr>
                <w:bCs/>
                <w:color w:val="000000"/>
              </w:rPr>
              <w:t xml:space="preserve">Манойлинского сельского поселения </w:t>
            </w:r>
          </w:p>
          <w:p w:rsidR="00121C3E" w:rsidRDefault="00121C3E" w:rsidP="00121C3E">
            <w:pPr>
              <w:jc w:val="right"/>
              <w:rPr>
                <w:bCs/>
                <w:color w:val="000000"/>
              </w:rPr>
            </w:pPr>
            <w:r>
              <w:rPr>
                <w:bCs/>
                <w:color w:val="000000"/>
              </w:rPr>
              <w:t>от 21.01.2022г. № 46/1</w:t>
            </w:r>
          </w:p>
          <w:p w:rsidR="00121C3E" w:rsidRDefault="00121C3E" w:rsidP="00B105C0">
            <w:pPr>
              <w:jc w:val="right"/>
              <w:rPr>
                <w:color w:val="000000"/>
                <w:sz w:val="22"/>
                <w:szCs w:val="22"/>
              </w:rPr>
            </w:pPr>
          </w:p>
          <w:p w:rsidR="00121C3E" w:rsidRPr="00E45A3D" w:rsidRDefault="00121C3E" w:rsidP="00B105C0">
            <w:pPr>
              <w:jc w:val="right"/>
              <w:rPr>
                <w:color w:val="000000"/>
                <w:sz w:val="22"/>
                <w:szCs w:val="22"/>
              </w:rPr>
            </w:pPr>
            <w:r w:rsidRPr="00E45A3D">
              <w:rPr>
                <w:color w:val="000000"/>
                <w:sz w:val="22"/>
                <w:szCs w:val="22"/>
              </w:rPr>
              <w:t>Приложение № 10</w:t>
            </w:r>
          </w:p>
        </w:tc>
      </w:tr>
      <w:tr w:rsidR="00121C3E" w:rsidRPr="00E45A3D" w:rsidTr="00B105C0">
        <w:trPr>
          <w:trHeight w:val="300"/>
        </w:trPr>
        <w:tc>
          <w:tcPr>
            <w:tcW w:w="10011" w:type="dxa"/>
            <w:gridSpan w:val="7"/>
            <w:tcBorders>
              <w:top w:val="nil"/>
              <w:left w:val="nil"/>
              <w:bottom w:val="nil"/>
              <w:right w:val="nil"/>
            </w:tcBorders>
            <w:shd w:val="clear" w:color="auto" w:fill="auto"/>
            <w:noWrap/>
            <w:vAlign w:val="bottom"/>
            <w:hideMark/>
          </w:tcPr>
          <w:p w:rsidR="00121C3E" w:rsidRPr="00E45A3D" w:rsidRDefault="00121C3E" w:rsidP="00B105C0">
            <w:pPr>
              <w:jc w:val="right"/>
              <w:rPr>
                <w:color w:val="000000"/>
                <w:sz w:val="22"/>
                <w:szCs w:val="22"/>
              </w:rPr>
            </w:pPr>
            <w:r w:rsidRPr="00E45A3D">
              <w:rPr>
                <w:color w:val="000000"/>
                <w:sz w:val="22"/>
                <w:szCs w:val="22"/>
              </w:rPr>
              <w:t xml:space="preserve"> к решению Совета депутатов </w:t>
            </w:r>
          </w:p>
        </w:tc>
      </w:tr>
      <w:tr w:rsidR="00121C3E" w:rsidRPr="00E45A3D" w:rsidTr="00B105C0">
        <w:trPr>
          <w:trHeight w:val="300"/>
        </w:trPr>
        <w:tc>
          <w:tcPr>
            <w:tcW w:w="10011" w:type="dxa"/>
            <w:gridSpan w:val="7"/>
            <w:tcBorders>
              <w:top w:val="nil"/>
              <w:left w:val="nil"/>
              <w:bottom w:val="nil"/>
              <w:right w:val="nil"/>
            </w:tcBorders>
            <w:shd w:val="clear" w:color="auto" w:fill="auto"/>
            <w:noWrap/>
            <w:hideMark/>
          </w:tcPr>
          <w:p w:rsidR="00121C3E" w:rsidRPr="00E45A3D" w:rsidRDefault="00121C3E" w:rsidP="00B105C0">
            <w:pPr>
              <w:jc w:val="right"/>
              <w:rPr>
                <w:color w:val="000000"/>
                <w:sz w:val="22"/>
                <w:szCs w:val="22"/>
              </w:rPr>
            </w:pPr>
            <w:r w:rsidRPr="00E45A3D">
              <w:rPr>
                <w:color w:val="000000"/>
                <w:sz w:val="22"/>
                <w:szCs w:val="22"/>
              </w:rPr>
              <w:t xml:space="preserve">Манойлинского сельского поселения </w:t>
            </w:r>
          </w:p>
        </w:tc>
      </w:tr>
      <w:tr w:rsidR="00121C3E" w:rsidRPr="00E45A3D" w:rsidTr="00B105C0">
        <w:trPr>
          <w:trHeight w:val="300"/>
        </w:trPr>
        <w:tc>
          <w:tcPr>
            <w:tcW w:w="10011" w:type="dxa"/>
            <w:gridSpan w:val="7"/>
            <w:tcBorders>
              <w:top w:val="nil"/>
              <w:left w:val="nil"/>
              <w:bottom w:val="nil"/>
              <w:right w:val="nil"/>
            </w:tcBorders>
            <w:shd w:val="clear" w:color="auto" w:fill="auto"/>
            <w:noWrap/>
            <w:vAlign w:val="bottom"/>
            <w:hideMark/>
          </w:tcPr>
          <w:p w:rsidR="00121C3E" w:rsidRPr="00E45A3D" w:rsidRDefault="00121C3E" w:rsidP="00B105C0">
            <w:pPr>
              <w:jc w:val="right"/>
              <w:rPr>
                <w:color w:val="000000"/>
                <w:sz w:val="22"/>
                <w:szCs w:val="22"/>
              </w:rPr>
            </w:pPr>
            <w:r w:rsidRPr="00E45A3D">
              <w:rPr>
                <w:color w:val="000000"/>
                <w:sz w:val="22"/>
                <w:szCs w:val="22"/>
              </w:rPr>
              <w:t xml:space="preserve">от 21 декабря 2021г. № 45/2   </w:t>
            </w:r>
          </w:p>
        </w:tc>
      </w:tr>
      <w:tr w:rsidR="00121C3E" w:rsidRPr="00E45A3D" w:rsidTr="00B105C0">
        <w:trPr>
          <w:trHeight w:val="405"/>
        </w:trPr>
        <w:tc>
          <w:tcPr>
            <w:tcW w:w="10011" w:type="dxa"/>
            <w:gridSpan w:val="7"/>
            <w:tcBorders>
              <w:top w:val="nil"/>
              <w:left w:val="nil"/>
              <w:bottom w:val="single" w:sz="4" w:space="0" w:color="auto"/>
              <w:right w:val="nil"/>
            </w:tcBorders>
            <w:shd w:val="clear" w:color="auto" w:fill="auto"/>
            <w:vAlign w:val="bottom"/>
            <w:hideMark/>
          </w:tcPr>
          <w:p w:rsidR="00121C3E" w:rsidRPr="00E45A3D" w:rsidRDefault="00121C3E" w:rsidP="00B105C0">
            <w:pPr>
              <w:jc w:val="center"/>
              <w:rPr>
                <w:b/>
                <w:bCs/>
                <w:color w:val="000000"/>
                <w:sz w:val="22"/>
                <w:szCs w:val="22"/>
              </w:rPr>
            </w:pPr>
            <w:r w:rsidRPr="00E45A3D">
              <w:rPr>
                <w:b/>
                <w:bCs/>
                <w:color w:val="000000"/>
                <w:sz w:val="22"/>
                <w:szCs w:val="22"/>
              </w:rPr>
              <w:t>Ведомственная структура расходов бюджета поселения на 2022 год</w:t>
            </w:r>
          </w:p>
        </w:tc>
      </w:tr>
      <w:tr w:rsidR="00121C3E" w:rsidRPr="00E45A3D" w:rsidTr="00B105C0">
        <w:trPr>
          <w:trHeight w:val="15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jc w:val="center"/>
              <w:rPr>
                <w:b/>
                <w:bCs/>
                <w:i/>
                <w:iCs/>
                <w:sz w:val="20"/>
                <w:szCs w:val="20"/>
              </w:rPr>
            </w:pPr>
            <w:r w:rsidRPr="00F24C20">
              <w:rPr>
                <w:b/>
                <w:bCs/>
                <w:i/>
                <w:iCs/>
                <w:sz w:val="20"/>
                <w:szCs w:val="20"/>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i/>
                <w:iCs/>
                <w:sz w:val="20"/>
                <w:szCs w:val="20"/>
              </w:rPr>
            </w:pPr>
            <w:r w:rsidRPr="00F24C20">
              <w:rPr>
                <w:b/>
                <w:bCs/>
                <w:i/>
                <w:iCs/>
                <w:sz w:val="20"/>
                <w:szCs w:val="20"/>
              </w:rPr>
              <w:t>Код ведомства</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i/>
                <w:iCs/>
                <w:sz w:val="20"/>
                <w:szCs w:val="20"/>
              </w:rPr>
            </w:pPr>
            <w:r w:rsidRPr="00F24C20">
              <w:rPr>
                <w:b/>
                <w:bCs/>
                <w:i/>
                <w:iCs/>
                <w:sz w:val="20"/>
                <w:szCs w:val="20"/>
              </w:rPr>
              <w:t>Раздел</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i/>
                <w:iCs/>
                <w:sz w:val="20"/>
                <w:szCs w:val="20"/>
              </w:rPr>
            </w:pPr>
            <w:r w:rsidRPr="00F24C20">
              <w:rPr>
                <w:b/>
                <w:bCs/>
                <w:i/>
                <w:iCs/>
                <w:sz w:val="20"/>
                <w:szCs w:val="20"/>
              </w:rPr>
              <w:t>Подраздел</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i/>
                <w:iCs/>
                <w:sz w:val="20"/>
                <w:szCs w:val="20"/>
              </w:rPr>
            </w:pPr>
            <w:r w:rsidRPr="00F24C20">
              <w:rPr>
                <w:b/>
                <w:bCs/>
                <w:i/>
                <w:iCs/>
                <w:sz w:val="20"/>
                <w:szCs w:val="20"/>
              </w:rPr>
              <w:t>ЦСР</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i/>
                <w:iCs/>
                <w:sz w:val="20"/>
                <w:szCs w:val="20"/>
              </w:rPr>
            </w:pPr>
            <w:r w:rsidRPr="00F24C20">
              <w:rPr>
                <w:b/>
                <w:bCs/>
                <w:i/>
                <w:iCs/>
                <w:sz w:val="20"/>
                <w:szCs w:val="20"/>
              </w:rPr>
              <w:t>Вид расходов</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i/>
                <w:iCs/>
                <w:sz w:val="20"/>
                <w:szCs w:val="20"/>
              </w:rPr>
            </w:pPr>
            <w:r w:rsidRPr="00F24C20">
              <w:rPr>
                <w:b/>
                <w:bCs/>
                <w:i/>
                <w:iCs/>
                <w:sz w:val="20"/>
                <w:szCs w:val="20"/>
              </w:rPr>
              <w:t>Сумма, тыс. руб.</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B105C0">
            <w:pPr>
              <w:jc w:val="center"/>
              <w:rPr>
                <w:b/>
                <w:bCs/>
                <w:sz w:val="20"/>
                <w:szCs w:val="20"/>
              </w:rPr>
            </w:pPr>
            <w:r w:rsidRPr="00F24C20">
              <w:rPr>
                <w:b/>
                <w:bCs/>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21C3E" w:rsidRPr="00F24C20" w:rsidRDefault="00121C3E" w:rsidP="00B105C0">
            <w:pPr>
              <w:jc w:val="center"/>
              <w:rPr>
                <w:b/>
                <w:bCs/>
                <w:sz w:val="20"/>
                <w:szCs w:val="20"/>
              </w:rPr>
            </w:pPr>
            <w:r w:rsidRPr="00F24C20">
              <w:rPr>
                <w:b/>
                <w:bCs/>
                <w:sz w:val="20"/>
                <w:szCs w:val="20"/>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4</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5</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6</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B105C0">
            <w:pPr>
              <w:rPr>
                <w:b/>
                <w:bCs/>
                <w:color w:val="000000"/>
                <w:sz w:val="20"/>
                <w:szCs w:val="20"/>
              </w:rPr>
            </w:pPr>
            <w:r w:rsidRPr="00F24C20">
              <w:rPr>
                <w:b/>
                <w:bCs/>
                <w:color w:val="000000"/>
                <w:sz w:val="20"/>
                <w:szCs w:val="20"/>
              </w:rPr>
              <w:t>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6F795C" w:rsidP="00B105C0">
            <w:pPr>
              <w:jc w:val="center"/>
              <w:rPr>
                <w:b/>
                <w:bCs/>
                <w:sz w:val="20"/>
                <w:szCs w:val="20"/>
              </w:rPr>
            </w:pPr>
            <w:r>
              <w:rPr>
                <w:b/>
                <w:bCs/>
                <w:sz w:val="20"/>
                <w:szCs w:val="20"/>
              </w:rPr>
              <w:t>4983,8</w:t>
            </w:r>
            <w:r w:rsidR="00121C3E" w:rsidRPr="00F24C20">
              <w:rPr>
                <w:b/>
                <w:bCs/>
                <w:sz w:val="20"/>
                <w:szCs w:val="20"/>
              </w:rPr>
              <w:t xml:space="preserve">   </w:t>
            </w:r>
          </w:p>
        </w:tc>
      </w:tr>
      <w:tr w:rsidR="00121C3E" w:rsidRPr="00E45A3D" w:rsidTr="00B105C0">
        <w:trPr>
          <w:trHeight w:val="85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B105C0">
            <w:pPr>
              <w:rPr>
                <w:b/>
                <w:bCs/>
                <w:color w:val="000000"/>
                <w:sz w:val="20"/>
                <w:szCs w:val="20"/>
              </w:rPr>
            </w:pPr>
            <w:r w:rsidRPr="00F24C20">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color w:val="000000"/>
                <w:sz w:val="20"/>
                <w:szCs w:val="20"/>
              </w:rPr>
            </w:pPr>
            <w:r w:rsidRPr="005B14E0">
              <w:rPr>
                <w:b/>
                <w:bCs/>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color w:val="000000"/>
                <w:sz w:val="20"/>
                <w:szCs w:val="20"/>
              </w:rPr>
            </w:pPr>
            <w:r w:rsidRPr="005B14E0">
              <w:rPr>
                <w:b/>
                <w:bCs/>
                <w:color w:val="000000"/>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color w:val="000000"/>
                <w:sz w:val="20"/>
                <w:szCs w:val="20"/>
              </w:rPr>
            </w:pPr>
            <w:r w:rsidRPr="005B14E0">
              <w:rPr>
                <w:b/>
                <w:bCs/>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color w:val="000000"/>
                <w:sz w:val="20"/>
                <w:szCs w:val="20"/>
              </w:rPr>
            </w:pPr>
            <w:r w:rsidRPr="00F24C20">
              <w:rPr>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b/>
                <w:bCs/>
                <w:color w:val="000000"/>
                <w:sz w:val="20"/>
                <w:szCs w:val="20"/>
              </w:rPr>
            </w:pPr>
            <w:r w:rsidRPr="00F24C20">
              <w:rPr>
                <w:b/>
                <w:bCs/>
                <w:color w:val="000000"/>
                <w:sz w:val="20"/>
                <w:szCs w:val="20"/>
              </w:rPr>
              <w:t xml:space="preserve"> 872,5   </w:t>
            </w:r>
          </w:p>
        </w:tc>
      </w:tr>
      <w:tr w:rsidR="00121C3E" w:rsidRPr="00E45A3D" w:rsidTr="00B105C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B105C0">
            <w:pPr>
              <w:rPr>
                <w:b/>
                <w:bCs/>
                <w:color w:val="000000"/>
                <w:sz w:val="20"/>
                <w:szCs w:val="20"/>
              </w:rPr>
            </w:pPr>
            <w:r w:rsidRPr="00F24C20">
              <w:rPr>
                <w:b/>
                <w:bCs/>
                <w:color w:val="000000"/>
                <w:sz w:val="20"/>
                <w:szCs w:val="20"/>
              </w:rPr>
              <w:t>Непрограммные направления обеспечения деятельности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900 0000 000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 xml:space="preserve"> 872,5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color w:val="000000"/>
                <w:sz w:val="20"/>
                <w:szCs w:val="20"/>
              </w:rPr>
            </w:pPr>
            <w:r w:rsidRPr="00F24C20">
              <w:rPr>
                <w:color w:val="000000"/>
                <w:sz w:val="20"/>
                <w:szCs w:val="20"/>
              </w:rPr>
              <w:t>Глава муниципального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990 0000 030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 xml:space="preserve"> 872,5   </w:t>
            </w:r>
          </w:p>
        </w:tc>
      </w:tr>
      <w:tr w:rsidR="00121C3E" w:rsidRPr="00E45A3D" w:rsidTr="00B105C0">
        <w:trPr>
          <w:trHeight w:val="15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color w:val="000000"/>
                <w:sz w:val="20"/>
                <w:szCs w:val="20"/>
              </w:rPr>
            </w:pPr>
            <w:r w:rsidRPr="00F24C20">
              <w:rPr>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990 0000 030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120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 xml:space="preserve"> 872,5   </w:t>
            </w:r>
          </w:p>
        </w:tc>
      </w:tr>
      <w:tr w:rsidR="00121C3E" w:rsidRPr="00E45A3D" w:rsidTr="00B105C0">
        <w:trPr>
          <w:trHeight w:val="114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b/>
                <w:bCs/>
                <w:color w:val="000000"/>
                <w:sz w:val="20"/>
                <w:szCs w:val="20"/>
              </w:rPr>
            </w:pPr>
            <w:r w:rsidRPr="00F24C20">
              <w:rPr>
                <w:b/>
                <w:bCs/>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B105C0">
            <w:pPr>
              <w:jc w:val="center"/>
              <w:rPr>
                <w:b/>
                <w:color w:val="000000"/>
                <w:sz w:val="20"/>
                <w:szCs w:val="20"/>
              </w:rPr>
            </w:pPr>
            <w:r w:rsidRPr="00121C3E">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color w:val="000000"/>
                <w:sz w:val="20"/>
                <w:szCs w:val="20"/>
              </w:rPr>
            </w:pPr>
            <w:r w:rsidRPr="00F24C20">
              <w:rPr>
                <w:b/>
                <w:bCs/>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color w:val="000000"/>
                <w:sz w:val="20"/>
                <w:szCs w:val="20"/>
              </w:rPr>
            </w:pPr>
            <w:r w:rsidRPr="00F24C20">
              <w:rPr>
                <w:b/>
                <w:bCs/>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color w:val="000000"/>
                <w:sz w:val="20"/>
                <w:szCs w:val="20"/>
              </w:rPr>
            </w:pPr>
            <w:r w:rsidRPr="00F24C20">
              <w:rPr>
                <w:b/>
                <w:bCs/>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color w:val="000000"/>
                <w:sz w:val="20"/>
                <w:szCs w:val="20"/>
              </w:rPr>
            </w:pPr>
            <w:r w:rsidRPr="00F24C20">
              <w:rPr>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b/>
                <w:bCs/>
                <w:sz w:val="20"/>
                <w:szCs w:val="20"/>
              </w:rPr>
            </w:pPr>
            <w:r>
              <w:rPr>
                <w:b/>
                <w:bCs/>
                <w:sz w:val="20"/>
                <w:szCs w:val="20"/>
              </w:rPr>
              <w:t>2678,9</w:t>
            </w:r>
            <w:r w:rsidRPr="00F24C20">
              <w:rPr>
                <w:b/>
                <w:bCs/>
                <w:sz w:val="20"/>
                <w:szCs w:val="20"/>
              </w:rPr>
              <w:t xml:space="preserve">   </w:t>
            </w:r>
          </w:p>
        </w:tc>
      </w:tr>
      <w:tr w:rsidR="00121C3E" w:rsidRPr="00E45A3D" w:rsidTr="00B105C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b/>
                <w:bCs/>
                <w:sz w:val="20"/>
                <w:szCs w:val="20"/>
              </w:rPr>
            </w:pPr>
            <w:r w:rsidRPr="00F24C20">
              <w:rPr>
                <w:b/>
                <w:bCs/>
                <w:sz w:val="20"/>
                <w:szCs w:val="20"/>
              </w:rPr>
              <w:t xml:space="preserve">Непрограммные направления обеспечения деятельности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B105C0">
            <w:pPr>
              <w:jc w:val="center"/>
              <w:rPr>
                <w:b/>
                <w:color w:val="000000"/>
                <w:sz w:val="20"/>
                <w:szCs w:val="20"/>
              </w:rPr>
            </w:pPr>
            <w:r w:rsidRPr="00121C3E">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B105C0">
            <w:pPr>
              <w:jc w:val="center"/>
              <w:rPr>
                <w:b/>
                <w:color w:val="000000"/>
                <w:sz w:val="20"/>
                <w:szCs w:val="20"/>
              </w:rPr>
            </w:pPr>
            <w:r w:rsidRPr="00121C3E">
              <w:rPr>
                <w:b/>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B105C0">
            <w:pPr>
              <w:jc w:val="center"/>
              <w:rPr>
                <w:b/>
                <w:color w:val="000000"/>
                <w:sz w:val="20"/>
                <w:szCs w:val="20"/>
              </w:rPr>
            </w:pPr>
            <w:r w:rsidRPr="00121C3E">
              <w:rPr>
                <w:b/>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121C3E" w:rsidRDefault="00121C3E" w:rsidP="00B105C0">
            <w:pPr>
              <w:jc w:val="center"/>
              <w:rPr>
                <w:b/>
                <w:bCs/>
                <w:sz w:val="20"/>
                <w:szCs w:val="20"/>
              </w:rPr>
            </w:pPr>
            <w:r w:rsidRPr="00121C3E">
              <w:rPr>
                <w:b/>
                <w:bCs/>
                <w:sz w:val="20"/>
                <w:szCs w:val="20"/>
              </w:rPr>
              <w:t>900 0000 000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B105C0">
            <w:pPr>
              <w:jc w:val="center"/>
              <w:rPr>
                <w:b/>
                <w:color w:val="000000"/>
                <w:sz w:val="20"/>
                <w:szCs w:val="20"/>
              </w:rPr>
            </w:pPr>
            <w:r w:rsidRPr="00121C3E">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121C3E" w:rsidRDefault="00121C3E" w:rsidP="00B105C0">
            <w:pPr>
              <w:jc w:val="center"/>
              <w:rPr>
                <w:b/>
                <w:sz w:val="20"/>
                <w:szCs w:val="20"/>
              </w:rPr>
            </w:pPr>
            <w:r w:rsidRPr="00121C3E">
              <w:rPr>
                <w:b/>
                <w:sz w:val="20"/>
                <w:szCs w:val="20"/>
              </w:rPr>
              <w:t xml:space="preserve">2468,9   </w:t>
            </w:r>
          </w:p>
        </w:tc>
      </w:tr>
      <w:tr w:rsidR="00121C3E" w:rsidRPr="00E45A3D" w:rsidTr="00B105C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b/>
                <w:bCs/>
                <w:sz w:val="20"/>
                <w:szCs w:val="20"/>
              </w:rPr>
            </w:pPr>
            <w:r w:rsidRPr="00F24C20">
              <w:rPr>
                <w:b/>
                <w:bCs/>
                <w:sz w:val="20"/>
                <w:szCs w:val="20"/>
              </w:rPr>
              <w:t>Обеспечение деятельности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B105C0">
            <w:pPr>
              <w:jc w:val="center"/>
              <w:rPr>
                <w:b/>
                <w:color w:val="000000"/>
                <w:sz w:val="20"/>
                <w:szCs w:val="20"/>
              </w:rPr>
            </w:pPr>
            <w:r w:rsidRPr="00121C3E">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B105C0">
            <w:pPr>
              <w:jc w:val="center"/>
              <w:rPr>
                <w:b/>
                <w:color w:val="000000"/>
                <w:sz w:val="20"/>
                <w:szCs w:val="20"/>
              </w:rPr>
            </w:pPr>
            <w:r w:rsidRPr="00121C3E">
              <w:rPr>
                <w:b/>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B105C0">
            <w:pPr>
              <w:jc w:val="center"/>
              <w:rPr>
                <w:b/>
                <w:color w:val="000000"/>
                <w:sz w:val="20"/>
                <w:szCs w:val="20"/>
              </w:rPr>
            </w:pPr>
            <w:r w:rsidRPr="00121C3E">
              <w:rPr>
                <w:b/>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121C3E" w:rsidRDefault="00121C3E" w:rsidP="00B105C0">
            <w:pPr>
              <w:jc w:val="center"/>
              <w:rPr>
                <w:b/>
                <w:bCs/>
                <w:sz w:val="20"/>
                <w:szCs w:val="20"/>
              </w:rPr>
            </w:pPr>
            <w:r w:rsidRPr="00121C3E">
              <w:rPr>
                <w:b/>
                <w:bCs/>
                <w:sz w:val="20"/>
                <w:szCs w:val="20"/>
              </w:rPr>
              <w:t>900 0000 010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121C3E" w:rsidRDefault="00121C3E" w:rsidP="00B105C0">
            <w:pPr>
              <w:jc w:val="center"/>
              <w:rPr>
                <w:b/>
                <w:color w:val="000000"/>
                <w:sz w:val="20"/>
                <w:szCs w:val="20"/>
              </w:rPr>
            </w:pPr>
            <w:r w:rsidRPr="00121C3E">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121C3E" w:rsidRDefault="00121C3E" w:rsidP="00B105C0">
            <w:pPr>
              <w:jc w:val="center"/>
              <w:rPr>
                <w:b/>
                <w:sz w:val="20"/>
                <w:szCs w:val="20"/>
              </w:rPr>
            </w:pPr>
            <w:r w:rsidRPr="00121C3E">
              <w:rPr>
                <w:b/>
                <w:sz w:val="20"/>
                <w:szCs w:val="20"/>
              </w:rPr>
              <w:t xml:space="preserve">2465,9   </w:t>
            </w:r>
          </w:p>
        </w:tc>
      </w:tr>
      <w:tr w:rsidR="00121C3E" w:rsidRPr="00E45A3D" w:rsidTr="00B105C0">
        <w:trPr>
          <w:trHeight w:val="15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color w:val="000000"/>
                <w:sz w:val="20"/>
                <w:szCs w:val="20"/>
              </w:rPr>
            </w:pPr>
            <w:r w:rsidRPr="00F24C20">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900 0000 010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120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121C3E">
            <w:pPr>
              <w:jc w:val="center"/>
              <w:rPr>
                <w:sz w:val="20"/>
                <w:szCs w:val="20"/>
              </w:rPr>
            </w:pPr>
            <w:r w:rsidRPr="00F24C20">
              <w:rPr>
                <w:sz w:val="20"/>
                <w:szCs w:val="20"/>
              </w:rPr>
              <w:t xml:space="preserve"> </w:t>
            </w:r>
            <w:r>
              <w:rPr>
                <w:sz w:val="20"/>
                <w:szCs w:val="20"/>
              </w:rPr>
              <w:t>2272,3</w:t>
            </w:r>
            <w:r w:rsidRPr="00F24C20">
              <w:rPr>
                <w:sz w:val="20"/>
                <w:szCs w:val="20"/>
              </w:rPr>
              <w:t xml:space="preserve">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900 0000 010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Pr>
                <w:sz w:val="20"/>
                <w:szCs w:val="20"/>
              </w:rPr>
              <w:t>68,9</w:t>
            </w:r>
            <w:r w:rsidRPr="00F24C20">
              <w:rPr>
                <w:sz w:val="20"/>
                <w:szCs w:val="20"/>
              </w:rPr>
              <w:t xml:space="preserve">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9000000 010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247</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121C3E">
            <w:pPr>
              <w:jc w:val="center"/>
              <w:rPr>
                <w:sz w:val="20"/>
                <w:szCs w:val="20"/>
              </w:rPr>
            </w:pPr>
            <w:r w:rsidRPr="00F24C20">
              <w:rPr>
                <w:sz w:val="20"/>
                <w:szCs w:val="20"/>
              </w:rPr>
              <w:t xml:space="preserve"> </w:t>
            </w:r>
            <w:r>
              <w:rPr>
                <w:sz w:val="20"/>
                <w:szCs w:val="20"/>
              </w:rPr>
              <w:t>123,3</w:t>
            </w:r>
            <w:r w:rsidRPr="00F24C20">
              <w:rPr>
                <w:sz w:val="20"/>
                <w:szCs w:val="20"/>
              </w:rPr>
              <w:t xml:space="preserve">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C3E" w:rsidRPr="00F24C20" w:rsidRDefault="00121C3E" w:rsidP="00B105C0">
            <w:pPr>
              <w:rPr>
                <w:sz w:val="20"/>
                <w:szCs w:val="20"/>
              </w:rPr>
            </w:pPr>
            <w:r w:rsidRPr="00F24C20">
              <w:rPr>
                <w:sz w:val="20"/>
                <w:szCs w:val="20"/>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9000000 010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540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0,0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C3E" w:rsidRPr="00F24C20" w:rsidRDefault="00121C3E" w:rsidP="00B105C0">
            <w:pPr>
              <w:rPr>
                <w:sz w:val="20"/>
                <w:szCs w:val="20"/>
              </w:rPr>
            </w:pPr>
            <w:r w:rsidRPr="00F24C20">
              <w:rPr>
                <w:sz w:val="20"/>
                <w:szCs w:val="20"/>
              </w:rPr>
              <w:t xml:space="preserve">Уплата прочих налогов, сборов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9000000 010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852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0,0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color w:val="000000"/>
                <w:sz w:val="20"/>
                <w:szCs w:val="20"/>
              </w:rPr>
            </w:pPr>
            <w:r w:rsidRPr="00F24C20">
              <w:rPr>
                <w:color w:val="000000"/>
                <w:sz w:val="20"/>
                <w:szCs w:val="20"/>
              </w:rPr>
              <w:t xml:space="preserve"> Уплата иных платежей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 xml:space="preserve"> 01 </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 xml:space="preserve"> 04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 9000000 010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 xml:space="preserve">  853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0,0 </w:t>
            </w:r>
          </w:p>
        </w:tc>
      </w:tr>
      <w:tr w:rsidR="00121C3E" w:rsidRPr="00E45A3D" w:rsidTr="00B105C0">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B105C0">
            <w:pPr>
              <w:rPr>
                <w:sz w:val="20"/>
                <w:szCs w:val="20"/>
              </w:rPr>
            </w:pPr>
            <w:r w:rsidRPr="00F24C20">
              <w:rPr>
                <w:sz w:val="20"/>
                <w:szCs w:val="20"/>
              </w:rPr>
              <w:t xml:space="preserve"> Уплата налогов и сборов органами государственной власти и казенными учреждениями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9900080010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 1,4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color w:val="000000"/>
                <w:sz w:val="20"/>
                <w:szCs w:val="20"/>
              </w:rPr>
            </w:pPr>
            <w:r w:rsidRPr="00F24C20">
              <w:rPr>
                <w:color w:val="000000"/>
                <w:sz w:val="20"/>
                <w:szCs w:val="20"/>
              </w:rPr>
              <w:t xml:space="preserve"> Уплата прочих налогов, сборов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9900080010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852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 1,4   </w:t>
            </w:r>
          </w:p>
        </w:tc>
      </w:tr>
      <w:tr w:rsidR="00121C3E" w:rsidRPr="00E45A3D" w:rsidTr="00B105C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B105C0">
            <w:pPr>
              <w:rPr>
                <w:b/>
                <w:bCs/>
                <w:color w:val="000000"/>
                <w:sz w:val="20"/>
                <w:szCs w:val="20"/>
              </w:rPr>
            </w:pPr>
            <w:r w:rsidRPr="00F24C20">
              <w:rPr>
                <w:b/>
                <w:bCs/>
                <w:color w:val="000000"/>
                <w:sz w:val="20"/>
                <w:szCs w:val="20"/>
              </w:rPr>
              <w:t>Непрограммные расходы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color w:val="000000"/>
                <w:sz w:val="20"/>
                <w:szCs w:val="20"/>
              </w:rPr>
            </w:pPr>
            <w:r w:rsidRPr="00F24C20">
              <w:rPr>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b/>
                <w:bCs/>
                <w:sz w:val="20"/>
                <w:szCs w:val="20"/>
              </w:rPr>
            </w:pPr>
            <w:r w:rsidRPr="00F24C20">
              <w:rPr>
                <w:b/>
                <w:bCs/>
                <w:sz w:val="20"/>
                <w:szCs w:val="20"/>
              </w:rPr>
              <w:t>900 0000 000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b/>
                <w:bCs/>
                <w:sz w:val="20"/>
                <w:szCs w:val="20"/>
              </w:rPr>
            </w:pPr>
            <w:r w:rsidRPr="00F24C20">
              <w:rPr>
                <w:b/>
                <w:bCs/>
                <w:sz w:val="20"/>
                <w:szCs w:val="20"/>
              </w:rPr>
              <w:t xml:space="preserve"> 3,0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C3E" w:rsidRPr="00F24C20" w:rsidRDefault="00121C3E" w:rsidP="00B105C0">
            <w:pPr>
              <w:rPr>
                <w:sz w:val="20"/>
                <w:szCs w:val="20"/>
              </w:rPr>
            </w:pPr>
            <w:r w:rsidRPr="00F24C20">
              <w:rPr>
                <w:sz w:val="20"/>
                <w:szCs w:val="20"/>
              </w:rPr>
              <w:t>Субвенция на административную комиссию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90 00070 010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 3,0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90 00070 010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 3,0   </w:t>
            </w:r>
          </w:p>
        </w:tc>
      </w:tr>
      <w:tr w:rsidR="00121C3E" w:rsidRPr="00E45A3D" w:rsidTr="00B105C0">
        <w:trPr>
          <w:trHeight w:val="85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b/>
                <w:bCs/>
                <w:sz w:val="20"/>
                <w:szCs w:val="20"/>
              </w:rPr>
            </w:pPr>
            <w:r w:rsidRPr="00F24C20">
              <w:rPr>
                <w:b/>
                <w:bCs/>
                <w:sz w:val="20"/>
                <w:szCs w:val="20"/>
              </w:rPr>
              <w:t xml:space="preserve"> Муниципальная программа "Информатизация и связь Манойлинского сельского поселения на 2019-2021годы"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b/>
                <w:bCs/>
                <w:sz w:val="20"/>
                <w:szCs w:val="20"/>
              </w:rPr>
            </w:pPr>
            <w:r w:rsidRPr="00F24C20">
              <w:rPr>
                <w:b/>
                <w:bCs/>
                <w:sz w:val="20"/>
                <w:szCs w:val="20"/>
              </w:rPr>
              <w:t>0300000301</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b/>
                <w:bCs/>
                <w:sz w:val="20"/>
                <w:szCs w:val="20"/>
              </w:rPr>
            </w:pPr>
            <w:r w:rsidRPr="00F24C20">
              <w:rPr>
                <w:b/>
                <w:bCs/>
                <w:sz w:val="20"/>
                <w:szCs w:val="20"/>
              </w:rPr>
              <w:t xml:space="preserve"> 210,0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0300000301</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 210,0   </w:t>
            </w:r>
          </w:p>
        </w:tc>
      </w:tr>
      <w:tr w:rsidR="00121C3E" w:rsidRPr="00E45A3D" w:rsidTr="00B105C0">
        <w:trPr>
          <w:trHeight w:val="85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b/>
                <w:bCs/>
                <w:color w:val="000000"/>
                <w:sz w:val="20"/>
                <w:szCs w:val="20"/>
              </w:rPr>
            </w:pPr>
            <w:r w:rsidRPr="00F24C20">
              <w:rPr>
                <w:b/>
                <w:bCs/>
                <w:color w:val="000000"/>
                <w:sz w:val="20"/>
                <w:szCs w:val="20"/>
              </w:rPr>
              <w:t>Обеспечение деятельности финансовых, налоговых и таможенных органов и органов финансового надзора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06</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b/>
                <w:bCs/>
                <w:sz w:val="20"/>
                <w:szCs w:val="20"/>
              </w:rPr>
            </w:pPr>
            <w:r w:rsidRPr="00F24C20">
              <w:rPr>
                <w:b/>
                <w:bCs/>
                <w:sz w:val="20"/>
                <w:szCs w:val="20"/>
              </w:rPr>
              <w:t xml:space="preserve"> 20,0   </w:t>
            </w:r>
          </w:p>
        </w:tc>
      </w:tr>
      <w:tr w:rsidR="00121C3E" w:rsidRPr="00E45A3D" w:rsidTr="00B105C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B105C0">
            <w:pPr>
              <w:rPr>
                <w:b/>
                <w:bCs/>
                <w:color w:val="000000"/>
                <w:sz w:val="20"/>
                <w:szCs w:val="20"/>
              </w:rPr>
            </w:pPr>
            <w:r w:rsidRPr="00F24C20">
              <w:rPr>
                <w:b/>
                <w:bCs/>
                <w:color w:val="000000"/>
                <w:sz w:val="20"/>
                <w:szCs w:val="20"/>
              </w:rPr>
              <w:t xml:space="preserve">Непрограммные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06</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B105C0">
            <w:pPr>
              <w:jc w:val="center"/>
              <w:rPr>
                <w:b/>
                <w:bCs/>
                <w:sz w:val="20"/>
                <w:szCs w:val="20"/>
              </w:rPr>
            </w:pPr>
            <w:r w:rsidRPr="005B14E0">
              <w:rPr>
                <w:b/>
                <w:bCs/>
                <w:sz w:val="20"/>
                <w:szCs w:val="20"/>
              </w:rPr>
              <w:t>900 0000 000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B105C0">
            <w:pPr>
              <w:jc w:val="center"/>
              <w:rPr>
                <w:b/>
                <w:sz w:val="20"/>
                <w:szCs w:val="20"/>
              </w:rPr>
            </w:pPr>
            <w:r w:rsidRPr="005B14E0">
              <w:rPr>
                <w:b/>
                <w:sz w:val="20"/>
                <w:szCs w:val="20"/>
              </w:rPr>
              <w:t xml:space="preserve"> 20,0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C3E" w:rsidRPr="00F24C20" w:rsidRDefault="00121C3E" w:rsidP="00B105C0">
            <w:pPr>
              <w:rPr>
                <w:sz w:val="20"/>
                <w:szCs w:val="20"/>
              </w:rPr>
            </w:pPr>
            <w:r w:rsidRPr="00F24C20">
              <w:rPr>
                <w:sz w:val="20"/>
                <w:szCs w:val="20"/>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06</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900 0000 020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 20,0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color w:val="000000"/>
                <w:sz w:val="20"/>
                <w:szCs w:val="20"/>
              </w:rPr>
            </w:pPr>
            <w:r w:rsidRPr="00F24C20">
              <w:rPr>
                <w:color w:val="000000"/>
                <w:sz w:val="20"/>
                <w:szCs w:val="20"/>
              </w:rPr>
              <w:t>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06</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900 0000 020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540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 20,0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b/>
                <w:bCs/>
                <w:color w:val="000000"/>
                <w:sz w:val="20"/>
                <w:szCs w:val="20"/>
              </w:rPr>
            </w:pPr>
            <w:r w:rsidRPr="00F24C20">
              <w:rPr>
                <w:b/>
                <w:bCs/>
                <w:color w:val="000000"/>
                <w:sz w:val="20"/>
                <w:szCs w:val="20"/>
              </w:rPr>
              <w:t>Резервные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11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color w:val="000000"/>
                <w:sz w:val="20"/>
                <w:szCs w:val="20"/>
              </w:rPr>
            </w:pPr>
            <w:r w:rsidRPr="005B14E0">
              <w:rPr>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B105C0">
            <w:pPr>
              <w:jc w:val="center"/>
              <w:rPr>
                <w:b/>
                <w:bCs/>
                <w:color w:val="000000"/>
                <w:sz w:val="20"/>
                <w:szCs w:val="20"/>
              </w:rPr>
            </w:pPr>
            <w:r w:rsidRPr="005B14E0">
              <w:rPr>
                <w:b/>
                <w:bCs/>
                <w:color w:val="000000"/>
                <w:sz w:val="20"/>
                <w:szCs w:val="20"/>
              </w:rPr>
              <w:t xml:space="preserve"> 3,0   </w:t>
            </w:r>
          </w:p>
        </w:tc>
      </w:tr>
      <w:tr w:rsidR="00121C3E" w:rsidRPr="00E45A3D" w:rsidTr="00B105C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B105C0">
            <w:pPr>
              <w:rPr>
                <w:b/>
                <w:bCs/>
                <w:color w:val="000000"/>
                <w:sz w:val="20"/>
                <w:szCs w:val="20"/>
              </w:rPr>
            </w:pPr>
            <w:r w:rsidRPr="00F24C20">
              <w:rPr>
                <w:b/>
                <w:bCs/>
                <w:color w:val="000000"/>
                <w:sz w:val="20"/>
                <w:szCs w:val="20"/>
              </w:rPr>
              <w:t xml:space="preserve">Непрограммные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11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B105C0">
            <w:pPr>
              <w:jc w:val="center"/>
              <w:rPr>
                <w:b/>
                <w:bCs/>
                <w:sz w:val="20"/>
                <w:szCs w:val="20"/>
              </w:rPr>
            </w:pPr>
            <w:r w:rsidRPr="005B14E0">
              <w:rPr>
                <w:b/>
                <w:bCs/>
                <w:sz w:val="20"/>
                <w:szCs w:val="20"/>
              </w:rPr>
              <w:t>990 0000 000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B105C0">
            <w:pPr>
              <w:jc w:val="center"/>
              <w:rPr>
                <w:b/>
                <w:color w:val="000000"/>
                <w:sz w:val="20"/>
                <w:szCs w:val="20"/>
              </w:rPr>
            </w:pPr>
            <w:r w:rsidRPr="005B14E0">
              <w:rPr>
                <w:b/>
                <w:color w:val="000000"/>
                <w:sz w:val="20"/>
                <w:szCs w:val="20"/>
              </w:rPr>
              <w:t xml:space="preserve"> 3,0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color w:val="000000"/>
                <w:sz w:val="20"/>
                <w:szCs w:val="20"/>
              </w:rPr>
            </w:pPr>
            <w:r w:rsidRPr="00F24C20">
              <w:rPr>
                <w:color w:val="000000"/>
                <w:sz w:val="20"/>
                <w:szCs w:val="20"/>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11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990 0080 020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 3,0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color w:val="000000"/>
                <w:sz w:val="20"/>
                <w:szCs w:val="20"/>
              </w:rPr>
            </w:pPr>
            <w:r w:rsidRPr="00F24C20">
              <w:rPr>
                <w:color w:val="000000"/>
                <w:sz w:val="20"/>
                <w:szCs w:val="20"/>
              </w:rPr>
              <w:t>Резервные средства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11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990 0080 020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870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 3,0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b/>
                <w:bCs/>
                <w:color w:val="000000"/>
                <w:sz w:val="20"/>
                <w:szCs w:val="20"/>
              </w:rPr>
            </w:pPr>
            <w:r w:rsidRPr="00F24C20">
              <w:rPr>
                <w:b/>
                <w:bCs/>
                <w:color w:val="000000"/>
                <w:sz w:val="20"/>
                <w:szCs w:val="20"/>
              </w:rPr>
              <w:t>Другие общегосударственные вопросы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6F795C" w:rsidP="00B105C0">
            <w:pPr>
              <w:jc w:val="center"/>
              <w:rPr>
                <w:b/>
                <w:bCs/>
                <w:sz w:val="20"/>
                <w:szCs w:val="20"/>
              </w:rPr>
            </w:pPr>
            <w:r w:rsidRPr="005B14E0">
              <w:rPr>
                <w:b/>
                <w:bCs/>
                <w:sz w:val="20"/>
                <w:szCs w:val="20"/>
              </w:rPr>
              <w:t>1409,4</w:t>
            </w:r>
            <w:r w:rsidR="00121C3E" w:rsidRPr="005B14E0">
              <w:rPr>
                <w:b/>
                <w:bCs/>
                <w:sz w:val="20"/>
                <w:szCs w:val="20"/>
              </w:rPr>
              <w:t xml:space="preserve">   </w:t>
            </w:r>
          </w:p>
        </w:tc>
      </w:tr>
      <w:tr w:rsidR="00121C3E" w:rsidRPr="00E45A3D" w:rsidTr="00B105C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B105C0">
            <w:pPr>
              <w:rPr>
                <w:b/>
                <w:bCs/>
                <w:color w:val="000000"/>
                <w:sz w:val="20"/>
                <w:szCs w:val="20"/>
              </w:rPr>
            </w:pPr>
            <w:r w:rsidRPr="00F24C20">
              <w:rPr>
                <w:b/>
                <w:bCs/>
                <w:color w:val="000000"/>
                <w:sz w:val="20"/>
                <w:szCs w:val="20"/>
              </w:rPr>
              <w:t xml:space="preserve">Непрограммные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13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6F795C" w:rsidP="00B105C0">
            <w:pPr>
              <w:jc w:val="center"/>
              <w:rPr>
                <w:b/>
                <w:bCs/>
                <w:sz w:val="20"/>
                <w:szCs w:val="20"/>
              </w:rPr>
            </w:pPr>
            <w:r w:rsidRPr="005B14E0">
              <w:rPr>
                <w:b/>
                <w:bCs/>
                <w:sz w:val="20"/>
                <w:szCs w:val="20"/>
              </w:rPr>
              <w:t>00</w:t>
            </w:r>
            <w:r w:rsidR="00121C3E" w:rsidRPr="005B14E0">
              <w:rPr>
                <w:b/>
                <w:bCs/>
                <w:sz w:val="20"/>
                <w:szCs w:val="20"/>
              </w:rPr>
              <w:t>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6F795C" w:rsidP="00B105C0">
            <w:pPr>
              <w:jc w:val="center"/>
              <w:rPr>
                <w:b/>
                <w:color w:val="000000"/>
                <w:sz w:val="20"/>
                <w:szCs w:val="20"/>
              </w:rPr>
            </w:pPr>
            <w:r w:rsidRPr="005B14E0">
              <w:rPr>
                <w:b/>
                <w:color w:val="000000"/>
                <w:sz w:val="20"/>
                <w:szCs w:val="20"/>
              </w:rPr>
              <w:t>1409,4</w:t>
            </w:r>
            <w:r w:rsidR="00121C3E" w:rsidRPr="005B14E0">
              <w:rPr>
                <w:b/>
                <w:color w:val="000000"/>
                <w:sz w:val="20"/>
                <w:szCs w:val="20"/>
              </w:rPr>
              <w:t xml:space="preserve">   </w:t>
            </w:r>
          </w:p>
        </w:tc>
      </w:tr>
      <w:tr w:rsidR="00121C3E" w:rsidRPr="00E45A3D" w:rsidTr="00B105C0">
        <w:trPr>
          <w:trHeight w:val="127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sz w:val="20"/>
                <w:szCs w:val="20"/>
              </w:rPr>
            </w:pPr>
            <w:r w:rsidRPr="00F24C20">
              <w:rPr>
                <w:sz w:val="20"/>
                <w:szCs w:val="20"/>
              </w:rPr>
              <w:lastRenderedPageBreak/>
              <w:t xml:space="preserve"> Муниципальная программа "Материально-техническое обеспечение деятельности органов местного самоуправления Манойлинского сельского поселения Клетского муниципального района Волгоградской области на 2022-2024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13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0700000305</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6F795C">
            <w:pPr>
              <w:jc w:val="center"/>
              <w:rPr>
                <w:color w:val="000000"/>
                <w:sz w:val="20"/>
                <w:szCs w:val="20"/>
              </w:rPr>
            </w:pPr>
            <w:r w:rsidRPr="00F24C20">
              <w:rPr>
                <w:color w:val="000000"/>
                <w:sz w:val="20"/>
                <w:szCs w:val="20"/>
              </w:rPr>
              <w:t xml:space="preserve"> </w:t>
            </w:r>
            <w:r w:rsidR="006F795C">
              <w:rPr>
                <w:color w:val="000000"/>
                <w:sz w:val="20"/>
                <w:szCs w:val="20"/>
              </w:rPr>
              <w:t>417,5</w:t>
            </w:r>
            <w:r w:rsidRPr="00F24C20">
              <w:rPr>
                <w:color w:val="000000"/>
                <w:sz w:val="20"/>
                <w:szCs w:val="20"/>
              </w:rPr>
              <w:t xml:space="preserve">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sz w:val="20"/>
                <w:szCs w:val="20"/>
              </w:rPr>
            </w:pPr>
            <w:r w:rsidRPr="00F24C20">
              <w:rPr>
                <w:sz w:val="20"/>
                <w:szCs w:val="20"/>
              </w:rPr>
              <w:t>13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700000305</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6F795C" w:rsidP="00B105C0">
            <w:pPr>
              <w:jc w:val="center"/>
              <w:rPr>
                <w:color w:val="000000"/>
                <w:sz w:val="20"/>
                <w:szCs w:val="20"/>
              </w:rPr>
            </w:pPr>
            <w:r>
              <w:rPr>
                <w:color w:val="000000"/>
                <w:sz w:val="20"/>
                <w:szCs w:val="20"/>
              </w:rPr>
              <w:t>417,5</w:t>
            </w:r>
            <w:r w:rsidR="00121C3E" w:rsidRPr="00F24C20">
              <w:rPr>
                <w:color w:val="000000"/>
                <w:sz w:val="20"/>
                <w:szCs w:val="20"/>
              </w:rPr>
              <w:t xml:space="preserve">   </w:t>
            </w:r>
          </w:p>
        </w:tc>
      </w:tr>
      <w:tr w:rsidR="00121C3E" w:rsidRPr="00E45A3D" w:rsidTr="00B105C0">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color w:val="000000"/>
                <w:sz w:val="20"/>
                <w:szCs w:val="20"/>
              </w:rPr>
            </w:pPr>
            <w:r w:rsidRPr="00F24C20">
              <w:rPr>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990 0000 030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50,0</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990 0000 030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245</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50,0</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color w:val="000000"/>
                <w:sz w:val="20"/>
                <w:szCs w:val="20"/>
              </w:rPr>
            </w:pPr>
            <w:r w:rsidRPr="00F24C20">
              <w:rPr>
                <w:color w:val="000000"/>
                <w:sz w:val="20"/>
                <w:szCs w:val="20"/>
              </w:rPr>
              <w:t xml:space="preserve"> Выполнение других обязательств государства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990 0000 180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121C3E">
            <w:pPr>
              <w:jc w:val="center"/>
              <w:rPr>
                <w:sz w:val="20"/>
                <w:szCs w:val="20"/>
              </w:rPr>
            </w:pPr>
            <w:r w:rsidRPr="00F24C20">
              <w:rPr>
                <w:sz w:val="20"/>
                <w:szCs w:val="20"/>
              </w:rPr>
              <w:t xml:space="preserve"> </w:t>
            </w:r>
            <w:r>
              <w:rPr>
                <w:sz w:val="20"/>
                <w:szCs w:val="20"/>
              </w:rPr>
              <w:t>718,0</w:t>
            </w:r>
            <w:r w:rsidRPr="00F24C20">
              <w:rPr>
                <w:sz w:val="20"/>
                <w:szCs w:val="20"/>
              </w:rPr>
              <w:t xml:space="preserve">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990 0000 180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Pr>
                <w:sz w:val="20"/>
                <w:szCs w:val="20"/>
              </w:rPr>
              <w:t>718,0</w:t>
            </w:r>
            <w:r w:rsidRPr="00F24C20">
              <w:rPr>
                <w:sz w:val="20"/>
                <w:szCs w:val="20"/>
              </w:rPr>
              <w:t xml:space="preserve">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color w:val="000000"/>
                <w:sz w:val="20"/>
                <w:szCs w:val="20"/>
              </w:rPr>
            </w:pPr>
            <w:r w:rsidRPr="00F24C20">
              <w:rPr>
                <w:color w:val="000000"/>
                <w:sz w:val="20"/>
                <w:szCs w:val="20"/>
              </w:rPr>
              <w:t xml:space="preserve"> Выполнение других обязательств государства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990 0000 180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6F795C">
            <w:pPr>
              <w:jc w:val="center"/>
              <w:rPr>
                <w:sz w:val="20"/>
                <w:szCs w:val="20"/>
              </w:rPr>
            </w:pPr>
            <w:r w:rsidRPr="00F24C20">
              <w:rPr>
                <w:sz w:val="20"/>
                <w:szCs w:val="20"/>
              </w:rPr>
              <w:t xml:space="preserve"> </w:t>
            </w:r>
            <w:r w:rsidR="006F795C">
              <w:rPr>
                <w:sz w:val="20"/>
                <w:szCs w:val="20"/>
              </w:rPr>
              <w:t>223,9</w:t>
            </w:r>
            <w:r w:rsidRPr="00F24C20">
              <w:rPr>
                <w:sz w:val="20"/>
                <w:szCs w:val="20"/>
              </w:rPr>
              <w:t xml:space="preserve">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C3E" w:rsidRPr="00F24C20" w:rsidRDefault="00121C3E" w:rsidP="00B105C0">
            <w:pPr>
              <w:rPr>
                <w:sz w:val="20"/>
                <w:szCs w:val="20"/>
              </w:rPr>
            </w:pPr>
            <w:r w:rsidRPr="00F24C20">
              <w:rPr>
                <w:sz w:val="20"/>
                <w:szCs w:val="20"/>
              </w:rPr>
              <w:t xml:space="preserve">Уплата прочих налогов, сборов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990 0000 180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852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6F795C" w:rsidP="00B105C0">
            <w:pPr>
              <w:jc w:val="center"/>
              <w:rPr>
                <w:sz w:val="20"/>
                <w:szCs w:val="20"/>
              </w:rPr>
            </w:pPr>
            <w:r>
              <w:rPr>
                <w:sz w:val="20"/>
                <w:szCs w:val="20"/>
              </w:rPr>
              <w:t>221,9</w:t>
            </w:r>
            <w:r w:rsidR="00121C3E" w:rsidRPr="00F24C20">
              <w:rPr>
                <w:sz w:val="20"/>
                <w:szCs w:val="20"/>
              </w:rPr>
              <w:t xml:space="preserve">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C3E" w:rsidRPr="00F24C20" w:rsidRDefault="00121C3E" w:rsidP="00B105C0">
            <w:pPr>
              <w:rPr>
                <w:sz w:val="20"/>
                <w:szCs w:val="20"/>
              </w:rPr>
            </w:pPr>
            <w:r w:rsidRPr="00F24C20">
              <w:rPr>
                <w:sz w:val="20"/>
                <w:szCs w:val="20"/>
              </w:rPr>
              <w:t>Уплата иных платежей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990 0000 180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853</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 2,0   </w:t>
            </w:r>
          </w:p>
        </w:tc>
      </w:tr>
      <w:tr w:rsidR="00121C3E" w:rsidRPr="00E45A3D" w:rsidTr="00B105C0">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sz w:val="20"/>
                <w:szCs w:val="20"/>
              </w:rPr>
            </w:pPr>
            <w:r w:rsidRPr="00F24C20">
              <w:rPr>
                <w:sz w:val="20"/>
                <w:szCs w:val="20"/>
              </w:rPr>
              <w:t>Исполнение судебных актов Российской Федерации и мировых соглашений по возмещению причиненного вреда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01</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9900000180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831</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sz w:val="20"/>
                <w:szCs w:val="20"/>
              </w:rPr>
            </w:pPr>
            <w:r w:rsidRPr="00F24C20">
              <w:rPr>
                <w:sz w:val="20"/>
                <w:szCs w:val="20"/>
              </w:rPr>
              <w:t xml:space="preserve">0,0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5B14E0" w:rsidRDefault="00121C3E" w:rsidP="00B105C0">
            <w:pPr>
              <w:rPr>
                <w:b/>
                <w:bCs/>
                <w:sz w:val="20"/>
                <w:szCs w:val="20"/>
              </w:rPr>
            </w:pPr>
            <w:r w:rsidRPr="005B14E0">
              <w:rPr>
                <w:b/>
                <w:bCs/>
                <w:sz w:val="20"/>
                <w:szCs w:val="20"/>
              </w:rPr>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B105C0">
            <w:pPr>
              <w:jc w:val="center"/>
              <w:rPr>
                <w:b/>
                <w:bCs/>
                <w:color w:val="000000"/>
                <w:sz w:val="20"/>
                <w:szCs w:val="20"/>
              </w:rPr>
            </w:pPr>
            <w:r w:rsidRPr="005B14E0">
              <w:rPr>
                <w:b/>
                <w:bCs/>
                <w:color w:val="000000"/>
                <w:sz w:val="20"/>
                <w:szCs w:val="20"/>
              </w:rPr>
              <w:t xml:space="preserve"> 88,0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5B14E0" w:rsidRDefault="00121C3E" w:rsidP="00B105C0">
            <w:pPr>
              <w:rPr>
                <w:b/>
                <w:color w:val="000000"/>
                <w:sz w:val="20"/>
                <w:szCs w:val="20"/>
              </w:rPr>
            </w:pPr>
            <w:r w:rsidRPr="005B14E0">
              <w:rPr>
                <w:b/>
                <w:color w:val="000000"/>
                <w:sz w:val="20"/>
                <w:szCs w:val="20"/>
              </w:rPr>
              <w:t>Мобилизационная и вневойсковая подготовка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B105C0">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B105C0">
            <w:pPr>
              <w:jc w:val="center"/>
              <w:rPr>
                <w:b/>
                <w:color w:val="000000"/>
                <w:sz w:val="20"/>
                <w:szCs w:val="20"/>
              </w:rPr>
            </w:pPr>
            <w:r w:rsidRPr="005B14E0">
              <w:rPr>
                <w:b/>
                <w:color w:val="000000"/>
                <w:sz w:val="20"/>
                <w:szCs w:val="20"/>
              </w:rPr>
              <w:t xml:space="preserve"> 88,0   </w:t>
            </w:r>
          </w:p>
        </w:tc>
      </w:tr>
      <w:tr w:rsidR="00121C3E" w:rsidRPr="00E45A3D" w:rsidTr="00B105C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B105C0">
            <w:pPr>
              <w:rPr>
                <w:b/>
                <w:bCs/>
                <w:color w:val="000000"/>
                <w:sz w:val="20"/>
                <w:szCs w:val="20"/>
              </w:rPr>
            </w:pPr>
            <w:r w:rsidRPr="00F24C20">
              <w:rPr>
                <w:b/>
                <w:bCs/>
                <w:color w:val="000000"/>
                <w:sz w:val="20"/>
                <w:szCs w:val="20"/>
              </w:rPr>
              <w:t xml:space="preserve">Непрограммные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02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b/>
                <w:bCs/>
                <w:sz w:val="20"/>
                <w:szCs w:val="20"/>
              </w:rPr>
            </w:pPr>
            <w:r w:rsidRPr="00F24C20">
              <w:rPr>
                <w:b/>
                <w:bCs/>
                <w:sz w:val="20"/>
                <w:szCs w:val="20"/>
              </w:rPr>
              <w:t>990 0000 000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B105C0">
            <w:pPr>
              <w:jc w:val="center"/>
              <w:rPr>
                <w:b/>
                <w:color w:val="000000"/>
                <w:sz w:val="20"/>
                <w:szCs w:val="20"/>
              </w:rPr>
            </w:pPr>
            <w:r w:rsidRPr="005B14E0">
              <w:rPr>
                <w:b/>
                <w:color w:val="000000"/>
                <w:sz w:val="20"/>
                <w:szCs w:val="20"/>
              </w:rPr>
              <w:t xml:space="preserve"> 88,0   </w:t>
            </w:r>
          </w:p>
        </w:tc>
      </w:tr>
      <w:tr w:rsidR="00121C3E" w:rsidRPr="00E45A3D" w:rsidTr="00B105C0">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color w:val="000000"/>
                <w:sz w:val="20"/>
                <w:szCs w:val="20"/>
              </w:rPr>
            </w:pPr>
            <w:r w:rsidRPr="00F24C20">
              <w:rPr>
                <w:color w:val="000000"/>
                <w:sz w:val="20"/>
                <w:szCs w:val="20"/>
              </w:rPr>
              <w:t>Субвенция на 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990 0051 180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 xml:space="preserve"> 88,0   </w:t>
            </w:r>
          </w:p>
        </w:tc>
      </w:tr>
      <w:tr w:rsidR="00121C3E" w:rsidRPr="00E45A3D" w:rsidTr="00B105C0">
        <w:trPr>
          <w:trHeight w:val="15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color w:val="000000"/>
                <w:sz w:val="20"/>
                <w:szCs w:val="20"/>
              </w:rPr>
            </w:pPr>
            <w:r w:rsidRPr="00F24C20">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990 0051 180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120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 xml:space="preserve"> 80,2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990 0051 180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 xml:space="preserve"> 7,8   </w:t>
            </w:r>
          </w:p>
        </w:tc>
      </w:tr>
      <w:tr w:rsidR="00121C3E" w:rsidRPr="00E45A3D" w:rsidTr="00B105C0">
        <w:trPr>
          <w:trHeight w:val="85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b/>
                <w:bCs/>
                <w:sz w:val="20"/>
                <w:szCs w:val="20"/>
              </w:rPr>
            </w:pPr>
            <w:r w:rsidRPr="00F24C20">
              <w:rPr>
                <w:b/>
                <w:bCs/>
                <w:sz w:val="20"/>
                <w:szCs w:val="20"/>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2E3958">
            <w:pPr>
              <w:jc w:val="center"/>
              <w:rPr>
                <w:b/>
                <w:bCs/>
                <w:sz w:val="20"/>
                <w:szCs w:val="20"/>
              </w:rPr>
            </w:pPr>
            <w:r w:rsidRPr="005B14E0">
              <w:rPr>
                <w:b/>
                <w:bCs/>
                <w:sz w:val="20"/>
                <w:szCs w:val="20"/>
              </w:rPr>
              <w:t xml:space="preserve"> </w:t>
            </w:r>
            <w:r w:rsidR="002E3958" w:rsidRPr="005B14E0">
              <w:rPr>
                <w:b/>
                <w:bCs/>
                <w:sz w:val="20"/>
                <w:szCs w:val="20"/>
              </w:rPr>
              <w:t>12</w:t>
            </w:r>
            <w:r w:rsidRPr="005B14E0">
              <w:rPr>
                <w:b/>
                <w:bCs/>
                <w:sz w:val="20"/>
                <w:szCs w:val="20"/>
              </w:rPr>
              <w:t xml:space="preserve">1,0   </w:t>
            </w:r>
          </w:p>
        </w:tc>
      </w:tr>
      <w:tr w:rsidR="00121C3E" w:rsidRPr="00E45A3D" w:rsidTr="00B105C0">
        <w:trPr>
          <w:trHeight w:val="855"/>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B105C0">
            <w:pPr>
              <w:rPr>
                <w:b/>
                <w:bCs/>
                <w:color w:val="000000"/>
                <w:sz w:val="20"/>
                <w:szCs w:val="20"/>
              </w:rPr>
            </w:pPr>
            <w:r w:rsidRPr="00F24C20">
              <w:rPr>
                <w:b/>
                <w:bCs/>
                <w:color w:val="000000"/>
                <w:sz w:val="20"/>
                <w:szCs w:val="20"/>
              </w:rPr>
              <w:t>Защита населения и территории от ЧС  природного  и 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2E3958" w:rsidP="00B105C0">
            <w:pPr>
              <w:jc w:val="center"/>
              <w:rPr>
                <w:b/>
                <w:sz w:val="20"/>
                <w:szCs w:val="20"/>
              </w:rPr>
            </w:pPr>
            <w:r w:rsidRPr="005B14E0">
              <w:rPr>
                <w:b/>
                <w:sz w:val="20"/>
                <w:szCs w:val="20"/>
              </w:rPr>
              <w:t>12</w:t>
            </w:r>
            <w:r w:rsidR="00121C3E" w:rsidRPr="005B14E0">
              <w:rPr>
                <w:b/>
                <w:sz w:val="20"/>
                <w:szCs w:val="20"/>
              </w:rPr>
              <w:t xml:space="preserve">0,0   </w:t>
            </w:r>
          </w:p>
        </w:tc>
      </w:tr>
      <w:tr w:rsidR="00121C3E" w:rsidRPr="00E45A3D" w:rsidTr="00B105C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121C3E" w:rsidRPr="00F24C20" w:rsidRDefault="00121C3E" w:rsidP="00B105C0">
            <w:pPr>
              <w:rPr>
                <w:b/>
                <w:bCs/>
                <w:color w:val="000000"/>
                <w:sz w:val="20"/>
                <w:szCs w:val="20"/>
              </w:rPr>
            </w:pPr>
            <w:r w:rsidRPr="00F24C20">
              <w:rPr>
                <w:b/>
                <w:bCs/>
                <w:color w:val="000000"/>
                <w:sz w:val="20"/>
                <w:szCs w:val="20"/>
              </w:rPr>
              <w:t>Непрограммные расходы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B105C0">
            <w:pPr>
              <w:jc w:val="center"/>
              <w:rPr>
                <w:b/>
                <w:bCs/>
                <w:sz w:val="20"/>
                <w:szCs w:val="20"/>
              </w:rPr>
            </w:pPr>
            <w:r w:rsidRPr="005B14E0">
              <w:rPr>
                <w:b/>
                <w:bCs/>
                <w:sz w:val="20"/>
                <w:szCs w:val="20"/>
              </w:rPr>
              <w:t>990 0000 000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5B14E0" w:rsidRDefault="00121C3E" w:rsidP="00B105C0">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5B14E0" w:rsidRDefault="00121C3E" w:rsidP="002E3958">
            <w:pPr>
              <w:jc w:val="center"/>
              <w:rPr>
                <w:b/>
                <w:sz w:val="20"/>
                <w:szCs w:val="20"/>
              </w:rPr>
            </w:pPr>
            <w:r w:rsidRPr="005B14E0">
              <w:rPr>
                <w:b/>
                <w:sz w:val="20"/>
                <w:szCs w:val="20"/>
              </w:rPr>
              <w:t xml:space="preserve"> </w:t>
            </w:r>
            <w:r w:rsidR="002E3958" w:rsidRPr="005B14E0">
              <w:rPr>
                <w:b/>
                <w:sz w:val="20"/>
                <w:szCs w:val="20"/>
              </w:rPr>
              <w:t>12</w:t>
            </w:r>
            <w:r w:rsidRPr="005B14E0">
              <w:rPr>
                <w:b/>
                <w:sz w:val="20"/>
                <w:szCs w:val="20"/>
              </w:rPr>
              <w:t xml:space="preserve">0,0   </w:t>
            </w:r>
          </w:p>
        </w:tc>
      </w:tr>
      <w:tr w:rsidR="00121C3E" w:rsidRPr="00E45A3D" w:rsidTr="00B105C0">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C3E" w:rsidRPr="00F24C20" w:rsidRDefault="00121C3E" w:rsidP="00B105C0">
            <w:pPr>
              <w:rPr>
                <w:color w:val="000000"/>
                <w:sz w:val="20"/>
                <w:szCs w:val="20"/>
              </w:rPr>
            </w:pPr>
            <w:r w:rsidRPr="00F24C20">
              <w:rPr>
                <w:color w:val="000000"/>
                <w:sz w:val="20"/>
                <w:szCs w:val="20"/>
              </w:rPr>
              <w:t>Защита населения и территории от чрезвычайных ситуаций природного и техногенного характера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9900000 040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2E3958" w:rsidP="00B105C0">
            <w:pPr>
              <w:jc w:val="center"/>
              <w:rPr>
                <w:sz w:val="20"/>
                <w:szCs w:val="20"/>
              </w:rPr>
            </w:pPr>
            <w:r>
              <w:rPr>
                <w:sz w:val="20"/>
                <w:szCs w:val="20"/>
              </w:rPr>
              <w:t>12</w:t>
            </w:r>
            <w:r w:rsidR="00121C3E" w:rsidRPr="00F24C20">
              <w:rPr>
                <w:sz w:val="20"/>
                <w:szCs w:val="20"/>
              </w:rPr>
              <w:t xml:space="preserve">0,0   </w:t>
            </w:r>
          </w:p>
        </w:tc>
      </w:tr>
      <w:tr w:rsidR="00121C3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1C3E" w:rsidRPr="00F24C20" w:rsidRDefault="00121C3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B105C0">
            <w:pPr>
              <w:jc w:val="center"/>
              <w:rPr>
                <w:color w:val="000000"/>
                <w:sz w:val="20"/>
                <w:szCs w:val="20"/>
              </w:rPr>
            </w:pPr>
            <w:r w:rsidRPr="00F24C20">
              <w:rPr>
                <w:color w:val="000000"/>
                <w:sz w:val="20"/>
                <w:szCs w:val="20"/>
              </w:rPr>
              <w:t>9900000 040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121C3E" w:rsidRPr="00F24C20" w:rsidRDefault="00121C3E"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121C3E" w:rsidRPr="00F24C20" w:rsidRDefault="00121C3E" w:rsidP="002E3958">
            <w:pPr>
              <w:jc w:val="center"/>
              <w:rPr>
                <w:sz w:val="20"/>
                <w:szCs w:val="20"/>
              </w:rPr>
            </w:pPr>
            <w:r w:rsidRPr="00F24C20">
              <w:rPr>
                <w:sz w:val="20"/>
                <w:szCs w:val="20"/>
              </w:rPr>
              <w:t xml:space="preserve"> </w:t>
            </w:r>
            <w:r w:rsidR="002E3958">
              <w:rPr>
                <w:sz w:val="20"/>
                <w:szCs w:val="20"/>
              </w:rPr>
              <w:t>120,0</w:t>
            </w:r>
            <w:r w:rsidRPr="00F24C20">
              <w:rPr>
                <w:sz w:val="20"/>
                <w:szCs w:val="20"/>
              </w:rPr>
              <w:t xml:space="preserve">   </w:t>
            </w:r>
          </w:p>
        </w:tc>
      </w:tr>
      <w:tr w:rsidR="002E3958" w:rsidRPr="00E45A3D" w:rsidTr="002E3958">
        <w:trPr>
          <w:trHeight w:val="818"/>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2E3958" w:rsidRDefault="002E3958" w:rsidP="00B105C0">
            <w:pPr>
              <w:rPr>
                <w:b/>
                <w:bCs/>
                <w:sz w:val="20"/>
                <w:szCs w:val="20"/>
              </w:rPr>
            </w:pPr>
            <w:r>
              <w:rPr>
                <w:b/>
                <w:bCs/>
                <w:sz w:val="20"/>
                <w:szCs w:val="20"/>
              </w:rPr>
              <w:t>Другие вопросы в области национальной безопасности и правоохранительной деятельности</w:t>
            </w:r>
          </w:p>
        </w:tc>
        <w:tc>
          <w:tcPr>
            <w:tcW w:w="709" w:type="dxa"/>
            <w:tcBorders>
              <w:top w:val="single" w:sz="4" w:space="0" w:color="auto"/>
              <w:left w:val="nil"/>
              <w:bottom w:val="single" w:sz="4" w:space="0" w:color="auto"/>
              <w:right w:val="single" w:sz="4" w:space="0" w:color="auto"/>
            </w:tcBorders>
            <w:shd w:val="clear" w:color="auto" w:fill="auto"/>
            <w:vAlign w:val="center"/>
          </w:tcPr>
          <w:p w:rsidR="002E3958" w:rsidRDefault="002E3958" w:rsidP="00B105C0">
            <w:pPr>
              <w:jc w:val="center"/>
              <w:rPr>
                <w:b/>
                <w:bCs/>
                <w:sz w:val="20"/>
                <w:szCs w:val="20"/>
              </w:rPr>
            </w:pPr>
            <w:r>
              <w:rPr>
                <w:b/>
                <w:bCs/>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tcPr>
          <w:p w:rsidR="002E3958" w:rsidRDefault="002E3958" w:rsidP="00B105C0">
            <w:pPr>
              <w:jc w:val="center"/>
              <w:rPr>
                <w:b/>
                <w:bCs/>
                <w:sz w:val="20"/>
                <w:szCs w:val="20"/>
              </w:rPr>
            </w:pPr>
            <w:r>
              <w:rPr>
                <w:b/>
                <w:bCs/>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tcPr>
          <w:p w:rsidR="002E3958" w:rsidRDefault="002E3958" w:rsidP="00B105C0">
            <w:pPr>
              <w:jc w:val="center"/>
              <w:rPr>
                <w:b/>
                <w:bCs/>
                <w:sz w:val="20"/>
                <w:szCs w:val="20"/>
              </w:rPr>
            </w:pPr>
            <w:r>
              <w:rPr>
                <w:b/>
                <w:bCs/>
                <w:sz w:val="20"/>
                <w:szCs w:val="20"/>
              </w:rPr>
              <w:t>14</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2E3958" w:rsidRDefault="002E3958" w:rsidP="00B105C0">
            <w:pPr>
              <w:jc w:val="center"/>
              <w:rPr>
                <w:b/>
                <w:bCs/>
                <w:sz w:val="20"/>
                <w:szCs w:val="20"/>
              </w:rPr>
            </w:pPr>
            <w:r>
              <w:rPr>
                <w:b/>
                <w:bCs/>
                <w:sz w:val="20"/>
                <w:szCs w:val="20"/>
              </w:rPr>
              <w:t>0200000000</w:t>
            </w:r>
          </w:p>
        </w:tc>
        <w:tc>
          <w:tcPr>
            <w:tcW w:w="669" w:type="dxa"/>
            <w:tcBorders>
              <w:top w:val="single" w:sz="4" w:space="0" w:color="auto"/>
              <w:left w:val="nil"/>
              <w:bottom w:val="single" w:sz="4" w:space="0" w:color="auto"/>
              <w:right w:val="single" w:sz="4" w:space="0" w:color="auto"/>
            </w:tcBorders>
            <w:shd w:val="clear" w:color="auto" w:fill="auto"/>
            <w:vAlign w:val="center"/>
          </w:tcPr>
          <w:p w:rsidR="002E3958" w:rsidRDefault="002E3958" w:rsidP="00B105C0">
            <w:pPr>
              <w:jc w:val="center"/>
              <w:rPr>
                <w:b/>
                <w:bCs/>
                <w:sz w:val="20"/>
                <w:szCs w:val="20"/>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2E3958" w:rsidRDefault="002E3958" w:rsidP="002E3958">
            <w:pPr>
              <w:jc w:val="center"/>
              <w:rPr>
                <w:b/>
                <w:bCs/>
                <w:sz w:val="20"/>
                <w:szCs w:val="20"/>
              </w:rPr>
            </w:pPr>
            <w:r>
              <w:rPr>
                <w:b/>
                <w:bCs/>
                <w:sz w:val="20"/>
                <w:szCs w:val="20"/>
              </w:rPr>
              <w:t>1,0</w:t>
            </w:r>
          </w:p>
        </w:tc>
      </w:tr>
      <w:tr w:rsidR="002E3958" w:rsidRPr="00E45A3D" w:rsidTr="002E3958">
        <w:trPr>
          <w:trHeight w:val="1696"/>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B105C0">
            <w:pPr>
              <w:rPr>
                <w:color w:val="000000"/>
                <w:sz w:val="20"/>
                <w:szCs w:val="20"/>
              </w:rPr>
            </w:pPr>
            <w:r w:rsidRPr="00F24C20">
              <w:rPr>
                <w:color w:val="000000"/>
                <w:sz w:val="20"/>
                <w:szCs w:val="20"/>
              </w:rPr>
              <w:t>Муниципальная программа "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2021-2023гг."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03</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14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color w:val="000000"/>
                <w:sz w:val="20"/>
                <w:szCs w:val="20"/>
              </w:rPr>
            </w:pPr>
            <w:r w:rsidRPr="00F24C20">
              <w:rPr>
                <w:color w:val="000000"/>
                <w:sz w:val="20"/>
                <w:szCs w:val="20"/>
              </w:rPr>
              <w:t>0200000 201</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sz w:val="20"/>
                <w:szCs w:val="20"/>
              </w:rPr>
            </w:pPr>
            <w:r w:rsidRPr="00F24C20">
              <w:rPr>
                <w:sz w:val="20"/>
                <w:szCs w:val="20"/>
              </w:rPr>
              <w:t xml:space="preserve"> 1,0   </w:t>
            </w:r>
          </w:p>
        </w:tc>
      </w:tr>
      <w:tr w:rsidR="002E3958"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958" w:rsidRPr="00F24C20" w:rsidRDefault="002E3958" w:rsidP="00B105C0">
            <w:pPr>
              <w:rPr>
                <w:b/>
                <w:bCs/>
                <w:sz w:val="20"/>
                <w:szCs w:val="20"/>
              </w:rPr>
            </w:pPr>
            <w:r w:rsidRPr="00F24C20">
              <w:rPr>
                <w:b/>
                <w:bCs/>
                <w:sz w:val="20"/>
                <w:szCs w:val="20"/>
              </w:rPr>
              <w:lastRenderedPageBreak/>
              <w:t>НАЦИОНАЛЬНАЯ ЭКОНОМИКА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5B14E0" w:rsidRDefault="002E3958"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52379">
            <w:pPr>
              <w:jc w:val="center"/>
              <w:rPr>
                <w:b/>
                <w:bCs/>
                <w:sz w:val="20"/>
                <w:szCs w:val="20"/>
              </w:rPr>
            </w:pPr>
            <w:r w:rsidRPr="00F24C20">
              <w:rPr>
                <w:b/>
                <w:bCs/>
                <w:sz w:val="20"/>
                <w:szCs w:val="20"/>
              </w:rPr>
              <w:t xml:space="preserve"> </w:t>
            </w:r>
            <w:r w:rsidR="00B52379">
              <w:rPr>
                <w:b/>
                <w:bCs/>
                <w:sz w:val="20"/>
                <w:szCs w:val="20"/>
              </w:rPr>
              <w:t>350,3</w:t>
            </w:r>
            <w:r w:rsidRPr="00F24C20">
              <w:rPr>
                <w:b/>
                <w:bCs/>
                <w:sz w:val="20"/>
                <w:szCs w:val="20"/>
              </w:rPr>
              <w:t xml:space="preserve">   </w:t>
            </w:r>
          </w:p>
        </w:tc>
      </w:tr>
      <w:tr w:rsidR="002E3958"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B105C0">
            <w:pPr>
              <w:rPr>
                <w:b/>
                <w:bCs/>
                <w:color w:val="000000"/>
                <w:sz w:val="20"/>
                <w:szCs w:val="20"/>
              </w:rPr>
            </w:pPr>
            <w:r w:rsidRPr="00F24C20">
              <w:rPr>
                <w:b/>
                <w:bCs/>
                <w:color w:val="000000"/>
                <w:sz w:val="20"/>
                <w:szCs w:val="20"/>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5B14E0" w:rsidRDefault="002E3958"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09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B52379" w:rsidP="00B105C0">
            <w:pPr>
              <w:jc w:val="center"/>
              <w:rPr>
                <w:b/>
                <w:bCs/>
                <w:sz w:val="20"/>
                <w:szCs w:val="20"/>
              </w:rPr>
            </w:pPr>
            <w:r>
              <w:rPr>
                <w:b/>
                <w:bCs/>
                <w:sz w:val="20"/>
                <w:szCs w:val="20"/>
              </w:rPr>
              <w:t>349,3</w:t>
            </w:r>
            <w:r w:rsidR="002E3958" w:rsidRPr="00F24C20">
              <w:rPr>
                <w:b/>
                <w:bCs/>
                <w:sz w:val="20"/>
                <w:szCs w:val="20"/>
              </w:rPr>
              <w:t xml:space="preserve">   </w:t>
            </w:r>
          </w:p>
        </w:tc>
      </w:tr>
      <w:tr w:rsidR="002E3958"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2E3958" w:rsidRPr="00F24C20" w:rsidRDefault="002E3958" w:rsidP="00B105C0">
            <w:pPr>
              <w:rPr>
                <w:color w:val="000000"/>
                <w:sz w:val="20"/>
                <w:szCs w:val="20"/>
              </w:rPr>
            </w:pPr>
            <w:r w:rsidRPr="00F24C20">
              <w:rPr>
                <w:color w:val="000000"/>
                <w:sz w:val="20"/>
                <w:szCs w:val="20"/>
              </w:rPr>
              <w:t xml:space="preserve">Непрограммные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sz w:val="20"/>
                <w:szCs w:val="20"/>
              </w:rPr>
            </w:pPr>
            <w:r w:rsidRPr="00F24C20">
              <w:rPr>
                <w:sz w:val="20"/>
                <w:szCs w:val="20"/>
              </w:rPr>
              <w:t>990 0000 000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B52379" w:rsidP="00B105C0">
            <w:pPr>
              <w:jc w:val="center"/>
              <w:rPr>
                <w:sz w:val="20"/>
                <w:szCs w:val="20"/>
              </w:rPr>
            </w:pPr>
            <w:r>
              <w:rPr>
                <w:sz w:val="20"/>
                <w:szCs w:val="20"/>
              </w:rPr>
              <w:t>349,3</w:t>
            </w:r>
            <w:r w:rsidR="002E3958" w:rsidRPr="00F24C20">
              <w:rPr>
                <w:sz w:val="20"/>
                <w:szCs w:val="20"/>
              </w:rPr>
              <w:t xml:space="preserve">   </w:t>
            </w:r>
          </w:p>
        </w:tc>
      </w:tr>
      <w:tr w:rsidR="002E3958"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958" w:rsidRPr="00F24C20" w:rsidRDefault="002E3958" w:rsidP="00B105C0">
            <w:pPr>
              <w:rPr>
                <w:color w:val="000000"/>
                <w:sz w:val="20"/>
                <w:szCs w:val="20"/>
              </w:rPr>
            </w:pPr>
            <w:r w:rsidRPr="00F24C20">
              <w:rPr>
                <w:color w:val="000000"/>
                <w:sz w:val="20"/>
                <w:szCs w:val="20"/>
              </w:rPr>
              <w:t>Поддержка дорожного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sz w:val="20"/>
                <w:szCs w:val="20"/>
              </w:rPr>
            </w:pPr>
            <w:r w:rsidRPr="00F24C20">
              <w:rPr>
                <w:sz w:val="20"/>
                <w:szCs w:val="20"/>
              </w:rPr>
              <w:t>990 0000 080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B52379" w:rsidP="00B105C0">
            <w:pPr>
              <w:jc w:val="center"/>
              <w:rPr>
                <w:sz w:val="20"/>
                <w:szCs w:val="20"/>
              </w:rPr>
            </w:pPr>
            <w:r>
              <w:rPr>
                <w:sz w:val="20"/>
                <w:szCs w:val="20"/>
              </w:rPr>
              <w:t>45,3</w:t>
            </w:r>
            <w:r w:rsidR="002E3958" w:rsidRPr="00F24C20">
              <w:rPr>
                <w:sz w:val="20"/>
                <w:szCs w:val="20"/>
              </w:rPr>
              <w:t xml:space="preserve">   </w:t>
            </w:r>
          </w:p>
        </w:tc>
      </w:tr>
      <w:tr w:rsidR="002E3958"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sz w:val="20"/>
                <w:szCs w:val="20"/>
              </w:rPr>
            </w:pPr>
            <w:r w:rsidRPr="00F24C20">
              <w:rPr>
                <w:sz w:val="20"/>
                <w:szCs w:val="20"/>
              </w:rPr>
              <w:t>990 0000 080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B52379" w:rsidP="00B105C0">
            <w:pPr>
              <w:jc w:val="center"/>
              <w:rPr>
                <w:sz w:val="20"/>
                <w:szCs w:val="20"/>
              </w:rPr>
            </w:pPr>
            <w:r>
              <w:rPr>
                <w:sz w:val="20"/>
                <w:szCs w:val="20"/>
              </w:rPr>
              <w:t>45,3</w:t>
            </w:r>
            <w:r w:rsidR="002E3958" w:rsidRPr="00F24C20">
              <w:rPr>
                <w:sz w:val="20"/>
                <w:szCs w:val="20"/>
              </w:rPr>
              <w:t xml:space="preserve">   </w:t>
            </w:r>
          </w:p>
        </w:tc>
      </w:tr>
      <w:tr w:rsidR="002E3958"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958" w:rsidRPr="00F24C20" w:rsidRDefault="002E3958" w:rsidP="00B105C0">
            <w:pPr>
              <w:rPr>
                <w:color w:val="000000"/>
                <w:sz w:val="20"/>
                <w:szCs w:val="20"/>
              </w:rPr>
            </w:pPr>
            <w:r w:rsidRPr="00F24C20">
              <w:rPr>
                <w:color w:val="000000"/>
                <w:sz w:val="20"/>
                <w:szCs w:val="20"/>
              </w:rPr>
              <w:t>Поддержка дорожного хозяйства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sz w:val="20"/>
                <w:szCs w:val="20"/>
              </w:rPr>
            </w:pPr>
            <w:r w:rsidRPr="00F24C20">
              <w:rPr>
                <w:sz w:val="20"/>
                <w:szCs w:val="20"/>
              </w:rPr>
              <w:t>990 0000 081</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B52379" w:rsidP="00B105C0">
            <w:pPr>
              <w:jc w:val="center"/>
              <w:rPr>
                <w:sz w:val="20"/>
                <w:szCs w:val="20"/>
              </w:rPr>
            </w:pPr>
            <w:r>
              <w:rPr>
                <w:sz w:val="20"/>
                <w:szCs w:val="20"/>
              </w:rPr>
              <w:t>304,0</w:t>
            </w:r>
            <w:r w:rsidR="002E3958" w:rsidRPr="00F24C20">
              <w:rPr>
                <w:sz w:val="20"/>
                <w:szCs w:val="20"/>
              </w:rPr>
              <w:t xml:space="preserve">   </w:t>
            </w:r>
          </w:p>
        </w:tc>
      </w:tr>
      <w:tr w:rsidR="002E3958"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09</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sz w:val="20"/>
                <w:szCs w:val="20"/>
              </w:rPr>
            </w:pPr>
            <w:r w:rsidRPr="00F24C20">
              <w:rPr>
                <w:sz w:val="20"/>
                <w:szCs w:val="20"/>
              </w:rPr>
              <w:t>990 0000 081</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B52379" w:rsidP="00B105C0">
            <w:pPr>
              <w:jc w:val="center"/>
              <w:rPr>
                <w:sz w:val="20"/>
                <w:szCs w:val="20"/>
              </w:rPr>
            </w:pPr>
            <w:r>
              <w:rPr>
                <w:sz w:val="20"/>
                <w:szCs w:val="20"/>
              </w:rPr>
              <w:t>304,0</w:t>
            </w:r>
            <w:r w:rsidR="002E3958" w:rsidRPr="00F24C20">
              <w:rPr>
                <w:sz w:val="20"/>
                <w:szCs w:val="20"/>
              </w:rPr>
              <w:t xml:space="preserve">   </w:t>
            </w:r>
          </w:p>
        </w:tc>
      </w:tr>
      <w:tr w:rsidR="00B52379" w:rsidRPr="00E45A3D" w:rsidTr="008E5C3B">
        <w:trPr>
          <w:trHeight w:val="633"/>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B52379" w:rsidRPr="008E5C3B" w:rsidRDefault="008E5C3B" w:rsidP="008E5C3B">
            <w:pPr>
              <w:rPr>
                <w:b/>
                <w:color w:val="000000"/>
                <w:sz w:val="20"/>
                <w:szCs w:val="20"/>
              </w:rPr>
            </w:pPr>
            <w:r w:rsidRPr="008E5C3B">
              <w:rPr>
                <w:b/>
                <w:color w:val="000000"/>
                <w:sz w:val="20"/>
                <w:szCs w:val="20"/>
                <w:shd w:val="clear" w:color="auto" w:fill="FFFFFF"/>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auto" w:fill="auto"/>
            <w:vAlign w:val="center"/>
          </w:tcPr>
          <w:p w:rsidR="00B52379" w:rsidRPr="00EB096A" w:rsidRDefault="00EB096A" w:rsidP="00B105C0">
            <w:pPr>
              <w:jc w:val="center"/>
              <w:rPr>
                <w:b/>
                <w:color w:val="000000"/>
                <w:sz w:val="20"/>
                <w:szCs w:val="20"/>
              </w:rPr>
            </w:pPr>
            <w:r w:rsidRPr="00EB096A">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tcPr>
          <w:p w:rsidR="00B52379" w:rsidRPr="00EB096A" w:rsidRDefault="00EB096A" w:rsidP="00B105C0">
            <w:pPr>
              <w:jc w:val="center"/>
              <w:rPr>
                <w:b/>
                <w:color w:val="000000"/>
                <w:sz w:val="20"/>
                <w:szCs w:val="20"/>
              </w:rPr>
            </w:pPr>
            <w:r w:rsidRPr="00EB096A">
              <w:rPr>
                <w:b/>
                <w:color w:val="000000"/>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tcPr>
          <w:p w:rsidR="00B52379" w:rsidRPr="00EB096A" w:rsidRDefault="00EB096A" w:rsidP="00B105C0">
            <w:pPr>
              <w:jc w:val="center"/>
              <w:rPr>
                <w:b/>
                <w:color w:val="000000"/>
                <w:sz w:val="20"/>
                <w:szCs w:val="20"/>
              </w:rPr>
            </w:pPr>
            <w:r w:rsidRPr="00EB096A">
              <w:rPr>
                <w:b/>
                <w:color w:val="000000"/>
                <w:sz w:val="20"/>
                <w:szCs w:val="20"/>
              </w:rPr>
              <w:t>12</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B52379" w:rsidRPr="00EB096A" w:rsidRDefault="00EB096A" w:rsidP="00B105C0">
            <w:pPr>
              <w:jc w:val="center"/>
              <w:rPr>
                <w:b/>
                <w:sz w:val="20"/>
                <w:szCs w:val="20"/>
              </w:rPr>
            </w:pPr>
            <w:r w:rsidRPr="00EB096A">
              <w:rPr>
                <w:b/>
                <w:sz w:val="20"/>
                <w:szCs w:val="20"/>
              </w:rPr>
              <w:t>0600000000</w:t>
            </w:r>
          </w:p>
        </w:tc>
        <w:tc>
          <w:tcPr>
            <w:tcW w:w="669" w:type="dxa"/>
            <w:tcBorders>
              <w:top w:val="single" w:sz="4" w:space="0" w:color="auto"/>
              <w:left w:val="nil"/>
              <w:bottom w:val="single" w:sz="4" w:space="0" w:color="auto"/>
              <w:right w:val="single" w:sz="4" w:space="0" w:color="auto"/>
            </w:tcBorders>
            <w:shd w:val="clear" w:color="auto" w:fill="auto"/>
            <w:vAlign w:val="center"/>
          </w:tcPr>
          <w:p w:rsidR="00B52379" w:rsidRPr="00EB096A" w:rsidRDefault="00B52379" w:rsidP="00B105C0">
            <w:pPr>
              <w:jc w:val="center"/>
              <w:rPr>
                <w:b/>
                <w:color w:val="000000"/>
                <w:sz w:val="20"/>
                <w:szCs w:val="20"/>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B52379" w:rsidRPr="00EB096A" w:rsidRDefault="00EB096A" w:rsidP="00B105C0">
            <w:pPr>
              <w:jc w:val="center"/>
              <w:rPr>
                <w:b/>
                <w:sz w:val="20"/>
                <w:szCs w:val="20"/>
              </w:rPr>
            </w:pPr>
            <w:r w:rsidRPr="00EB096A">
              <w:rPr>
                <w:b/>
                <w:sz w:val="20"/>
                <w:szCs w:val="20"/>
              </w:rPr>
              <w:t>1,0</w:t>
            </w:r>
          </w:p>
        </w:tc>
      </w:tr>
      <w:tr w:rsidR="002E3958" w:rsidRPr="00E45A3D" w:rsidTr="00B105C0">
        <w:trPr>
          <w:trHeight w:val="1283"/>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B105C0">
            <w:pPr>
              <w:rPr>
                <w:color w:val="000000"/>
                <w:sz w:val="20"/>
                <w:szCs w:val="20"/>
              </w:rPr>
            </w:pPr>
            <w:r w:rsidRPr="00F24C20">
              <w:rPr>
                <w:color w:val="000000"/>
                <w:sz w:val="20"/>
                <w:szCs w:val="20"/>
              </w:rPr>
              <w:t>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2021-2023гг."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12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sz w:val="20"/>
                <w:szCs w:val="20"/>
              </w:rPr>
            </w:pPr>
            <w:r w:rsidRPr="00F24C20">
              <w:rPr>
                <w:sz w:val="20"/>
                <w:szCs w:val="20"/>
              </w:rPr>
              <w:t>0600000304</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sz w:val="20"/>
                <w:szCs w:val="20"/>
              </w:rPr>
            </w:pPr>
            <w:r w:rsidRPr="00F24C20">
              <w:rPr>
                <w:sz w:val="20"/>
                <w:szCs w:val="20"/>
              </w:rPr>
              <w:t xml:space="preserve"> 1,0   </w:t>
            </w:r>
          </w:p>
        </w:tc>
      </w:tr>
      <w:tr w:rsidR="002E3958"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04</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12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sz w:val="20"/>
                <w:szCs w:val="20"/>
              </w:rPr>
            </w:pPr>
            <w:r w:rsidRPr="00F24C20">
              <w:rPr>
                <w:sz w:val="20"/>
                <w:szCs w:val="20"/>
              </w:rPr>
              <w:t>0600000304</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sz w:val="20"/>
                <w:szCs w:val="20"/>
              </w:rPr>
            </w:pPr>
            <w:r w:rsidRPr="00F24C20">
              <w:rPr>
                <w:sz w:val="20"/>
                <w:szCs w:val="20"/>
              </w:rPr>
              <w:t xml:space="preserve"> 1,0   </w:t>
            </w:r>
          </w:p>
        </w:tc>
      </w:tr>
      <w:tr w:rsidR="002E3958" w:rsidRPr="00E45A3D" w:rsidTr="00B105C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958" w:rsidRPr="00F24C20" w:rsidRDefault="002E3958" w:rsidP="00B105C0">
            <w:pPr>
              <w:rPr>
                <w:b/>
                <w:bCs/>
                <w:sz w:val="20"/>
                <w:szCs w:val="20"/>
              </w:rPr>
            </w:pPr>
            <w:r w:rsidRPr="00F24C20">
              <w:rPr>
                <w:b/>
                <w:bCs/>
                <w:sz w:val="20"/>
                <w:szCs w:val="20"/>
              </w:rPr>
              <w:t>ЖИЛИЩНО-КОММУНАЛЬНОЕ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color w:val="000000"/>
                <w:sz w:val="20"/>
                <w:szCs w:val="20"/>
              </w:rPr>
            </w:pPr>
            <w:r w:rsidRPr="00F24C20">
              <w:rPr>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593FD1" w:rsidP="00B105C0">
            <w:pPr>
              <w:jc w:val="center"/>
              <w:rPr>
                <w:b/>
                <w:bCs/>
                <w:sz w:val="20"/>
                <w:szCs w:val="20"/>
              </w:rPr>
            </w:pPr>
            <w:r>
              <w:rPr>
                <w:b/>
                <w:bCs/>
                <w:sz w:val="20"/>
                <w:szCs w:val="20"/>
              </w:rPr>
              <w:t>1482,3</w:t>
            </w:r>
            <w:r w:rsidR="002E3958" w:rsidRPr="00F24C20">
              <w:rPr>
                <w:b/>
                <w:bCs/>
                <w:sz w:val="20"/>
                <w:szCs w:val="20"/>
              </w:rPr>
              <w:t xml:space="preserve">   </w:t>
            </w:r>
          </w:p>
        </w:tc>
      </w:tr>
      <w:tr w:rsidR="002E3958"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958" w:rsidRPr="00F24C20" w:rsidRDefault="002E3958" w:rsidP="00B105C0">
            <w:pPr>
              <w:rPr>
                <w:b/>
                <w:bCs/>
                <w:sz w:val="20"/>
                <w:szCs w:val="20"/>
              </w:rPr>
            </w:pPr>
            <w:r w:rsidRPr="00F24C20">
              <w:rPr>
                <w:b/>
                <w:bCs/>
                <w:sz w:val="20"/>
                <w:szCs w:val="20"/>
              </w:rPr>
              <w:t>Коммунальное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color w:val="000000"/>
                <w:sz w:val="20"/>
                <w:szCs w:val="20"/>
              </w:rPr>
            </w:pPr>
            <w:r w:rsidRPr="00F24C20">
              <w:rPr>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b/>
                <w:bCs/>
                <w:sz w:val="20"/>
                <w:szCs w:val="20"/>
              </w:rPr>
            </w:pPr>
            <w:r w:rsidRPr="00F24C2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593FD1" w:rsidP="00593FD1">
            <w:pPr>
              <w:jc w:val="center"/>
              <w:rPr>
                <w:b/>
                <w:bCs/>
                <w:sz w:val="20"/>
                <w:szCs w:val="20"/>
              </w:rPr>
            </w:pPr>
            <w:r>
              <w:rPr>
                <w:b/>
                <w:bCs/>
                <w:sz w:val="20"/>
                <w:szCs w:val="20"/>
              </w:rPr>
              <w:t xml:space="preserve"> 529,6</w:t>
            </w:r>
            <w:r w:rsidR="002E3958" w:rsidRPr="00F24C20">
              <w:rPr>
                <w:b/>
                <w:bCs/>
                <w:sz w:val="20"/>
                <w:szCs w:val="20"/>
              </w:rPr>
              <w:t xml:space="preserve">   </w:t>
            </w:r>
          </w:p>
        </w:tc>
      </w:tr>
      <w:tr w:rsidR="002E3958" w:rsidRPr="00E45A3D" w:rsidTr="00B105C0">
        <w:trPr>
          <w:trHeight w:val="1005"/>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958" w:rsidRPr="00F24C20" w:rsidRDefault="002E3958" w:rsidP="00B105C0">
            <w:pPr>
              <w:rPr>
                <w:sz w:val="20"/>
                <w:szCs w:val="20"/>
              </w:rPr>
            </w:pPr>
            <w:r w:rsidRPr="00F24C20">
              <w:rPr>
                <w:sz w:val="20"/>
                <w:szCs w:val="20"/>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0400000302</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sz w:val="20"/>
                <w:szCs w:val="20"/>
              </w:rPr>
            </w:pPr>
            <w:r w:rsidRPr="00F24C20">
              <w:rPr>
                <w:sz w:val="20"/>
                <w:szCs w:val="20"/>
              </w:rPr>
              <w:t>41,00</w:t>
            </w:r>
          </w:p>
        </w:tc>
      </w:tr>
      <w:tr w:rsidR="002E3958"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0400000302</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sz w:val="20"/>
                <w:szCs w:val="20"/>
              </w:rPr>
            </w:pPr>
            <w:r w:rsidRPr="00F24C20">
              <w:rPr>
                <w:sz w:val="20"/>
                <w:szCs w:val="20"/>
              </w:rPr>
              <w:t>41,00</w:t>
            </w:r>
          </w:p>
        </w:tc>
      </w:tr>
      <w:tr w:rsidR="002E3958" w:rsidRPr="00E45A3D" w:rsidTr="00B105C0">
        <w:trPr>
          <w:trHeight w:val="12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958" w:rsidRPr="00F24C20" w:rsidRDefault="002E3958" w:rsidP="00B105C0">
            <w:pPr>
              <w:rPr>
                <w:sz w:val="20"/>
                <w:szCs w:val="20"/>
              </w:rPr>
            </w:pPr>
            <w:r w:rsidRPr="00F24C20">
              <w:rPr>
                <w:sz w:val="20"/>
                <w:szCs w:val="20"/>
              </w:rPr>
              <w:t xml:space="preserve"> Муниципальная программа "Энергосбережение и повышения энергетической эффективности на территории Манойлинского сельского поселения на 2020-2023 годы"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0500000303</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sz w:val="20"/>
                <w:szCs w:val="20"/>
              </w:rPr>
            </w:pPr>
            <w:r w:rsidRPr="00F24C20">
              <w:rPr>
                <w:sz w:val="20"/>
                <w:szCs w:val="20"/>
              </w:rPr>
              <w:t>40,00</w:t>
            </w:r>
          </w:p>
        </w:tc>
      </w:tr>
      <w:tr w:rsidR="002E3958" w:rsidRPr="00E45A3D" w:rsidTr="00B105C0">
        <w:trPr>
          <w:trHeight w:val="409"/>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958" w:rsidRPr="00F24C20" w:rsidRDefault="002E3958"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0500000303</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2E3958" w:rsidRPr="00F24C20" w:rsidRDefault="002E3958" w:rsidP="00B105C0">
            <w:pPr>
              <w:jc w:val="center"/>
              <w:rPr>
                <w:sz w:val="20"/>
                <w:szCs w:val="20"/>
              </w:rPr>
            </w:pPr>
            <w:r w:rsidRPr="00F24C20">
              <w:rPr>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2E3958" w:rsidRPr="00F24C20" w:rsidRDefault="002E3958" w:rsidP="00B105C0">
            <w:pPr>
              <w:jc w:val="center"/>
              <w:rPr>
                <w:sz w:val="20"/>
                <w:szCs w:val="20"/>
              </w:rPr>
            </w:pPr>
            <w:r w:rsidRPr="00F24C20">
              <w:rPr>
                <w:sz w:val="20"/>
                <w:szCs w:val="20"/>
              </w:rPr>
              <w:t>40,00</w:t>
            </w:r>
          </w:p>
        </w:tc>
      </w:tr>
      <w:tr w:rsidR="00B33A8E" w:rsidRPr="00E45A3D" w:rsidTr="00B105C0">
        <w:trPr>
          <w:trHeight w:val="409"/>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B33A8E" w:rsidRDefault="00B33A8E" w:rsidP="00B105C0">
            <w:pPr>
              <w:rPr>
                <w:sz w:val="20"/>
                <w:szCs w:val="20"/>
              </w:rPr>
            </w:pPr>
            <w:r>
              <w:rPr>
                <w:sz w:val="20"/>
                <w:szCs w:val="20"/>
              </w:rPr>
              <w:t>Реализация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tcPr>
          <w:p w:rsidR="00B33A8E" w:rsidRPr="00F24C20" w:rsidRDefault="00B33A8E" w:rsidP="00B105C0">
            <w:pPr>
              <w:jc w:val="center"/>
              <w:rPr>
                <w:sz w:val="20"/>
                <w:szCs w:val="20"/>
              </w:rPr>
            </w:pPr>
            <w:r>
              <w:rPr>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tcPr>
          <w:p w:rsidR="00B33A8E" w:rsidRPr="00F24C20" w:rsidRDefault="00B33A8E" w:rsidP="00B105C0">
            <w:pPr>
              <w:jc w:val="center"/>
              <w:rPr>
                <w:sz w:val="20"/>
                <w:szCs w:val="20"/>
              </w:rPr>
            </w:pPr>
            <w:r>
              <w:rPr>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tcPr>
          <w:p w:rsidR="00B33A8E" w:rsidRPr="00F24C20" w:rsidRDefault="00B33A8E" w:rsidP="00B105C0">
            <w:pPr>
              <w:jc w:val="center"/>
              <w:rPr>
                <w:sz w:val="20"/>
                <w:szCs w:val="20"/>
              </w:rPr>
            </w:pPr>
            <w:r>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tcPr>
          <w:p w:rsidR="00B33A8E" w:rsidRPr="00F24C20" w:rsidRDefault="00B33A8E" w:rsidP="00B105C0">
            <w:pPr>
              <w:jc w:val="center"/>
              <w:rPr>
                <w:sz w:val="20"/>
                <w:szCs w:val="20"/>
              </w:rPr>
            </w:pPr>
            <w:r>
              <w:rPr>
                <w:sz w:val="20"/>
                <w:szCs w:val="20"/>
              </w:rPr>
              <w:t>9900000324</w:t>
            </w:r>
          </w:p>
        </w:tc>
        <w:tc>
          <w:tcPr>
            <w:tcW w:w="669" w:type="dxa"/>
            <w:tcBorders>
              <w:top w:val="single" w:sz="4" w:space="0" w:color="auto"/>
              <w:left w:val="nil"/>
              <w:bottom w:val="single" w:sz="4" w:space="0" w:color="auto"/>
              <w:right w:val="single" w:sz="4" w:space="0" w:color="auto"/>
            </w:tcBorders>
            <w:shd w:val="clear" w:color="auto" w:fill="auto"/>
            <w:vAlign w:val="center"/>
          </w:tcPr>
          <w:p w:rsidR="00B33A8E" w:rsidRPr="00F24C20" w:rsidRDefault="00B33A8E" w:rsidP="00B105C0">
            <w:pPr>
              <w:jc w:val="center"/>
              <w:rPr>
                <w:sz w:val="20"/>
                <w:szCs w:val="20"/>
              </w:rPr>
            </w:pP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B33A8E" w:rsidRPr="00F24C20" w:rsidRDefault="00593FD1" w:rsidP="00B105C0">
            <w:pPr>
              <w:jc w:val="center"/>
              <w:rPr>
                <w:sz w:val="20"/>
                <w:szCs w:val="20"/>
              </w:rPr>
            </w:pPr>
            <w:r>
              <w:rPr>
                <w:sz w:val="20"/>
                <w:szCs w:val="20"/>
              </w:rPr>
              <w:t>448,6</w:t>
            </w:r>
          </w:p>
        </w:tc>
      </w:tr>
      <w:tr w:rsidR="00B33A8E" w:rsidRPr="00E45A3D" w:rsidTr="00B105C0">
        <w:trPr>
          <w:trHeight w:val="409"/>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tcPr>
          <w:p w:rsidR="00B33A8E" w:rsidRPr="00B33A8E" w:rsidRDefault="00B33A8E" w:rsidP="00B105C0">
            <w:pPr>
              <w:rPr>
                <w:sz w:val="20"/>
                <w:szCs w:val="20"/>
              </w:rPr>
            </w:pPr>
            <w:r w:rsidRPr="00B33A8E">
              <w:rPr>
                <w:sz w:val="20"/>
                <w:szCs w:val="20"/>
                <w:shd w:val="clear" w:color="auto" w:fill="FFFFFF"/>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single" w:sz="4" w:space="0" w:color="auto"/>
              <w:left w:val="nil"/>
              <w:bottom w:val="single" w:sz="4" w:space="0" w:color="auto"/>
              <w:right w:val="single" w:sz="4" w:space="0" w:color="auto"/>
            </w:tcBorders>
            <w:shd w:val="clear" w:color="auto" w:fill="auto"/>
            <w:vAlign w:val="center"/>
          </w:tcPr>
          <w:p w:rsidR="00B33A8E" w:rsidRDefault="00B33A8E" w:rsidP="00B105C0">
            <w:pPr>
              <w:jc w:val="center"/>
              <w:rPr>
                <w:sz w:val="20"/>
                <w:szCs w:val="20"/>
              </w:rPr>
            </w:pPr>
            <w:r>
              <w:rPr>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tcPr>
          <w:p w:rsidR="00B33A8E" w:rsidRDefault="00B33A8E" w:rsidP="00B105C0">
            <w:pPr>
              <w:jc w:val="center"/>
              <w:rPr>
                <w:sz w:val="20"/>
                <w:szCs w:val="20"/>
              </w:rPr>
            </w:pPr>
            <w:r>
              <w:rPr>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tcPr>
          <w:p w:rsidR="00B33A8E" w:rsidRDefault="00B33A8E" w:rsidP="00B105C0">
            <w:pPr>
              <w:jc w:val="center"/>
              <w:rPr>
                <w:sz w:val="20"/>
                <w:szCs w:val="20"/>
              </w:rPr>
            </w:pPr>
            <w:r>
              <w:rPr>
                <w:sz w:val="20"/>
                <w:szCs w:val="20"/>
              </w:rPr>
              <w:t>02</w:t>
            </w:r>
          </w:p>
        </w:tc>
        <w:tc>
          <w:tcPr>
            <w:tcW w:w="1316" w:type="dxa"/>
            <w:tcBorders>
              <w:top w:val="single" w:sz="4" w:space="0" w:color="auto"/>
              <w:left w:val="nil"/>
              <w:bottom w:val="single" w:sz="4" w:space="0" w:color="auto"/>
              <w:right w:val="single" w:sz="4" w:space="0" w:color="auto"/>
            </w:tcBorders>
            <w:shd w:val="clear" w:color="auto" w:fill="auto"/>
            <w:vAlign w:val="center"/>
          </w:tcPr>
          <w:p w:rsidR="00B33A8E" w:rsidRDefault="00B33A8E" w:rsidP="00B105C0">
            <w:pPr>
              <w:jc w:val="center"/>
              <w:rPr>
                <w:sz w:val="20"/>
                <w:szCs w:val="20"/>
              </w:rPr>
            </w:pPr>
            <w:r>
              <w:rPr>
                <w:sz w:val="20"/>
                <w:szCs w:val="20"/>
              </w:rPr>
              <w:t>9900000324</w:t>
            </w:r>
          </w:p>
        </w:tc>
        <w:tc>
          <w:tcPr>
            <w:tcW w:w="669" w:type="dxa"/>
            <w:tcBorders>
              <w:top w:val="single" w:sz="4" w:space="0" w:color="auto"/>
              <w:left w:val="nil"/>
              <w:bottom w:val="single" w:sz="4" w:space="0" w:color="auto"/>
              <w:right w:val="single" w:sz="4" w:space="0" w:color="auto"/>
            </w:tcBorders>
            <w:shd w:val="clear" w:color="auto" w:fill="auto"/>
            <w:vAlign w:val="center"/>
          </w:tcPr>
          <w:p w:rsidR="00B33A8E" w:rsidRPr="00F24C20" w:rsidRDefault="00B33A8E" w:rsidP="00B105C0">
            <w:pPr>
              <w:jc w:val="center"/>
              <w:rPr>
                <w:sz w:val="20"/>
                <w:szCs w:val="20"/>
              </w:rPr>
            </w:pPr>
            <w:r>
              <w:rPr>
                <w:sz w:val="20"/>
                <w:szCs w:val="20"/>
              </w:rPr>
              <w:t>811</w:t>
            </w:r>
          </w:p>
        </w:tc>
        <w:tc>
          <w:tcPr>
            <w:tcW w:w="1065" w:type="dxa"/>
            <w:tcBorders>
              <w:top w:val="single" w:sz="4" w:space="0" w:color="auto"/>
              <w:left w:val="nil"/>
              <w:bottom w:val="single" w:sz="4" w:space="0" w:color="auto"/>
              <w:right w:val="single" w:sz="4" w:space="0" w:color="auto"/>
            </w:tcBorders>
            <w:shd w:val="clear" w:color="auto" w:fill="auto"/>
            <w:noWrap/>
            <w:vAlign w:val="center"/>
          </w:tcPr>
          <w:p w:rsidR="00B33A8E" w:rsidRPr="00F24C20" w:rsidRDefault="00593FD1" w:rsidP="00B105C0">
            <w:pPr>
              <w:jc w:val="center"/>
              <w:rPr>
                <w:sz w:val="20"/>
                <w:szCs w:val="20"/>
              </w:rPr>
            </w:pPr>
            <w:r>
              <w:rPr>
                <w:sz w:val="20"/>
                <w:szCs w:val="20"/>
              </w:rPr>
              <w:t>448,6</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b/>
                <w:bCs/>
                <w:color w:val="000000"/>
                <w:sz w:val="20"/>
                <w:szCs w:val="20"/>
              </w:rPr>
            </w:pPr>
            <w:r w:rsidRPr="00F24C20">
              <w:rPr>
                <w:b/>
                <w:bCs/>
                <w:color w:val="000000"/>
                <w:sz w:val="20"/>
                <w:szCs w:val="20"/>
              </w:rPr>
              <w:t>Благоустройство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color w:val="000000"/>
                <w:sz w:val="20"/>
                <w:szCs w:val="20"/>
              </w:rPr>
            </w:pPr>
            <w:r w:rsidRPr="00F24C20">
              <w:rPr>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color w:val="000000"/>
                <w:sz w:val="20"/>
                <w:szCs w:val="20"/>
              </w:rPr>
            </w:pPr>
            <w:r w:rsidRPr="00F24C20">
              <w:rPr>
                <w:b/>
                <w:bCs/>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color w:val="000000"/>
                <w:sz w:val="20"/>
                <w:szCs w:val="20"/>
              </w:rPr>
            </w:pPr>
            <w:r w:rsidRPr="00F24C20">
              <w:rPr>
                <w:b/>
                <w:bCs/>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b/>
                <w:bCs/>
                <w:color w:val="000000"/>
                <w:sz w:val="20"/>
                <w:szCs w:val="20"/>
              </w:rPr>
            </w:pPr>
            <w:r>
              <w:rPr>
                <w:b/>
                <w:bCs/>
                <w:color w:val="000000"/>
                <w:sz w:val="20"/>
                <w:szCs w:val="20"/>
              </w:rPr>
              <w:t>952,7</w:t>
            </w:r>
            <w:r w:rsidRPr="00F24C20">
              <w:rPr>
                <w:b/>
                <w:bCs/>
                <w:color w:val="000000"/>
                <w:sz w:val="20"/>
                <w:szCs w:val="20"/>
              </w:rPr>
              <w:t xml:space="preserve">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i/>
                <w:iCs/>
                <w:color w:val="000000"/>
                <w:sz w:val="20"/>
                <w:szCs w:val="20"/>
              </w:rPr>
            </w:pPr>
            <w:r w:rsidRPr="00F24C20">
              <w:rPr>
                <w:i/>
                <w:iCs/>
                <w:color w:val="000000"/>
                <w:sz w:val="20"/>
                <w:szCs w:val="20"/>
              </w:rPr>
              <w:t xml:space="preserve">Уличное освещение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9900000190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Pr>
                <w:color w:val="000000"/>
                <w:sz w:val="20"/>
                <w:szCs w:val="20"/>
              </w:rPr>
              <w:t>252,0</w:t>
            </w:r>
            <w:r w:rsidRPr="00F24C20">
              <w:rPr>
                <w:color w:val="000000"/>
                <w:sz w:val="20"/>
                <w:szCs w:val="20"/>
              </w:rPr>
              <w:t xml:space="preserve">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9900000190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Pr>
                <w:color w:val="000000"/>
                <w:sz w:val="20"/>
                <w:szCs w:val="20"/>
              </w:rPr>
              <w:t>61,0</w:t>
            </w:r>
            <w:r w:rsidRPr="00F24C20">
              <w:rPr>
                <w:color w:val="000000"/>
                <w:sz w:val="20"/>
                <w:szCs w:val="20"/>
              </w:rPr>
              <w:t xml:space="preserve">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9900000190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247</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 xml:space="preserve"> 191,0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i/>
                <w:iCs/>
                <w:color w:val="000000"/>
                <w:sz w:val="20"/>
                <w:szCs w:val="20"/>
              </w:rPr>
            </w:pPr>
            <w:r w:rsidRPr="00F24C20">
              <w:rPr>
                <w:i/>
                <w:iCs/>
                <w:color w:val="000000"/>
                <w:sz w:val="20"/>
                <w:szCs w:val="20"/>
              </w:rPr>
              <w:t xml:space="preserve">Организация и содержание мест захоронения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9900000210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 xml:space="preserve"> 154,6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9900000210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 xml:space="preserve"> 123,0   </w:t>
            </w:r>
          </w:p>
        </w:tc>
      </w:tr>
      <w:tr w:rsidR="00B33A8E" w:rsidRPr="00E45A3D" w:rsidTr="00B105C0">
        <w:trPr>
          <w:trHeight w:val="300"/>
        </w:trPr>
        <w:tc>
          <w:tcPr>
            <w:tcW w:w="4551" w:type="dxa"/>
            <w:tcBorders>
              <w:top w:val="single" w:sz="4" w:space="0" w:color="auto"/>
              <w:left w:val="single" w:sz="4" w:space="0" w:color="auto"/>
              <w:bottom w:val="single" w:sz="4" w:space="0" w:color="auto"/>
              <w:right w:val="nil"/>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9900000210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540</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 xml:space="preserve"> 31,6   </w:t>
            </w:r>
          </w:p>
        </w:tc>
      </w:tr>
      <w:tr w:rsidR="00B33A8E" w:rsidRPr="00E45A3D" w:rsidTr="00B105C0">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i/>
                <w:iCs/>
                <w:color w:val="000000"/>
                <w:sz w:val="20"/>
                <w:szCs w:val="20"/>
              </w:rPr>
            </w:pPr>
            <w:r w:rsidRPr="00F24C20">
              <w:rPr>
                <w:i/>
                <w:iCs/>
                <w:color w:val="000000"/>
                <w:sz w:val="20"/>
                <w:szCs w:val="20"/>
              </w:rPr>
              <w:t xml:space="preserve">Прочие мероприятия по благоустройству городских округов и поселений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9900000220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Pr>
                <w:color w:val="000000"/>
                <w:sz w:val="20"/>
                <w:szCs w:val="20"/>
              </w:rPr>
              <w:t>539,1</w:t>
            </w:r>
            <w:r w:rsidRPr="00F24C20">
              <w:rPr>
                <w:color w:val="000000"/>
                <w:sz w:val="20"/>
                <w:szCs w:val="20"/>
              </w:rPr>
              <w:t xml:space="preserve">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9900000220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135C65">
            <w:pPr>
              <w:jc w:val="center"/>
              <w:rPr>
                <w:sz w:val="20"/>
                <w:szCs w:val="20"/>
              </w:rPr>
            </w:pPr>
            <w:r w:rsidRPr="00F24C20">
              <w:rPr>
                <w:sz w:val="20"/>
                <w:szCs w:val="20"/>
              </w:rPr>
              <w:t xml:space="preserve"> </w:t>
            </w:r>
            <w:r>
              <w:rPr>
                <w:sz w:val="20"/>
                <w:szCs w:val="20"/>
              </w:rPr>
              <w:t>539,1</w:t>
            </w:r>
            <w:r w:rsidRPr="00F24C20">
              <w:rPr>
                <w:sz w:val="20"/>
                <w:szCs w:val="20"/>
              </w:rPr>
              <w:t xml:space="preserve">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8E" w:rsidRPr="00F24C20" w:rsidRDefault="00B33A8E" w:rsidP="00B105C0">
            <w:pPr>
              <w:rPr>
                <w:sz w:val="20"/>
                <w:szCs w:val="20"/>
              </w:rPr>
            </w:pPr>
            <w:r w:rsidRPr="00F24C20">
              <w:rPr>
                <w:sz w:val="20"/>
                <w:szCs w:val="20"/>
              </w:rPr>
              <w:t xml:space="preserve">Уплата прочих налогов, сборов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9900000220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852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 xml:space="preserve">0,0 </w:t>
            </w:r>
          </w:p>
        </w:tc>
      </w:tr>
      <w:tr w:rsidR="00B33A8E" w:rsidRPr="00E45A3D" w:rsidTr="00B105C0">
        <w:trPr>
          <w:trHeight w:val="69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33A8E" w:rsidRPr="00F24C20" w:rsidRDefault="00B33A8E" w:rsidP="00B105C0">
            <w:pPr>
              <w:rPr>
                <w:sz w:val="20"/>
                <w:szCs w:val="20"/>
              </w:rPr>
            </w:pPr>
            <w:r w:rsidRPr="00F24C20">
              <w:rPr>
                <w:sz w:val="20"/>
                <w:szCs w:val="20"/>
              </w:rPr>
              <w:t xml:space="preserve"> Уплата налогов и сборов органами государственной власти и казенными учреждениями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05</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03</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9900080010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Pr>
                <w:color w:val="000000"/>
                <w:sz w:val="20"/>
                <w:szCs w:val="20"/>
              </w:rPr>
              <w:t>7</w:t>
            </w:r>
            <w:r w:rsidRPr="00F24C20">
              <w:rPr>
                <w:color w:val="000000"/>
                <w:sz w:val="20"/>
                <w:szCs w:val="20"/>
              </w:rPr>
              <w:t>,0</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33A8E" w:rsidRPr="00F24C20" w:rsidRDefault="00B33A8E" w:rsidP="00B105C0">
            <w:pPr>
              <w:rPr>
                <w:color w:val="000000"/>
                <w:sz w:val="20"/>
                <w:szCs w:val="20"/>
              </w:rPr>
            </w:pPr>
            <w:r w:rsidRPr="00F24C20">
              <w:rPr>
                <w:color w:val="000000"/>
                <w:sz w:val="20"/>
                <w:szCs w:val="20"/>
              </w:rPr>
              <w:t xml:space="preserve"> Уплата иных платежей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xml:space="preserve"> 05 </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xml:space="preserve"> 03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9900080010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852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Pr>
                <w:sz w:val="20"/>
                <w:szCs w:val="20"/>
              </w:rPr>
              <w:t>7</w:t>
            </w:r>
            <w:r w:rsidRPr="00F24C20">
              <w:rPr>
                <w:sz w:val="20"/>
                <w:szCs w:val="20"/>
              </w:rPr>
              <w:t xml:space="preserve">,0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b/>
                <w:bCs/>
                <w:sz w:val="20"/>
                <w:szCs w:val="20"/>
              </w:rPr>
            </w:pPr>
            <w:r w:rsidRPr="00F24C20">
              <w:rPr>
                <w:b/>
                <w:bCs/>
                <w:sz w:val="20"/>
                <w:szCs w:val="20"/>
              </w:rPr>
              <w:t>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07</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B105C0">
            <w:pPr>
              <w:jc w:val="center"/>
              <w:rPr>
                <w:b/>
                <w:bCs/>
                <w:sz w:val="20"/>
                <w:szCs w:val="20"/>
              </w:rPr>
            </w:pPr>
            <w:r w:rsidRPr="005B14E0">
              <w:rPr>
                <w:b/>
                <w:bCs/>
                <w:sz w:val="20"/>
                <w:szCs w:val="20"/>
              </w:rPr>
              <w:t xml:space="preserve"> 10,0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5B14E0" w:rsidRDefault="00B33A8E" w:rsidP="00B105C0">
            <w:pPr>
              <w:rPr>
                <w:b/>
                <w:color w:val="000000"/>
                <w:sz w:val="20"/>
                <w:szCs w:val="20"/>
              </w:rPr>
            </w:pPr>
            <w:r w:rsidRPr="005B14E0">
              <w:rPr>
                <w:b/>
                <w:color w:val="000000"/>
                <w:sz w:val="20"/>
                <w:szCs w:val="20"/>
              </w:rPr>
              <w:t>Молодежная политика и оздоровление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07</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07</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B105C0">
            <w:pPr>
              <w:jc w:val="center"/>
              <w:rPr>
                <w:b/>
                <w:color w:val="000000"/>
                <w:sz w:val="20"/>
                <w:szCs w:val="20"/>
              </w:rPr>
            </w:pPr>
            <w:r w:rsidRPr="005B14E0">
              <w:rPr>
                <w:b/>
                <w:color w:val="000000"/>
                <w:sz w:val="20"/>
                <w:szCs w:val="20"/>
              </w:rPr>
              <w:t xml:space="preserve"> 10,0   </w:t>
            </w:r>
          </w:p>
        </w:tc>
      </w:tr>
      <w:tr w:rsidR="00B33A8E" w:rsidRPr="00E45A3D" w:rsidTr="00B105C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33A8E" w:rsidRPr="00F24C20" w:rsidRDefault="00B33A8E" w:rsidP="00B105C0">
            <w:pPr>
              <w:rPr>
                <w:b/>
                <w:bCs/>
                <w:color w:val="000000"/>
                <w:sz w:val="20"/>
                <w:szCs w:val="20"/>
              </w:rPr>
            </w:pPr>
            <w:r w:rsidRPr="00F24C20">
              <w:rPr>
                <w:b/>
                <w:bCs/>
                <w:color w:val="000000"/>
                <w:sz w:val="20"/>
                <w:szCs w:val="20"/>
              </w:rPr>
              <w:lastRenderedPageBreak/>
              <w:t xml:space="preserve">Непрограммные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sz w:val="20"/>
                <w:szCs w:val="20"/>
              </w:rPr>
            </w:pPr>
            <w:r w:rsidRPr="00F24C20">
              <w:rPr>
                <w:b/>
                <w:bCs/>
                <w:sz w:val="20"/>
                <w:szCs w:val="20"/>
              </w:rPr>
              <w:t>07</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sz w:val="20"/>
                <w:szCs w:val="20"/>
              </w:rPr>
            </w:pPr>
            <w:r w:rsidRPr="00F24C20">
              <w:rPr>
                <w:b/>
                <w:bCs/>
                <w:sz w:val="20"/>
                <w:szCs w:val="20"/>
              </w:rPr>
              <w:t>07</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b/>
                <w:bCs/>
                <w:sz w:val="20"/>
                <w:szCs w:val="20"/>
              </w:rPr>
            </w:pPr>
            <w:r w:rsidRPr="00F24C20">
              <w:rPr>
                <w:b/>
                <w:bCs/>
                <w:sz w:val="20"/>
                <w:szCs w:val="20"/>
              </w:rPr>
              <w:t>990 0000 000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 xml:space="preserve"> 10,0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color w:val="000000"/>
                <w:sz w:val="20"/>
                <w:szCs w:val="20"/>
              </w:rPr>
            </w:pPr>
            <w:r w:rsidRPr="00F24C20">
              <w:rPr>
                <w:color w:val="000000"/>
                <w:sz w:val="20"/>
                <w:szCs w:val="20"/>
              </w:rPr>
              <w:t>Проведение мероприятий для детей и молодежи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07</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07</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99  0000 130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 xml:space="preserve"> 10,0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07</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07</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99  0000 130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 xml:space="preserve"> 10,0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8E" w:rsidRPr="00F24C20" w:rsidRDefault="00B33A8E" w:rsidP="00B105C0">
            <w:pPr>
              <w:rPr>
                <w:b/>
                <w:bCs/>
                <w:color w:val="000000"/>
                <w:sz w:val="20"/>
                <w:szCs w:val="20"/>
              </w:rPr>
            </w:pPr>
            <w:r w:rsidRPr="00F24C20">
              <w:rPr>
                <w:b/>
                <w:bCs/>
                <w:color w:val="000000"/>
                <w:sz w:val="20"/>
                <w:szCs w:val="20"/>
              </w:rPr>
              <w:t>Культура, кинематография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sz w:val="20"/>
                <w:szCs w:val="20"/>
              </w:rPr>
            </w:pPr>
            <w:r w:rsidRPr="005B14E0">
              <w:rPr>
                <w:b/>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b/>
                <w:bCs/>
                <w:sz w:val="20"/>
                <w:szCs w:val="20"/>
              </w:rPr>
            </w:pPr>
            <w:r>
              <w:rPr>
                <w:b/>
                <w:bCs/>
                <w:sz w:val="20"/>
                <w:szCs w:val="20"/>
              </w:rPr>
              <w:t>1801,7</w:t>
            </w:r>
            <w:r w:rsidRPr="00F24C20">
              <w:rPr>
                <w:b/>
                <w:bCs/>
                <w:sz w:val="20"/>
                <w:szCs w:val="20"/>
              </w:rPr>
              <w:t xml:space="preserve">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b/>
                <w:bCs/>
                <w:color w:val="000000"/>
                <w:sz w:val="20"/>
                <w:szCs w:val="20"/>
              </w:rPr>
            </w:pPr>
            <w:r w:rsidRPr="00F24C20">
              <w:rPr>
                <w:b/>
                <w:bCs/>
                <w:color w:val="000000"/>
                <w:sz w:val="20"/>
                <w:szCs w:val="20"/>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sz w:val="20"/>
                <w:szCs w:val="20"/>
              </w:rPr>
            </w:pPr>
            <w:r w:rsidRPr="005B14E0">
              <w:rPr>
                <w:b/>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b/>
                <w:bCs/>
                <w:sz w:val="20"/>
                <w:szCs w:val="20"/>
              </w:rPr>
            </w:pPr>
            <w:r>
              <w:rPr>
                <w:b/>
                <w:bCs/>
                <w:sz w:val="20"/>
                <w:szCs w:val="20"/>
              </w:rPr>
              <w:t>1801,7</w:t>
            </w:r>
            <w:r w:rsidRPr="00F24C20">
              <w:rPr>
                <w:b/>
                <w:bCs/>
                <w:sz w:val="20"/>
                <w:szCs w:val="20"/>
              </w:rPr>
              <w:t xml:space="preserve">   </w:t>
            </w:r>
          </w:p>
        </w:tc>
      </w:tr>
      <w:tr w:rsidR="00B33A8E" w:rsidRPr="00E45A3D" w:rsidTr="00B105C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33A8E" w:rsidRPr="00F24C20" w:rsidRDefault="00B33A8E" w:rsidP="00B105C0">
            <w:pPr>
              <w:rPr>
                <w:b/>
                <w:bCs/>
                <w:color w:val="000000"/>
                <w:sz w:val="20"/>
                <w:szCs w:val="20"/>
              </w:rPr>
            </w:pPr>
            <w:r w:rsidRPr="00F24C20">
              <w:rPr>
                <w:b/>
                <w:bCs/>
                <w:color w:val="000000"/>
                <w:sz w:val="20"/>
                <w:szCs w:val="20"/>
              </w:rPr>
              <w:t>Непрограммные расходы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color w:val="000000"/>
                <w:sz w:val="20"/>
                <w:szCs w:val="20"/>
              </w:rPr>
            </w:pPr>
            <w:r w:rsidRPr="00F24C20">
              <w:rPr>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sz w:val="20"/>
                <w:szCs w:val="20"/>
              </w:rPr>
            </w:pPr>
            <w:r w:rsidRPr="00F24C20">
              <w:rPr>
                <w:b/>
                <w:bCs/>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color w:val="000000"/>
                <w:sz w:val="20"/>
                <w:szCs w:val="20"/>
              </w:rPr>
            </w:pPr>
            <w:r w:rsidRPr="00F24C20">
              <w:rPr>
                <w:b/>
                <w:bCs/>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color w:val="000000"/>
                <w:sz w:val="20"/>
                <w:szCs w:val="20"/>
              </w:rPr>
            </w:pPr>
            <w:r w:rsidRPr="00F24C20">
              <w:rPr>
                <w:b/>
                <w:bCs/>
                <w:color w:val="000000"/>
                <w:sz w:val="20"/>
                <w:szCs w:val="20"/>
              </w:rPr>
              <w:t>9900000 000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5B14E0">
            <w:pPr>
              <w:jc w:val="center"/>
              <w:rPr>
                <w:b/>
                <w:bCs/>
                <w:sz w:val="20"/>
                <w:szCs w:val="20"/>
              </w:rPr>
            </w:pPr>
            <w:r w:rsidRPr="00F24C20">
              <w:rPr>
                <w:b/>
                <w:bCs/>
                <w:sz w:val="20"/>
                <w:szCs w:val="20"/>
              </w:rPr>
              <w:t xml:space="preserve"> </w:t>
            </w:r>
            <w:r>
              <w:rPr>
                <w:b/>
                <w:bCs/>
                <w:sz w:val="20"/>
                <w:szCs w:val="20"/>
              </w:rPr>
              <w:t>1801,7</w:t>
            </w:r>
            <w:r w:rsidRPr="00F24C20">
              <w:rPr>
                <w:b/>
                <w:bCs/>
                <w:sz w:val="20"/>
                <w:szCs w:val="20"/>
              </w:rPr>
              <w:t xml:space="preserve">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b/>
                <w:bCs/>
                <w:color w:val="000000"/>
                <w:sz w:val="20"/>
                <w:szCs w:val="20"/>
              </w:rPr>
            </w:pPr>
            <w:r w:rsidRPr="00F24C20">
              <w:rPr>
                <w:b/>
                <w:bCs/>
                <w:color w:val="000000"/>
                <w:sz w:val="20"/>
                <w:szCs w:val="20"/>
              </w:rPr>
              <w:t>Обеспечение деятельности клубов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color w:val="000000"/>
                <w:sz w:val="20"/>
                <w:szCs w:val="20"/>
              </w:rPr>
            </w:pPr>
            <w:r w:rsidRPr="00F24C20">
              <w:rPr>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color w:val="000000"/>
                <w:sz w:val="20"/>
                <w:szCs w:val="20"/>
              </w:rPr>
            </w:pPr>
            <w:r w:rsidRPr="00F24C20">
              <w:rPr>
                <w:b/>
                <w:bCs/>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color w:val="000000"/>
                <w:sz w:val="20"/>
                <w:szCs w:val="20"/>
              </w:rPr>
            </w:pPr>
            <w:r w:rsidRPr="00F24C20">
              <w:rPr>
                <w:b/>
                <w:bCs/>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b/>
                <w:bCs/>
                <w:sz w:val="20"/>
                <w:szCs w:val="20"/>
              </w:rPr>
            </w:pPr>
            <w:r w:rsidRPr="00F24C20">
              <w:rPr>
                <w:b/>
                <w:bCs/>
                <w:sz w:val="20"/>
                <w:szCs w:val="20"/>
              </w:rPr>
              <w:t>990 0000 140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color w:val="000000"/>
                <w:sz w:val="20"/>
                <w:szCs w:val="20"/>
              </w:rPr>
            </w:pPr>
            <w:r w:rsidRPr="00F24C20">
              <w:rPr>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b/>
                <w:bCs/>
                <w:sz w:val="20"/>
                <w:szCs w:val="20"/>
              </w:rPr>
            </w:pPr>
            <w:r>
              <w:rPr>
                <w:b/>
                <w:bCs/>
                <w:sz w:val="20"/>
                <w:szCs w:val="20"/>
              </w:rPr>
              <w:t>1391,2</w:t>
            </w:r>
            <w:r w:rsidRPr="00F24C20">
              <w:rPr>
                <w:b/>
                <w:bCs/>
                <w:sz w:val="20"/>
                <w:szCs w:val="20"/>
              </w:rPr>
              <w:t xml:space="preserve">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Фонд оплаты труда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990 0000 140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111</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Pr>
                <w:sz w:val="20"/>
                <w:szCs w:val="20"/>
              </w:rPr>
              <w:t>748,8</w:t>
            </w:r>
            <w:r w:rsidRPr="00F24C20">
              <w:rPr>
                <w:sz w:val="20"/>
                <w:szCs w:val="20"/>
              </w:rPr>
              <w:t xml:space="preserve">   </w:t>
            </w:r>
          </w:p>
        </w:tc>
      </w:tr>
      <w:tr w:rsidR="00B33A8E" w:rsidRPr="00E45A3D" w:rsidTr="00B105C0">
        <w:trPr>
          <w:trHeight w:val="12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990 0000 140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119</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 xml:space="preserve"> 224,0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990 0000 140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9A4D18">
            <w:pPr>
              <w:jc w:val="center"/>
              <w:rPr>
                <w:sz w:val="20"/>
                <w:szCs w:val="20"/>
              </w:rPr>
            </w:pPr>
            <w:r w:rsidRPr="00F24C20">
              <w:rPr>
                <w:sz w:val="20"/>
                <w:szCs w:val="20"/>
              </w:rPr>
              <w:t xml:space="preserve"> </w:t>
            </w:r>
            <w:r>
              <w:rPr>
                <w:sz w:val="20"/>
                <w:szCs w:val="20"/>
              </w:rPr>
              <w:t>308,6</w:t>
            </w:r>
            <w:r w:rsidRPr="00F24C20">
              <w:rPr>
                <w:sz w:val="20"/>
                <w:szCs w:val="20"/>
              </w:rPr>
              <w:t xml:space="preserve">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990 0000 140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247</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Pr>
                <w:sz w:val="20"/>
                <w:szCs w:val="20"/>
              </w:rPr>
              <w:t>109,0</w:t>
            </w:r>
            <w:r w:rsidRPr="00F24C20">
              <w:rPr>
                <w:sz w:val="20"/>
                <w:szCs w:val="20"/>
              </w:rPr>
              <w:t xml:space="preserve">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sz w:val="20"/>
                <w:szCs w:val="20"/>
              </w:rPr>
            </w:pPr>
            <w:r w:rsidRPr="00F24C20">
              <w:rPr>
                <w:sz w:val="20"/>
                <w:szCs w:val="20"/>
              </w:rPr>
              <w:t xml:space="preserve">Уплата прочих налогов, сборов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990 0000 140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852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 xml:space="preserve"> 0,8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b/>
                <w:bCs/>
                <w:color w:val="000000"/>
                <w:sz w:val="20"/>
                <w:szCs w:val="20"/>
              </w:rPr>
            </w:pPr>
            <w:r w:rsidRPr="00F24C20">
              <w:rPr>
                <w:b/>
                <w:bCs/>
                <w:color w:val="000000"/>
                <w:sz w:val="20"/>
                <w:szCs w:val="20"/>
              </w:rPr>
              <w:t>Обеспечение деятельности библиотек</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color w:val="000000"/>
                <w:sz w:val="20"/>
                <w:szCs w:val="20"/>
              </w:rPr>
            </w:pPr>
            <w:r w:rsidRPr="00F24C20">
              <w:rPr>
                <w:b/>
                <w:bCs/>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color w:val="000000"/>
                <w:sz w:val="20"/>
                <w:szCs w:val="20"/>
              </w:rPr>
            </w:pPr>
            <w:r w:rsidRPr="00F24C20">
              <w:rPr>
                <w:b/>
                <w:bCs/>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color w:val="000000"/>
                <w:sz w:val="20"/>
                <w:szCs w:val="20"/>
              </w:rPr>
            </w:pPr>
            <w:r w:rsidRPr="00F24C20">
              <w:rPr>
                <w:b/>
                <w:bCs/>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b/>
                <w:bCs/>
                <w:sz w:val="20"/>
                <w:szCs w:val="20"/>
              </w:rPr>
            </w:pPr>
            <w:r w:rsidRPr="00F24C20">
              <w:rPr>
                <w:b/>
                <w:bCs/>
                <w:sz w:val="20"/>
                <w:szCs w:val="20"/>
              </w:rPr>
              <w:t>990 0000 150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b/>
                <w:bCs/>
                <w:color w:val="000000"/>
                <w:sz w:val="20"/>
                <w:szCs w:val="20"/>
              </w:rPr>
            </w:pPr>
            <w:r w:rsidRPr="00F24C20">
              <w:rPr>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b/>
                <w:bCs/>
                <w:color w:val="000000"/>
                <w:sz w:val="20"/>
                <w:szCs w:val="20"/>
              </w:rPr>
            </w:pPr>
            <w:r>
              <w:rPr>
                <w:b/>
                <w:bCs/>
                <w:color w:val="000000"/>
                <w:sz w:val="20"/>
                <w:szCs w:val="20"/>
              </w:rPr>
              <w:t>408,5</w:t>
            </w:r>
            <w:r w:rsidRPr="00F24C20">
              <w:rPr>
                <w:b/>
                <w:bCs/>
                <w:color w:val="000000"/>
                <w:sz w:val="20"/>
                <w:szCs w:val="20"/>
              </w:rPr>
              <w:t xml:space="preserve">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Фонд оплаты труда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990 0000 150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111</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Pr>
                <w:color w:val="000000"/>
                <w:sz w:val="20"/>
                <w:szCs w:val="20"/>
              </w:rPr>
              <w:t>273,2</w:t>
            </w:r>
            <w:r w:rsidRPr="00F24C20">
              <w:rPr>
                <w:color w:val="000000"/>
                <w:sz w:val="20"/>
                <w:szCs w:val="20"/>
              </w:rPr>
              <w:t xml:space="preserve">   </w:t>
            </w:r>
          </w:p>
        </w:tc>
      </w:tr>
      <w:tr w:rsidR="00B33A8E" w:rsidRPr="00E45A3D" w:rsidTr="00B105C0">
        <w:trPr>
          <w:trHeight w:val="12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990 0000 150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119</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 xml:space="preserve"> 81,0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990 0000 150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 xml:space="preserve"> 41,9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990 0000 150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247</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Pr>
                <w:color w:val="000000"/>
                <w:sz w:val="20"/>
                <w:szCs w:val="20"/>
              </w:rPr>
              <w:t>12,4</w:t>
            </w:r>
            <w:r w:rsidRPr="00F24C20">
              <w:rPr>
                <w:color w:val="000000"/>
                <w:sz w:val="20"/>
                <w:szCs w:val="20"/>
              </w:rPr>
              <w:t xml:space="preserve">   </w:t>
            </w:r>
          </w:p>
        </w:tc>
      </w:tr>
      <w:tr w:rsidR="00B33A8E" w:rsidRPr="00E45A3D" w:rsidTr="00B105C0">
        <w:trPr>
          <w:trHeight w:val="90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33A8E" w:rsidRPr="00F24C20" w:rsidRDefault="00B33A8E" w:rsidP="00B105C0">
            <w:pPr>
              <w:rPr>
                <w:sz w:val="20"/>
                <w:szCs w:val="20"/>
              </w:rPr>
            </w:pPr>
            <w:r w:rsidRPr="00F24C20">
              <w:rPr>
                <w:sz w:val="20"/>
                <w:szCs w:val="20"/>
              </w:rPr>
              <w:t>Уплата налогов и сборов органами государственной власти и казенными учреждениями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sz w:val="20"/>
                <w:szCs w:val="20"/>
              </w:rPr>
            </w:pPr>
            <w:r w:rsidRPr="00F24C20">
              <w:rPr>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9908000 010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 xml:space="preserve"> 2,0   </w:t>
            </w:r>
          </w:p>
        </w:tc>
      </w:tr>
      <w:tr w:rsidR="00B33A8E" w:rsidRPr="00E45A3D" w:rsidTr="00B105C0">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sz w:val="20"/>
                <w:szCs w:val="20"/>
              </w:rPr>
            </w:pPr>
            <w:r w:rsidRPr="00F24C20">
              <w:rPr>
                <w:sz w:val="20"/>
                <w:szCs w:val="20"/>
              </w:rPr>
              <w:t>Иные бюджетные ассигнования. Уплата налога на имущество организаций и земельного налога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sz w:val="20"/>
                <w:szCs w:val="20"/>
              </w:rPr>
            </w:pPr>
            <w:r w:rsidRPr="00F24C20">
              <w:rPr>
                <w:sz w:val="20"/>
                <w:szCs w:val="20"/>
              </w:rPr>
              <w:t>08</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sz w:val="20"/>
                <w:szCs w:val="20"/>
              </w:rPr>
            </w:pPr>
            <w:r w:rsidRPr="00F24C20">
              <w:rPr>
                <w:sz w:val="20"/>
                <w:szCs w:val="20"/>
              </w:rPr>
              <w:t>04</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sz w:val="20"/>
                <w:szCs w:val="20"/>
              </w:rPr>
            </w:pPr>
            <w:r w:rsidRPr="00F24C20">
              <w:rPr>
                <w:sz w:val="20"/>
                <w:szCs w:val="20"/>
              </w:rPr>
              <w:t>9900080 010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851</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 xml:space="preserve"> 2,0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b/>
                <w:bCs/>
                <w:sz w:val="20"/>
                <w:szCs w:val="20"/>
              </w:rPr>
            </w:pPr>
            <w:r w:rsidRPr="00F24C20">
              <w:rPr>
                <w:b/>
                <w:bCs/>
                <w:sz w:val="20"/>
                <w:szCs w:val="20"/>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10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5B14E0">
            <w:pPr>
              <w:jc w:val="center"/>
              <w:rPr>
                <w:b/>
                <w:bCs/>
                <w:color w:val="000000"/>
                <w:sz w:val="20"/>
                <w:szCs w:val="20"/>
              </w:rPr>
            </w:pPr>
            <w:r w:rsidRPr="005B14E0">
              <w:rPr>
                <w:b/>
                <w:bCs/>
                <w:color w:val="000000"/>
                <w:sz w:val="20"/>
                <w:szCs w:val="20"/>
              </w:rPr>
              <w:t xml:space="preserve"> 39,0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b/>
                <w:bCs/>
                <w:sz w:val="20"/>
                <w:szCs w:val="20"/>
              </w:rPr>
            </w:pPr>
            <w:r w:rsidRPr="00F24C20">
              <w:rPr>
                <w:b/>
                <w:bCs/>
                <w:sz w:val="20"/>
                <w:szCs w:val="20"/>
              </w:rPr>
              <w:t>Пенсионное обеспечение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10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01</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5B14E0">
            <w:pPr>
              <w:jc w:val="center"/>
              <w:rPr>
                <w:b/>
                <w:color w:val="000000"/>
                <w:sz w:val="20"/>
                <w:szCs w:val="20"/>
              </w:rPr>
            </w:pPr>
            <w:r w:rsidRPr="005B14E0">
              <w:rPr>
                <w:b/>
                <w:color w:val="000000"/>
                <w:sz w:val="20"/>
                <w:szCs w:val="20"/>
              </w:rPr>
              <w:t xml:space="preserve"> 39,0   </w:t>
            </w:r>
          </w:p>
        </w:tc>
      </w:tr>
      <w:tr w:rsidR="00B33A8E" w:rsidRPr="00E45A3D" w:rsidTr="00B105C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33A8E" w:rsidRPr="00F24C20" w:rsidRDefault="00B33A8E" w:rsidP="00B105C0">
            <w:pPr>
              <w:rPr>
                <w:b/>
                <w:bCs/>
                <w:color w:val="000000"/>
                <w:sz w:val="20"/>
                <w:szCs w:val="20"/>
              </w:rPr>
            </w:pPr>
            <w:r w:rsidRPr="00F24C20">
              <w:rPr>
                <w:b/>
                <w:bCs/>
                <w:color w:val="000000"/>
                <w:sz w:val="20"/>
                <w:szCs w:val="20"/>
              </w:rPr>
              <w:t>Непрограммные расходы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10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B105C0">
            <w:pPr>
              <w:jc w:val="center"/>
              <w:rPr>
                <w:b/>
                <w:bCs/>
                <w:sz w:val="20"/>
                <w:szCs w:val="20"/>
              </w:rPr>
            </w:pPr>
            <w:r w:rsidRPr="005B14E0">
              <w:rPr>
                <w:b/>
                <w:bCs/>
                <w:sz w:val="20"/>
                <w:szCs w:val="20"/>
              </w:rPr>
              <w:t>990 0000 000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5B14E0">
            <w:pPr>
              <w:jc w:val="center"/>
              <w:rPr>
                <w:b/>
                <w:color w:val="000000"/>
                <w:sz w:val="20"/>
                <w:szCs w:val="20"/>
              </w:rPr>
            </w:pPr>
            <w:r w:rsidRPr="005B14E0">
              <w:rPr>
                <w:b/>
                <w:color w:val="000000"/>
                <w:sz w:val="20"/>
                <w:szCs w:val="20"/>
              </w:rPr>
              <w:t xml:space="preserve"> 39,0   </w:t>
            </w:r>
          </w:p>
        </w:tc>
      </w:tr>
      <w:tr w:rsidR="00B33A8E" w:rsidRPr="00E45A3D" w:rsidTr="00B105C0">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color w:val="000000"/>
                <w:sz w:val="20"/>
                <w:szCs w:val="20"/>
              </w:rPr>
            </w:pPr>
            <w:r w:rsidRPr="00F24C20">
              <w:rPr>
                <w:color w:val="000000"/>
                <w:sz w:val="20"/>
                <w:szCs w:val="20"/>
              </w:rPr>
              <w:t xml:space="preserve">Доплаты к пенсиям </w:t>
            </w:r>
            <w:proofErr w:type="gramStart"/>
            <w:r w:rsidRPr="00F24C20">
              <w:rPr>
                <w:color w:val="000000"/>
                <w:sz w:val="20"/>
                <w:szCs w:val="20"/>
              </w:rPr>
              <w:t>гос. служащих</w:t>
            </w:r>
            <w:proofErr w:type="gramEnd"/>
            <w:r w:rsidRPr="00F24C20">
              <w:rPr>
                <w:color w:val="000000"/>
                <w:sz w:val="20"/>
                <w:szCs w:val="20"/>
              </w:rPr>
              <w:t xml:space="preserve"> субъекта РФ и муниципальных служащих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10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9901000 010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Pr>
                <w:color w:val="000000"/>
                <w:sz w:val="20"/>
                <w:szCs w:val="20"/>
              </w:rPr>
              <w:t>39,0</w:t>
            </w:r>
            <w:r w:rsidRPr="00F24C20">
              <w:rPr>
                <w:color w:val="000000"/>
                <w:sz w:val="20"/>
                <w:szCs w:val="20"/>
              </w:rPr>
              <w:t xml:space="preserve">   </w:t>
            </w:r>
          </w:p>
        </w:tc>
      </w:tr>
      <w:tr w:rsidR="00B33A8E" w:rsidRPr="00E45A3D" w:rsidTr="00B105C0">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color w:val="000000"/>
                <w:sz w:val="20"/>
                <w:szCs w:val="20"/>
              </w:rPr>
            </w:pPr>
            <w:r w:rsidRPr="00F24C20">
              <w:rPr>
                <w:color w:val="000000"/>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10</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9900010 010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312</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Pr>
                <w:color w:val="000000"/>
                <w:sz w:val="20"/>
                <w:szCs w:val="20"/>
              </w:rPr>
              <w:t>39,0</w:t>
            </w:r>
            <w:r w:rsidRPr="00F24C20">
              <w:rPr>
                <w:color w:val="000000"/>
                <w:sz w:val="20"/>
                <w:szCs w:val="20"/>
              </w:rPr>
              <w:t xml:space="preserve">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b/>
                <w:bCs/>
                <w:sz w:val="20"/>
                <w:szCs w:val="20"/>
              </w:rPr>
            </w:pPr>
            <w:r w:rsidRPr="00F24C20">
              <w:rPr>
                <w:b/>
                <w:bCs/>
                <w:sz w:val="20"/>
                <w:szCs w:val="20"/>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11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00</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B105C0">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B105C0">
            <w:pPr>
              <w:jc w:val="center"/>
              <w:rPr>
                <w:b/>
                <w:bCs/>
                <w:color w:val="000000"/>
                <w:sz w:val="20"/>
                <w:szCs w:val="20"/>
              </w:rPr>
            </w:pPr>
            <w:r w:rsidRPr="005B14E0">
              <w:rPr>
                <w:b/>
                <w:bCs/>
                <w:color w:val="000000"/>
                <w:sz w:val="20"/>
                <w:szCs w:val="20"/>
              </w:rPr>
              <w:t xml:space="preserve">34,9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b/>
                <w:bCs/>
                <w:sz w:val="20"/>
                <w:szCs w:val="20"/>
              </w:rPr>
            </w:pPr>
            <w:r w:rsidRPr="00F24C20">
              <w:rPr>
                <w:b/>
                <w:bCs/>
                <w:sz w:val="20"/>
                <w:szCs w:val="20"/>
              </w:rPr>
              <w:t xml:space="preserve">Физическая культура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11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B105C0">
            <w:pPr>
              <w:jc w:val="center"/>
              <w:rPr>
                <w:b/>
                <w:bCs/>
                <w:sz w:val="20"/>
                <w:szCs w:val="20"/>
              </w:rPr>
            </w:pPr>
            <w:r w:rsidRPr="005B14E0">
              <w:rPr>
                <w:b/>
                <w:bCs/>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B105C0">
            <w:pPr>
              <w:jc w:val="center"/>
              <w:rPr>
                <w:b/>
                <w:color w:val="000000"/>
                <w:sz w:val="20"/>
                <w:szCs w:val="20"/>
              </w:rPr>
            </w:pPr>
            <w:r w:rsidRPr="005B14E0">
              <w:rPr>
                <w:b/>
                <w:color w:val="000000"/>
                <w:sz w:val="20"/>
                <w:szCs w:val="20"/>
              </w:rPr>
              <w:t xml:space="preserve">34,9   </w:t>
            </w:r>
          </w:p>
        </w:tc>
      </w:tr>
      <w:tr w:rsidR="00B33A8E" w:rsidRPr="00E45A3D" w:rsidTr="00B105C0">
        <w:trPr>
          <w:trHeight w:val="570"/>
        </w:trPr>
        <w:tc>
          <w:tcPr>
            <w:tcW w:w="4551" w:type="dxa"/>
            <w:tcBorders>
              <w:top w:val="single" w:sz="4" w:space="0" w:color="auto"/>
              <w:left w:val="single" w:sz="4" w:space="0" w:color="auto"/>
              <w:bottom w:val="single" w:sz="4" w:space="0" w:color="auto"/>
              <w:right w:val="single" w:sz="4" w:space="0" w:color="auto"/>
            </w:tcBorders>
            <w:shd w:val="clear" w:color="auto" w:fill="auto"/>
            <w:hideMark/>
          </w:tcPr>
          <w:p w:rsidR="00B33A8E" w:rsidRPr="00F24C20" w:rsidRDefault="00B33A8E" w:rsidP="00B105C0">
            <w:pPr>
              <w:rPr>
                <w:b/>
                <w:bCs/>
                <w:color w:val="000000"/>
                <w:sz w:val="20"/>
                <w:szCs w:val="20"/>
              </w:rPr>
            </w:pPr>
            <w:r w:rsidRPr="00F24C20">
              <w:rPr>
                <w:b/>
                <w:bCs/>
                <w:color w:val="000000"/>
                <w:sz w:val="20"/>
                <w:szCs w:val="20"/>
              </w:rPr>
              <w:t xml:space="preserve">Непрограммные расходы муниципальных органов.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11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sz w:val="20"/>
                <w:szCs w:val="20"/>
              </w:rPr>
            </w:pPr>
            <w:r w:rsidRPr="005B14E0">
              <w:rPr>
                <w:b/>
                <w:bCs/>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B105C0">
            <w:pPr>
              <w:jc w:val="center"/>
              <w:rPr>
                <w:b/>
                <w:bCs/>
                <w:sz w:val="20"/>
                <w:szCs w:val="20"/>
              </w:rPr>
            </w:pPr>
            <w:r w:rsidRPr="005B14E0">
              <w:rPr>
                <w:b/>
                <w:bCs/>
                <w:sz w:val="20"/>
                <w:szCs w:val="20"/>
              </w:rPr>
              <w:t>990 0000 000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5B14E0">
            <w:pPr>
              <w:jc w:val="center"/>
              <w:rPr>
                <w:b/>
                <w:color w:val="000000"/>
                <w:sz w:val="20"/>
                <w:szCs w:val="20"/>
              </w:rPr>
            </w:pPr>
            <w:r w:rsidRPr="005B14E0">
              <w:rPr>
                <w:b/>
                <w:color w:val="000000"/>
                <w:sz w:val="20"/>
                <w:szCs w:val="20"/>
              </w:rPr>
              <w:t xml:space="preserve"> 34,9   </w:t>
            </w:r>
          </w:p>
        </w:tc>
      </w:tr>
      <w:tr w:rsidR="00B33A8E" w:rsidRPr="00E45A3D" w:rsidTr="00B105C0">
        <w:trPr>
          <w:trHeight w:val="6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color w:val="000000"/>
                <w:sz w:val="20"/>
                <w:szCs w:val="20"/>
              </w:rPr>
            </w:pPr>
            <w:r w:rsidRPr="00F24C20">
              <w:rPr>
                <w:color w:val="000000"/>
                <w:sz w:val="20"/>
                <w:szCs w:val="20"/>
              </w:rPr>
              <w:t>Мероприятия в области физической культуры и спорта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11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990 0000 170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Pr>
                <w:color w:val="000000"/>
                <w:sz w:val="20"/>
                <w:szCs w:val="20"/>
              </w:rPr>
              <w:t>34,9</w:t>
            </w:r>
            <w:r w:rsidRPr="00F24C20">
              <w:rPr>
                <w:color w:val="000000"/>
                <w:sz w:val="20"/>
                <w:szCs w:val="20"/>
              </w:rPr>
              <w:t xml:space="preserve">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11</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01</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990 0000 170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244</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Pr>
                <w:color w:val="000000"/>
                <w:sz w:val="20"/>
                <w:szCs w:val="20"/>
              </w:rPr>
              <w:t>34,9</w:t>
            </w:r>
            <w:r w:rsidRPr="00F24C20">
              <w:rPr>
                <w:color w:val="000000"/>
                <w:sz w:val="20"/>
                <w:szCs w:val="20"/>
              </w:rPr>
              <w:t xml:space="preserve">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b/>
                <w:bCs/>
                <w:color w:val="000000"/>
                <w:sz w:val="20"/>
                <w:szCs w:val="20"/>
              </w:rPr>
            </w:pPr>
            <w:r w:rsidRPr="00F24C20">
              <w:rPr>
                <w:b/>
                <w:bCs/>
                <w:color w:val="000000"/>
                <w:sz w:val="20"/>
                <w:szCs w:val="20"/>
              </w:rPr>
              <w:t xml:space="preserve"> Средства массовой информации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color w:val="000000"/>
                <w:sz w:val="20"/>
                <w:szCs w:val="20"/>
              </w:rPr>
            </w:pPr>
            <w:r w:rsidRPr="005B14E0">
              <w:rPr>
                <w:b/>
                <w:bCs/>
                <w:color w:val="000000"/>
                <w:sz w:val="20"/>
                <w:szCs w:val="20"/>
              </w:rPr>
              <w:t>12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color w:val="000000"/>
                <w:sz w:val="20"/>
                <w:szCs w:val="20"/>
              </w:rPr>
            </w:pPr>
            <w:r w:rsidRPr="005B14E0">
              <w:rPr>
                <w:b/>
                <w:bCs/>
                <w:color w:val="000000"/>
                <w:sz w:val="20"/>
                <w:szCs w:val="20"/>
              </w:rPr>
              <w:t>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B105C0">
            <w:pPr>
              <w:jc w:val="center"/>
              <w:rPr>
                <w:b/>
                <w:bCs/>
                <w:color w:val="000000"/>
                <w:sz w:val="20"/>
                <w:szCs w:val="20"/>
              </w:rPr>
            </w:pPr>
            <w:r w:rsidRPr="005B14E0">
              <w:rPr>
                <w:b/>
                <w:bCs/>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color w:val="000000"/>
                <w:sz w:val="20"/>
                <w:szCs w:val="20"/>
              </w:rPr>
            </w:pPr>
            <w:r w:rsidRPr="005B14E0">
              <w:rPr>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B105C0">
            <w:pPr>
              <w:jc w:val="center"/>
              <w:rPr>
                <w:b/>
                <w:bCs/>
                <w:color w:val="000000"/>
                <w:sz w:val="20"/>
                <w:szCs w:val="20"/>
              </w:rPr>
            </w:pPr>
            <w:r w:rsidRPr="005B14E0">
              <w:rPr>
                <w:b/>
                <w:bCs/>
                <w:color w:val="000000"/>
                <w:sz w:val="20"/>
                <w:szCs w:val="20"/>
              </w:rPr>
              <w:t xml:space="preserve"> 10,0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b/>
                <w:bCs/>
                <w:color w:val="000000"/>
                <w:sz w:val="20"/>
                <w:szCs w:val="20"/>
              </w:rPr>
            </w:pPr>
            <w:r w:rsidRPr="00F24C20">
              <w:rPr>
                <w:b/>
                <w:bCs/>
                <w:color w:val="000000"/>
                <w:sz w:val="20"/>
                <w:szCs w:val="20"/>
              </w:rPr>
              <w:t xml:space="preserve"> Периодическая печать и издательства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color w:val="000000"/>
                <w:sz w:val="20"/>
                <w:szCs w:val="20"/>
              </w:rPr>
            </w:pPr>
            <w:r w:rsidRPr="005B14E0">
              <w:rPr>
                <w:b/>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color w:val="000000"/>
                <w:sz w:val="20"/>
                <w:szCs w:val="20"/>
              </w:rPr>
            </w:pPr>
            <w:r w:rsidRPr="005B14E0">
              <w:rPr>
                <w:b/>
                <w:bCs/>
                <w:color w:val="000000"/>
                <w:sz w:val="20"/>
                <w:szCs w:val="20"/>
              </w:rPr>
              <w:t>12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color w:val="000000"/>
                <w:sz w:val="20"/>
                <w:szCs w:val="20"/>
              </w:rPr>
            </w:pPr>
            <w:r w:rsidRPr="005B14E0">
              <w:rPr>
                <w:b/>
                <w:bCs/>
                <w:color w:val="000000"/>
                <w:sz w:val="20"/>
                <w:szCs w:val="20"/>
              </w:rPr>
              <w:t>02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B105C0">
            <w:pPr>
              <w:jc w:val="center"/>
              <w:rPr>
                <w:b/>
                <w:bCs/>
                <w:color w:val="000000"/>
                <w:sz w:val="20"/>
                <w:szCs w:val="20"/>
              </w:rPr>
            </w:pPr>
            <w:r w:rsidRPr="005B14E0">
              <w:rPr>
                <w:b/>
                <w:bCs/>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5B14E0" w:rsidRDefault="00B33A8E" w:rsidP="00B105C0">
            <w:pPr>
              <w:jc w:val="center"/>
              <w:rPr>
                <w:b/>
                <w:bCs/>
                <w:color w:val="000000"/>
                <w:sz w:val="20"/>
                <w:szCs w:val="20"/>
              </w:rPr>
            </w:pPr>
            <w:r w:rsidRPr="005B14E0">
              <w:rPr>
                <w:b/>
                <w:bCs/>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5B14E0" w:rsidRDefault="00B33A8E" w:rsidP="00B105C0">
            <w:pPr>
              <w:jc w:val="center"/>
              <w:rPr>
                <w:b/>
                <w:color w:val="000000"/>
                <w:sz w:val="20"/>
                <w:szCs w:val="20"/>
              </w:rPr>
            </w:pPr>
            <w:r w:rsidRPr="005B14E0">
              <w:rPr>
                <w:b/>
                <w:color w:val="000000"/>
                <w:sz w:val="20"/>
                <w:szCs w:val="20"/>
              </w:rPr>
              <w:t xml:space="preserve"> 10,0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A8E" w:rsidRPr="00F24C20" w:rsidRDefault="00B33A8E" w:rsidP="00B105C0">
            <w:pPr>
              <w:rPr>
                <w:color w:val="000000"/>
                <w:sz w:val="20"/>
                <w:szCs w:val="20"/>
              </w:rPr>
            </w:pPr>
            <w:r w:rsidRPr="00F24C20">
              <w:rPr>
                <w:color w:val="000000"/>
                <w:sz w:val="20"/>
                <w:szCs w:val="20"/>
              </w:rPr>
              <w:t xml:space="preserve"> Выполнение других обязательств государства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12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9900000180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 xml:space="preserve"> 10,0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3A8E" w:rsidRPr="00F24C20" w:rsidRDefault="00B33A8E" w:rsidP="00B105C0">
            <w:pPr>
              <w:rPr>
                <w:color w:val="000000"/>
                <w:sz w:val="20"/>
                <w:szCs w:val="20"/>
              </w:rPr>
            </w:pPr>
            <w:r w:rsidRPr="00F24C20">
              <w:rPr>
                <w:color w:val="000000"/>
                <w:sz w:val="20"/>
                <w:szCs w:val="20"/>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947</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12</w:t>
            </w:r>
          </w:p>
        </w:tc>
        <w:tc>
          <w:tcPr>
            <w:tcW w:w="835"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02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9900000180</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jc w:val="center"/>
              <w:rPr>
                <w:color w:val="000000"/>
                <w:sz w:val="20"/>
                <w:szCs w:val="20"/>
              </w:rPr>
            </w:pPr>
            <w:r w:rsidRPr="00F24C20">
              <w:rPr>
                <w:color w:val="000000"/>
                <w:sz w:val="20"/>
                <w:szCs w:val="20"/>
              </w:rPr>
              <w:t xml:space="preserve">  244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B33A8E" w:rsidP="00B105C0">
            <w:pPr>
              <w:jc w:val="center"/>
              <w:rPr>
                <w:color w:val="000000"/>
                <w:sz w:val="20"/>
                <w:szCs w:val="20"/>
              </w:rPr>
            </w:pPr>
            <w:r w:rsidRPr="00F24C20">
              <w:rPr>
                <w:color w:val="000000"/>
                <w:sz w:val="20"/>
                <w:szCs w:val="20"/>
              </w:rPr>
              <w:t xml:space="preserve"> 10,0   </w:t>
            </w:r>
          </w:p>
        </w:tc>
      </w:tr>
      <w:tr w:rsidR="00B33A8E" w:rsidRPr="00E45A3D" w:rsidTr="00B105C0">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A8E" w:rsidRPr="00F24C20" w:rsidRDefault="00B33A8E" w:rsidP="00B105C0">
            <w:pPr>
              <w:rPr>
                <w:b/>
                <w:bCs/>
                <w:color w:val="000000"/>
                <w:sz w:val="20"/>
                <w:szCs w:val="20"/>
              </w:rPr>
            </w:pPr>
            <w:r w:rsidRPr="00F24C20">
              <w:rPr>
                <w:b/>
                <w:bCs/>
                <w:color w:val="000000"/>
                <w:sz w:val="20"/>
                <w:szCs w:val="20"/>
              </w:rPr>
              <w:lastRenderedPageBreak/>
              <w:t>ВСЕГО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33A8E" w:rsidRPr="00F24C20" w:rsidRDefault="00B33A8E" w:rsidP="00B105C0">
            <w:pPr>
              <w:rPr>
                <w:color w:val="000000"/>
                <w:sz w:val="20"/>
                <w:szCs w:val="20"/>
              </w:rPr>
            </w:pPr>
            <w:r w:rsidRPr="00F24C20">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B33A8E" w:rsidRPr="00F24C20" w:rsidRDefault="00B33A8E" w:rsidP="00B105C0">
            <w:pPr>
              <w:jc w:val="center"/>
              <w:rPr>
                <w:color w:val="000000"/>
                <w:sz w:val="20"/>
                <w:szCs w:val="20"/>
              </w:rPr>
            </w:pPr>
            <w:r w:rsidRPr="00F24C20">
              <w:rPr>
                <w:color w:val="000000"/>
                <w:sz w:val="20"/>
                <w:szCs w:val="20"/>
              </w:rPr>
              <w:t> </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B33A8E" w:rsidRPr="00F24C20" w:rsidRDefault="00B33A8E" w:rsidP="00B105C0">
            <w:pPr>
              <w:jc w:val="center"/>
              <w:rPr>
                <w:color w:val="000000"/>
                <w:sz w:val="20"/>
                <w:szCs w:val="20"/>
              </w:rPr>
            </w:pPr>
            <w:r w:rsidRPr="00F24C20">
              <w:rPr>
                <w:color w:val="000000"/>
                <w:sz w:val="20"/>
                <w:szCs w:val="20"/>
              </w:rPr>
              <w:t> </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B33A8E" w:rsidRPr="00F24C20" w:rsidRDefault="00B33A8E" w:rsidP="00B105C0">
            <w:pPr>
              <w:jc w:val="center"/>
              <w:rPr>
                <w:color w:val="000000"/>
                <w:sz w:val="20"/>
                <w:szCs w:val="20"/>
              </w:rPr>
            </w:pPr>
            <w:r w:rsidRPr="00F24C20">
              <w:rPr>
                <w:color w:val="000000"/>
                <w:sz w:val="20"/>
                <w:szCs w:val="20"/>
              </w:rPr>
              <w:t> </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B33A8E" w:rsidRPr="00F24C20" w:rsidRDefault="00B33A8E" w:rsidP="00B105C0">
            <w:pPr>
              <w:jc w:val="center"/>
              <w:rPr>
                <w:color w:val="000000"/>
                <w:sz w:val="20"/>
                <w:szCs w:val="20"/>
              </w:rPr>
            </w:pPr>
            <w:r w:rsidRPr="00F24C20">
              <w:rPr>
                <w:color w:val="000000"/>
                <w:sz w:val="20"/>
                <w:szCs w:val="20"/>
              </w:rPr>
              <w:t> </w:t>
            </w:r>
          </w:p>
        </w:tc>
        <w:tc>
          <w:tcPr>
            <w:tcW w:w="1065" w:type="dxa"/>
            <w:tcBorders>
              <w:top w:val="single" w:sz="4" w:space="0" w:color="auto"/>
              <w:left w:val="nil"/>
              <w:bottom w:val="single" w:sz="4" w:space="0" w:color="auto"/>
              <w:right w:val="single" w:sz="4" w:space="0" w:color="auto"/>
            </w:tcBorders>
            <w:shd w:val="clear" w:color="auto" w:fill="auto"/>
            <w:noWrap/>
            <w:vAlign w:val="center"/>
            <w:hideMark/>
          </w:tcPr>
          <w:p w:rsidR="00B33A8E" w:rsidRPr="00F24C20" w:rsidRDefault="00593FD1" w:rsidP="00B105C0">
            <w:pPr>
              <w:jc w:val="center"/>
              <w:rPr>
                <w:b/>
                <w:bCs/>
                <w:sz w:val="20"/>
                <w:szCs w:val="20"/>
              </w:rPr>
            </w:pPr>
            <w:r>
              <w:rPr>
                <w:b/>
                <w:bCs/>
                <w:sz w:val="20"/>
                <w:szCs w:val="20"/>
              </w:rPr>
              <w:t>8921,0</w:t>
            </w:r>
            <w:r w:rsidR="00B33A8E" w:rsidRPr="00F24C20">
              <w:rPr>
                <w:b/>
                <w:bCs/>
                <w:sz w:val="20"/>
                <w:szCs w:val="20"/>
              </w:rPr>
              <w:t xml:space="preserve">   </w:t>
            </w:r>
          </w:p>
        </w:tc>
      </w:tr>
      <w:tr w:rsidR="00B33A8E" w:rsidRPr="00E45A3D" w:rsidTr="00B105C0">
        <w:trPr>
          <w:trHeight w:val="300"/>
        </w:trPr>
        <w:tc>
          <w:tcPr>
            <w:tcW w:w="4551" w:type="dxa"/>
            <w:tcBorders>
              <w:top w:val="nil"/>
              <w:left w:val="nil"/>
              <w:bottom w:val="nil"/>
              <w:right w:val="nil"/>
            </w:tcBorders>
            <w:shd w:val="clear" w:color="auto" w:fill="auto"/>
            <w:noWrap/>
            <w:vAlign w:val="bottom"/>
            <w:hideMark/>
          </w:tcPr>
          <w:p w:rsidR="00B33A8E" w:rsidRPr="00E45A3D" w:rsidRDefault="00B33A8E" w:rsidP="00B105C0">
            <w:pPr>
              <w:rPr>
                <w:color w:val="000000"/>
                <w:sz w:val="22"/>
                <w:szCs w:val="22"/>
              </w:rPr>
            </w:pPr>
          </w:p>
        </w:tc>
        <w:tc>
          <w:tcPr>
            <w:tcW w:w="709" w:type="dxa"/>
            <w:tcBorders>
              <w:top w:val="nil"/>
              <w:left w:val="nil"/>
              <w:bottom w:val="nil"/>
              <w:right w:val="nil"/>
            </w:tcBorders>
            <w:shd w:val="clear" w:color="auto" w:fill="auto"/>
            <w:noWrap/>
            <w:vAlign w:val="bottom"/>
            <w:hideMark/>
          </w:tcPr>
          <w:p w:rsidR="00B33A8E" w:rsidRPr="00E45A3D" w:rsidRDefault="00B33A8E" w:rsidP="00B105C0">
            <w:pPr>
              <w:rPr>
                <w:color w:val="000000"/>
                <w:sz w:val="22"/>
                <w:szCs w:val="22"/>
              </w:rPr>
            </w:pPr>
          </w:p>
        </w:tc>
        <w:tc>
          <w:tcPr>
            <w:tcW w:w="866" w:type="dxa"/>
            <w:tcBorders>
              <w:top w:val="nil"/>
              <w:left w:val="nil"/>
              <w:bottom w:val="nil"/>
              <w:right w:val="nil"/>
            </w:tcBorders>
            <w:shd w:val="clear" w:color="auto" w:fill="auto"/>
            <w:noWrap/>
            <w:vAlign w:val="bottom"/>
            <w:hideMark/>
          </w:tcPr>
          <w:p w:rsidR="00B33A8E" w:rsidRPr="00E45A3D" w:rsidRDefault="00B33A8E" w:rsidP="00B105C0">
            <w:pPr>
              <w:rPr>
                <w:color w:val="000000"/>
                <w:sz w:val="22"/>
                <w:szCs w:val="22"/>
              </w:rPr>
            </w:pPr>
          </w:p>
        </w:tc>
        <w:tc>
          <w:tcPr>
            <w:tcW w:w="835" w:type="dxa"/>
            <w:tcBorders>
              <w:top w:val="nil"/>
              <w:left w:val="nil"/>
              <w:bottom w:val="nil"/>
              <w:right w:val="nil"/>
            </w:tcBorders>
            <w:shd w:val="clear" w:color="auto" w:fill="auto"/>
            <w:noWrap/>
            <w:vAlign w:val="bottom"/>
            <w:hideMark/>
          </w:tcPr>
          <w:p w:rsidR="00B33A8E" w:rsidRPr="00E45A3D" w:rsidRDefault="00B33A8E" w:rsidP="00B105C0">
            <w:pPr>
              <w:rPr>
                <w:color w:val="000000"/>
                <w:sz w:val="22"/>
                <w:szCs w:val="22"/>
              </w:rPr>
            </w:pPr>
          </w:p>
        </w:tc>
        <w:tc>
          <w:tcPr>
            <w:tcW w:w="1316" w:type="dxa"/>
            <w:tcBorders>
              <w:top w:val="nil"/>
              <w:left w:val="nil"/>
              <w:bottom w:val="nil"/>
              <w:right w:val="nil"/>
            </w:tcBorders>
            <w:shd w:val="clear" w:color="auto" w:fill="auto"/>
            <w:noWrap/>
            <w:vAlign w:val="bottom"/>
            <w:hideMark/>
          </w:tcPr>
          <w:p w:rsidR="00B33A8E" w:rsidRPr="00E45A3D" w:rsidRDefault="00B33A8E" w:rsidP="00B105C0">
            <w:pPr>
              <w:rPr>
                <w:color w:val="000000"/>
                <w:sz w:val="22"/>
                <w:szCs w:val="22"/>
              </w:rPr>
            </w:pPr>
          </w:p>
        </w:tc>
        <w:tc>
          <w:tcPr>
            <w:tcW w:w="669" w:type="dxa"/>
            <w:tcBorders>
              <w:top w:val="nil"/>
              <w:left w:val="nil"/>
              <w:bottom w:val="nil"/>
              <w:right w:val="nil"/>
            </w:tcBorders>
            <w:shd w:val="clear" w:color="auto" w:fill="auto"/>
            <w:noWrap/>
            <w:vAlign w:val="bottom"/>
            <w:hideMark/>
          </w:tcPr>
          <w:p w:rsidR="00B33A8E" w:rsidRPr="00E45A3D" w:rsidRDefault="00B33A8E" w:rsidP="00B105C0">
            <w:pPr>
              <w:rPr>
                <w:color w:val="000000"/>
                <w:sz w:val="22"/>
                <w:szCs w:val="22"/>
              </w:rPr>
            </w:pPr>
          </w:p>
        </w:tc>
        <w:tc>
          <w:tcPr>
            <w:tcW w:w="1065" w:type="dxa"/>
            <w:tcBorders>
              <w:top w:val="nil"/>
              <w:left w:val="nil"/>
              <w:bottom w:val="nil"/>
              <w:right w:val="nil"/>
            </w:tcBorders>
            <w:shd w:val="clear" w:color="auto" w:fill="auto"/>
            <w:noWrap/>
            <w:vAlign w:val="bottom"/>
            <w:hideMark/>
          </w:tcPr>
          <w:p w:rsidR="00B33A8E" w:rsidRPr="00E45A3D" w:rsidRDefault="00B33A8E" w:rsidP="00B105C0">
            <w:pPr>
              <w:rPr>
                <w:color w:val="000000"/>
                <w:sz w:val="22"/>
                <w:szCs w:val="22"/>
              </w:rPr>
            </w:pPr>
          </w:p>
        </w:tc>
      </w:tr>
      <w:tr w:rsidR="00B33A8E" w:rsidRPr="00E45A3D" w:rsidTr="00B105C0">
        <w:trPr>
          <w:trHeight w:val="300"/>
        </w:trPr>
        <w:tc>
          <w:tcPr>
            <w:tcW w:w="4551" w:type="dxa"/>
            <w:tcBorders>
              <w:top w:val="nil"/>
              <w:left w:val="nil"/>
              <w:bottom w:val="nil"/>
              <w:right w:val="nil"/>
            </w:tcBorders>
            <w:shd w:val="clear" w:color="auto" w:fill="auto"/>
            <w:noWrap/>
            <w:vAlign w:val="bottom"/>
            <w:hideMark/>
          </w:tcPr>
          <w:p w:rsidR="00B33A8E" w:rsidRPr="00E45A3D" w:rsidRDefault="00B33A8E" w:rsidP="00B105C0">
            <w:pPr>
              <w:rPr>
                <w:color w:val="000000"/>
                <w:sz w:val="22"/>
                <w:szCs w:val="22"/>
              </w:rPr>
            </w:pPr>
            <w:r w:rsidRPr="00E45A3D">
              <w:rPr>
                <w:color w:val="000000"/>
                <w:sz w:val="22"/>
                <w:szCs w:val="22"/>
              </w:rPr>
              <w:t>Глава Манойлинского сельского поселения</w:t>
            </w:r>
          </w:p>
        </w:tc>
        <w:tc>
          <w:tcPr>
            <w:tcW w:w="709" w:type="dxa"/>
            <w:tcBorders>
              <w:top w:val="nil"/>
              <w:left w:val="nil"/>
              <w:bottom w:val="nil"/>
              <w:right w:val="nil"/>
            </w:tcBorders>
            <w:shd w:val="clear" w:color="auto" w:fill="auto"/>
            <w:noWrap/>
            <w:vAlign w:val="bottom"/>
            <w:hideMark/>
          </w:tcPr>
          <w:p w:rsidR="00B33A8E" w:rsidRPr="00E45A3D" w:rsidRDefault="00B33A8E" w:rsidP="00B105C0">
            <w:pPr>
              <w:rPr>
                <w:color w:val="000000"/>
                <w:sz w:val="22"/>
                <w:szCs w:val="22"/>
              </w:rPr>
            </w:pPr>
          </w:p>
        </w:tc>
        <w:tc>
          <w:tcPr>
            <w:tcW w:w="866" w:type="dxa"/>
            <w:tcBorders>
              <w:top w:val="nil"/>
              <w:left w:val="nil"/>
              <w:bottom w:val="nil"/>
              <w:right w:val="nil"/>
            </w:tcBorders>
            <w:shd w:val="clear" w:color="auto" w:fill="auto"/>
            <w:noWrap/>
            <w:vAlign w:val="bottom"/>
            <w:hideMark/>
          </w:tcPr>
          <w:p w:rsidR="00B33A8E" w:rsidRPr="00E45A3D" w:rsidRDefault="00B33A8E" w:rsidP="00B105C0">
            <w:pPr>
              <w:rPr>
                <w:color w:val="000000"/>
                <w:sz w:val="22"/>
                <w:szCs w:val="22"/>
              </w:rPr>
            </w:pPr>
          </w:p>
        </w:tc>
        <w:tc>
          <w:tcPr>
            <w:tcW w:w="835" w:type="dxa"/>
            <w:tcBorders>
              <w:top w:val="nil"/>
              <w:left w:val="nil"/>
              <w:bottom w:val="nil"/>
              <w:right w:val="nil"/>
            </w:tcBorders>
            <w:shd w:val="clear" w:color="auto" w:fill="auto"/>
            <w:noWrap/>
            <w:vAlign w:val="bottom"/>
            <w:hideMark/>
          </w:tcPr>
          <w:p w:rsidR="00B33A8E" w:rsidRPr="00E45A3D" w:rsidRDefault="00B33A8E" w:rsidP="00B105C0">
            <w:pPr>
              <w:rPr>
                <w:color w:val="000000"/>
                <w:sz w:val="22"/>
                <w:szCs w:val="22"/>
              </w:rPr>
            </w:pPr>
          </w:p>
        </w:tc>
        <w:tc>
          <w:tcPr>
            <w:tcW w:w="3050" w:type="dxa"/>
            <w:gridSpan w:val="3"/>
            <w:tcBorders>
              <w:top w:val="nil"/>
              <w:left w:val="nil"/>
              <w:bottom w:val="nil"/>
              <w:right w:val="nil"/>
            </w:tcBorders>
            <w:shd w:val="clear" w:color="auto" w:fill="auto"/>
            <w:noWrap/>
            <w:vAlign w:val="bottom"/>
            <w:hideMark/>
          </w:tcPr>
          <w:p w:rsidR="00B33A8E" w:rsidRPr="00E45A3D" w:rsidRDefault="00B33A8E" w:rsidP="00B105C0">
            <w:pPr>
              <w:rPr>
                <w:color w:val="000000"/>
                <w:sz w:val="22"/>
                <w:szCs w:val="22"/>
              </w:rPr>
            </w:pPr>
            <w:r>
              <w:rPr>
                <w:color w:val="000000"/>
                <w:sz w:val="22"/>
                <w:szCs w:val="22"/>
              </w:rPr>
              <w:t xml:space="preserve">       </w:t>
            </w:r>
            <w:r w:rsidRPr="00E45A3D">
              <w:rPr>
                <w:color w:val="000000"/>
                <w:sz w:val="22"/>
                <w:szCs w:val="22"/>
              </w:rPr>
              <w:t>С.В. Литвиненко</w:t>
            </w:r>
          </w:p>
        </w:tc>
      </w:tr>
    </w:tbl>
    <w:p w:rsidR="00121C3E" w:rsidRDefault="00121C3E" w:rsidP="00121C3E">
      <w:pPr>
        <w:rPr>
          <w:sz w:val="28"/>
        </w:rPr>
      </w:pPr>
    </w:p>
    <w:p w:rsidR="002049FB" w:rsidRDefault="002049FB" w:rsidP="000E7A2F"/>
    <w:p w:rsidR="00F35801" w:rsidRDefault="00F35801" w:rsidP="000E7A2F"/>
    <w:p w:rsidR="00F35801" w:rsidRDefault="00F35801" w:rsidP="000E7A2F"/>
    <w:tbl>
      <w:tblPr>
        <w:tblW w:w="9719" w:type="dxa"/>
        <w:tblInd w:w="93" w:type="dxa"/>
        <w:tblLook w:val="04A0" w:firstRow="1" w:lastRow="0" w:firstColumn="1" w:lastColumn="0" w:noHBand="0" w:noVBand="1"/>
      </w:tblPr>
      <w:tblGrid>
        <w:gridCol w:w="602"/>
        <w:gridCol w:w="1241"/>
        <w:gridCol w:w="2248"/>
        <w:gridCol w:w="2248"/>
        <w:gridCol w:w="1690"/>
        <w:gridCol w:w="1690"/>
      </w:tblGrid>
      <w:tr w:rsidR="00F35801" w:rsidTr="00B105C0">
        <w:trPr>
          <w:trHeight w:val="288"/>
        </w:trPr>
        <w:tc>
          <w:tcPr>
            <w:tcW w:w="602" w:type="dxa"/>
            <w:tcBorders>
              <w:top w:val="nil"/>
              <w:left w:val="nil"/>
              <w:bottom w:val="nil"/>
              <w:right w:val="nil"/>
            </w:tcBorders>
            <w:shd w:val="clear" w:color="auto" w:fill="auto"/>
            <w:noWrap/>
            <w:vAlign w:val="bottom"/>
            <w:hideMark/>
          </w:tcPr>
          <w:p w:rsidR="00F35801" w:rsidRDefault="00F35801" w:rsidP="00B105C0">
            <w:pPr>
              <w:rPr>
                <w:rFonts w:ascii="Calibri" w:hAnsi="Calibri"/>
                <w:color w:val="000000"/>
                <w:sz w:val="22"/>
                <w:szCs w:val="22"/>
              </w:rPr>
            </w:pPr>
          </w:p>
        </w:tc>
        <w:tc>
          <w:tcPr>
            <w:tcW w:w="1241" w:type="dxa"/>
            <w:tcBorders>
              <w:top w:val="nil"/>
              <w:left w:val="nil"/>
              <w:bottom w:val="nil"/>
              <w:right w:val="nil"/>
            </w:tcBorders>
            <w:shd w:val="clear" w:color="auto" w:fill="auto"/>
            <w:noWrap/>
            <w:vAlign w:val="bottom"/>
            <w:hideMark/>
          </w:tcPr>
          <w:p w:rsidR="00F35801" w:rsidRDefault="00F35801" w:rsidP="00B105C0">
            <w:pPr>
              <w:rPr>
                <w:b/>
                <w:bCs/>
                <w:i/>
                <w:iCs/>
                <w:color w:val="000000"/>
                <w:sz w:val="22"/>
                <w:szCs w:val="22"/>
              </w:rPr>
            </w:pPr>
          </w:p>
        </w:tc>
        <w:tc>
          <w:tcPr>
            <w:tcW w:w="7876" w:type="dxa"/>
            <w:gridSpan w:val="4"/>
            <w:tcBorders>
              <w:top w:val="nil"/>
              <w:left w:val="nil"/>
              <w:bottom w:val="nil"/>
              <w:right w:val="nil"/>
            </w:tcBorders>
            <w:shd w:val="clear" w:color="auto" w:fill="auto"/>
            <w:noWrap/>
            <w:vAlign w:val="bottom"/>
            <w:hideMark/>
          </w:tcPr>
          <w:p w:rsidR="00F35801" w:rsidRDefault="00F35801" w:rsidP="00F35801">
            <w:pPr>
              <w:jc w:val="right"/>
              <w:rPr>
                <w:bCs/>
                <w:color w:val="000000"/>
              </w:rPr>
            </w:pPr>
            <w:r>
              <w:rPr>
                <w:bCs/>
                <w:color w:val="000000"/>
              </w:rPr>
              <w:t xml:space="preserve">Приложение № 5 </w:t>
            </w:r>
          </w:p>
          <w:p w:rsidR="00F35801" w:rsidRDefault="00F35801" w:rsidP="00F35801">
            <w:pPr>
              <w:jc w:val="right"/>
              <w:rPr>
                <w:bCs/>
                <w:color w:val="000000"/>
              </w:rPr>
            </w:pPr>
            <w:r>
              <w:rPr>
                <w:bCs/>
                <w:color w:val="000000"/>
              </w:rPr>
              <w:t>к решению Совета депутатов</w:t>
            </w:r>
          </w:p>
          <w:p w:rsidR="00F35801" w:rsidRDefault="00F35801" w:rsidP="00F35801">
            <w:pPr>
              <w:jc w:val="right"/>
              <w:rPr>
                <w:bCs/>
                <w:color w:val="000000"/>
              </w:rPr>
            </w:pPr>
            <w:r>
              <w:rPr>
                <w:bCs/>
                <w:color w:val="000000"/>
              </w:rPr>
              <w:t xml:space="preserve">Манойлинского сельского поселения </w:t>
            </w:r>
          </w:p>
          <w:p w:rsidR="00F35801" w:rsidRDefault="00F35801" w:rsidP="00F35801">
            <w:pPr>
              <w:jc w:val="right"/>
              <w:rPr>
                <w:bCs/>
                <w:color w:val="000000"/>
              </w:rPr>
            </w:pPr>
            <w:r>
              <w:rPr>
                <w:bCs/>
                <w:color w:val="000000"/>
              </w:rPr>
              <w:t>от 21.01.2022г. № 46/1</w:t>
            </w:r>
          </w:p>
          <w:p w:rsidR="00F35801" w:rsidRDefault="00F35801" w:rsidP="00B105C0">
            <w:pPr>
              <w:jc w:val="right"/>
              <w:rPr>
                <w:bCs/>
                <w:color w:val="000000"/>
                <w:sz w:val="22"/>
                <w:szCs w:val="22"/>
              </w:rPr>
            </w:pPr>
          </w:p>
          <w:p w:rsidR="00F35801" w:rsidRPr="00CE0DC9" w:rsidRDefault="00F35801" w:rsidP="00B105C0">
            <w:pPr>
              <w:jc w:val="right"/>
              <w:rPr>
                <w:bCs/>
                <w:color w:val="000000"/>
                <w:sz w:val="22"/>
                <w:szCs w:val="22"/>
              </w:rPr>
            </w:pPr>
            <w:r w:rsidRPr="00CE0DC9">
              <w:rPr>
                <w:bCs/>
                <w:color w:val="000000"/>
                <w:sz w:val="22"/>
                <w:szCs w:val="22"/>
              </w:rPr>
              <w:t>Приложение №</w:t>
            </w:r>
            <w:r>
              <w:rPr>
                <w:bCs/>
                <w:color w:val="000000"/>
                <w:sz w:val="22"/>
                <w:szCs w:val="22"/>
              </w:rPr>
              <w:t xml:space="preserve"> </w:t>
            </w:r>
            <w:r w:rsidRPr="00CE0DC9">
              <w:rPr>
                <w:bCs/>
                <w:color w:val="000000"/>
                <w:sz w:val="22"/>
                <w:szCs w:val="22"/>
              </w:rPr>
              <w:t>16</w:t>
            </w:r>
          </w:p>
        </w:tc>
      </w:tr>
      <w:tr w:rsidR="00F35801" w:rsidTr="00B105C0">
        <w:trPr>
          <w:trHeight w:val="288"/>
        </w:trPr>
        <w:tc>
          <w:tcPr>
            <w:tcW w:w="602" w:type="dxa"/>
            <w:tcBorders>
              <w:top w:val="nil"/>
              <w:left w:val="nil"/>
              <w:bottom w:val="nil"/>
              <w:right w:val="nil"/>
            </w:tcBorders>
            <w:shd w:val="clear" w:color="auto" w:fill="auto"/>
            <w:noWrap/>
            <w:vAlign w:val="bottom"/>
            <w:hideMark/>
          </w:tcPr>
          <w:p w:rsidR="00F35801" w:rsidRDefault="00F35801" w:rsidP="00B105C0">
            <w:pPr>
              <w:rPr>
                <w:rFonts w:ascii="Calibri" w:hAnsi="Calibri"/>
                <w:color w:val="000000"/>
                <w:sz w:val="22"/>
                <w:szCs w:val="22"/>
              </w:rPr>
            </w:pPr>
          </w:p>
        </w:tc>
        <w:tc>
          <w:tcPr>
            <w:tcW w:w="1241"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7876" w:type="dxa"/>
            <w:gridSpan w:val="4"/>
            <w:tcBorders>
              <w:top w:val="nil"/>
              <w:left w:val="nil"/>
              <w:bottom w:val="nil"/>
              <w:right w:val="nil"/>
            </w:tcBorders>
            <w:shd w:val="clear" w:color="auto" w:fill="auto"/>
            <w:noWrap/>
            <w:vAlign w:val="bottom"/>
            <w:hideMark/>
          </w:tcPr>
          <w:p w:rsidR="00F35801" w:rsidRDefault="00F35801" w:rsidP="00B105C0">
            <w:pPr>
              <w:jc w:val="right"/>
              <w:rPr>
                <w:color w:val="000000"/>
                <w:sz w:val="22"/>
                <w:szCs w:val="22"/>
              </w:rPr>
            </w:pPr>
            <w:r>
              <w:rPr>
                <w:color w:val="000000"/>
                <w:sz w:val="22"/>
                <w:szCs w:val="22"/>
              </w:rPr>
              <w:t>к решению Совета депутатов</w:t>
            </w:r>
          </w:p>
        </w:tc>
      </w:tr>
      <w:tr w:rsidR="00F35801" w:rsidTr="00B105C0">
        <w:trPr>
          <w:trHeight w:val="288"/>
        </w:trPr>
        <w:tc>
          <w:tcPr>
            <w:tcW w:w="602" w:type="dxa"/>
            <w:tcBorders>
              <w:top w:val="nil"/>
              <w:left w:val="nil"/>
              <w:bottom w:val="nil"/>
              <w:right w:val="nil"/>
            </w:tcBorders>
            <w:shd w:val="clear" w:color="auto" w:fill="auto"/>
            <w:noWrap/>
            <w:vAlign w:val="bottom"/>
            <w:hideMark/>
          </w:tcPr>
          <w:p w:rsidR="00F35801" w:rsidRDefault="00F35801" w:rsidP="00B105C0">
            <w:pPr>
              <w:rPr>
                <w:rFonts w:ascii="Calibri" w:hAnsi="Calibri"/>
                <w:color w:val="000000"/>
                <w:sz w:val="22"/>
                <w:szCs w:val="22"/>
              </w:rPr>
            </w:pPr>
          </w:p>
        </w:tc>
        <w:tc>
          <w:tcPr>
            <w:tcW w:w="1241"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7876" w:type="dxa"/>
            <w:gridSpan w:val="4"/>
            <w:tcBorders>
              <w:top w:val="nil"/>
              <w:left w:val="nil"/>
              <w:bottom w:val="nil"/>
              <w:right w:val="nil"/>
            </w:tcBorders>
            <w:shd w:val="clear" w:color="auto" w:fill="auto"/>
            <w:noWrap/>
            <w:hideMark/>
          </w:tcPr>
          <w:p w:rsidR="00F35801" w:rsidRDefault="00F35801" w:rsidP="00B105C0">
            <w:pPr>
              <w:jc w:val="right"/>
              <w:rPr>
                <w:color w:val="000000"/>
                <w:sz w:val="22"/>
                <w:szCs w:val="22"/>
              </w:rPr>
            </w:pPr>
            <w:r>
              <w:rPr>
                <w:color w:val="000000"/>
                <w:sz w:val="22"/>
                <w:szCs w:val="22"/>
              </w:rPr>
              <w:t xml:space="preserve"> Манойлинского сельского поселения</w:t>
            </w:r>
          </w:p>
          <w:p w:rsidR="00F35801" w:rsidRDefault="00F35801" w:rsidP="00C2141F">
            <w:pPr>
              <w:jc w:val="right"/>
              <w:rPr>
                <w:color w:val="000000"/>
                <w:sz w:val="22"/>
                <w:szCs w:val="22"/>
              </w:rPr>
            </w:pPr>
            <w:r>
              <w:rPr>
                <w:color w:val="000000"/>
                <w:sz w:val="22"/>
                <w:szCs w:val="22"/>
              </w:rPr>
              <w:t xml:space="preserve">от </w:t>
            </w:r>
            <w:r w:rsidR="00C2141F">
              <w:rPr>
                <w:color w:val="000000"/>
                <w:sz w:val="22"/>
                <w:szCs w:val="22"/>
              </w:rPr>
              <w:t>21.12.2021</w:t>
            </w:r>
            <w:r>
              <w:rPr>
                <w:color w:val="000000"/>
                <w:sz w:val="22"/>
                <w:szCs w:val="22"/>
              </w:rPr>
              <w:t xml:space="preserve">г. № </w:t>
            </w:r>
            <w:r w:rsidR="00C2141F">
              <w:rPr>
                <w:color w:val="000000"/>
                <w:sz w:val="22"/>
                <w:szCs w:val="22"/>
              </w:rPr>
              <w:t>45/2</w:t>
            </w:r>
            <w:r>
              <w:rPr>
                <w:color w:val="000000"/>
                <w:sz w:val="22"/>
                <w:szCs w:val="22"/>
              </w:rPr>
              <w:t xml:space="preserve"> </w:t>
            </w:r>
          </w:p>
        </w:tc>
      </w:tr>
      <w:tr w:rsidR="00F35801" w:rsidTr="00B105C0">
        <w:trPr>
          <w:trHeight w:val="288"/>
        </w:trPr>
        <w:tc>
          <w:tcPr>
            <w:tcW w:w="602" w:type="dxa"/>
            <w:tcBorders>
              <w:top w:val="nil"/>
              <w:left w:val="nil"/>
              <w:bottom w:val="nil"/>
              <w:right w:val="nil"/>
            </w:tcBorders>
            <w:shd w:val="clear" w:color="auto" w:fill="auto"/>
            <w:noWrap/>
            <w:vAlign w:val="bottom"/>
            <w:hideMark/>
          </w:tcPr>
          <w:p w:rsidR="00F35801" w:rsidRDefault="00F35801" w:rsidP="00B105C0">
            <w:pPr>
              <w:rPr>
                <w:rFonts w:ascii="Calibri" w:hAnsi="Calibri"/>
                <w:color w:val="000000"/>
                <w:sz w:val="22"/>
                <w:szCs w:val="22"/>
              </w:rPr>
            </w:pPr>
          </w:p>
        </w:tc>
        <w:tc>
          <w:tcPr>
            <w:tcW w:w="1241"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7876" w:type="dxa"/>
            <w:gridSpan w:val="4"/>
            <w:tcBorders>
              <w:top w:val="nil"/>
              <w:left w:val="nil"/>
              <w:bottom w:val="nil"/>
              <w:right w:val="nil"/>
            </w:tcBorders>
            <w:shd w:val="clear" w:color="auto" w:fill="auto"/>
            <w:noWrap/>
            <w:vAlign w:val="bottom"/>
          </w:tcPr>
          <w:p w:rsidR="00F35801" w:rsidRDefault="00F35801" w:rsidP="00B105C0">
            <w:pPr>
              <w:jc w:val="right"/>
              <w:rPr>
                <w:color w:val="000000"/>
                <w:sz w:val="22"/>
                <w:szCs w:val="22"/>
              </w:rPr>
            </w:pPr>
          </w:p>
        </w:tc>
      </w:tr>
      <w:tr w:rsidR="00F35801" w:rsidTr="00B105C0">
        <w:trPr>
          <w:trHeight w:val="288"/>
        </w:trPr>
        <w:tc>
          <w:tcPr>
            <w:tcW w:w="602" w:type="dxa"/>
            <w:tcBorders>
              <w:top w:val="nil"/>
              <w:left w:val="nil"/>
              <w:bottom w:val="nil"/>
              <w:right w:val="nil"/>
            </w:tcBorders>
            <w:shd w:val="clear" w:color="auto" w:fill="auto"/>
            <w:noWrap/>
            <w:vAlign w:val="bottom"/>
            <w:hideMark/>
          </w:tcPr>
          <w:p w:rsidR="00F35801" w:rsidRDefault="00F35801" w:rsidP="00B105C0">
            <w:pPr>
              <w:rPr>
                <w:rFonts w:ascii="Calibri" w:hAnsi="Calibri"/>
                <w:color w:val="000000"/>
                <w:sz w:val="22"/>
                <w:szCs w:val="22"/>
              </w:rPr>
            </w:pPr>
          </w:p>
        </w:tc>
        <w:tc>
          <w:tcPr>
            <w:tcW w:w="1241"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7876" w:type="dxa"/>
            <w:gridSpan w:val="4"/>
            <w:tcBorders>
              <w:top w:val="nil"/>
              <w:left w:val="nil"/>
              <w:bottom w:val="nil"/>
              <w:right w:val="nil"/>
            </w:tcBorders>
            <w:shd w:val="clear" w:color="auto" w:fill="auto"/>
            <w:noWrap/>
            <w:vAlign w:val="bottom"/>
          </w:tcPr>
          <w:p w:rsidR="00F35801" w:rsidRDefault="00F35801" w:rsidP="00B105C0">
            <w:pPr>
              <w:jc w:val="right"/>
              <w:rPr>
                <w:color w:val="000000"/>
                <w:sz w:val="22"/>
                <w:szCs w:val="22"/>
              </w:rPr>
            </w:pPr>
          </w:p>
        </w:tc>
      </w:tr>
      <w:tr w:rsidR="00F35801" w:rsidTr="00B105C0">
        <w:trPr>
          <w:trHeight w:val="288"/>
        </w:trPr>
        <w:tc>
          <w:tcPr>
            <w:tcW w:w="602" w:type="dxa"/>
            <w:tcBorders>
              <w:top w:val="nil"/>
              <w:left w:val="nil"/>
              <w:bottom w:val="nil"/>
              <w:right w:val="nil"/>
            </w:tcBorders>
            <w:shd w:val="clear" w:color="auto" w:fill="auto"/>
            <w:noWrap/>
            <w:vAlign w:val="bottom"/>
            <w:hideMark/>
          </w:tcPr>
          <w:p w:rsidR="00F35801" w:rsidRDefault="00F35801" w:rsidP="00B105C0">
            <w:pPr>
              <w:rPr>
                <w:rFonts w:ascii="Calibri" w:hAnsi="Calibri"/>
                <w:color w:val="000000"/>
                <w:sz w:val="22"/>
                <w:szCs w:val="22"/>
              </w:rPr>
            </w:pPr>
          </w:p>
        </w:tc>
        <w:tc>
          <w:tcPr>
            <w:tcW w:w="1241"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7876" w:type="dxa"/>
            <w:gridSpan w:val="4"/>
            <w:tcBorders>
              <w:top w:val="nil"/>
              <w:left w:val="nil"/>
              <w:bottom w:val="nil"/>
              <w:right w:val="nil"/>
            </w:tcBorders>
            <w:shd w:val="clear" w:color="auto" w:fill="auto"/>
            <w:noWrap/>
            <w:vAlign w:val="bottom"/>
          </w:tcPr>
          <w:p w:rsidR="00F35801" w:rsidRDefault="00F35801" w:rsidP="00B105C0">
            <w:pPr>
              <w:jc w:val="right"/>
              <w:rPr>
                <w:color w:val="000000"/>
                <w:sz w:val="22"/>
                <w:szCs w:val="22"/>
              </w:rPr>
            </w:pPr>
          </w:p>
        </w:tc>
      </w:tr>
      <w:tr w:rsidR="00F35801" w:rsidTr="00B105C0">
        <w:trPr>
          <w:trHeight w:val="288"/>
        </w:trPr>
        <w:tc>
          <w:tcPr>
            <w:tcW w:w="602" w:type="dxa"/>
            <w:tcBorders>
              <w:top w:val="nil"/>
              <w:left w:val="nil"/>
              <w:bottom w:val="nil"/>
              <w:right w:val="nil"/>
            </w:tcBorders>
            <w:shd w:val="clear" w:color="auto" w:fill="auto"/>
            <w:noWrap/>
            <w:vAlign w:val="bottom"/>
            <w:hideMark/>
          </w:tcPr>
          <w:p w:rsidR="00F35801" w:rsidRDefault="00F35801" w:rsidP="00B105C0">
            <w:pPr>
              <w:rPr>
                <w:rFonts w:ascii="Calibri" w:hAnsi="Calibri"/>
                <w:color w:val="000000"/>
                <w:sz w:val="22"/>
                <w:szCs w:val="22"/>
              </w:rPr>
            </w:pPr>
          </w:p>
        </w:tc>
        <w:tc>
          <w:tcPr>
            <w:tcW w:w="1241"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2248"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2248"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1690"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1690"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r>
      <w:tr w:rsidR="00F35801" w:rsidTr="00B105C0">
        <w:trPr>
          <w:trHeight w:val="288"/>
        </w:trPr>
        <w:tc>
          <w:tcPr>
            <w:tcW w:w="602" w:type="dxa"/>
            <w:tcBorders>
              <w:top w:val="nil"/>
              <w:left w:val="nil"/>
              <w:bottom w:val="nil"/>
              <w:right w:val="nil"/>
            </w:tcBorders>
            <w:shd w:val="clear" w:color="auto" w:fill="auto"/>
            <w:noWrap/>
            <w:vAlign w:val="bottom"/>
            <w:hideMark/>
          </w:tcPr>
          <w:p w:rsidR="00F35801" w:rsidRDefault="00F35801" w:rsidP="00B105C0">
            <w:pPr>
              <w:rPr>
                <w:rFonts w:ascii="Calibri" w:hAnsi="Calibri"/>
                <w:color w:val="000000"/>
                <w:sz w:val="22"/>
                <w:szCs w:val="22"/>
              </w:rPr>
            </w:pPr>
          </w:p>
        </w:tc>
        <w:tc>
          <w:tcPr>
            <w:tcW w:w="1241"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2248"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2248"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1690"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1690"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r>
      <w:tr w:rsidR="00F35801" w:rsidTr="00B105C0">
        <w:trPr>
          <w:trHeight w:val="288"/>
        </w:trPr>
        <w:tc>
          <w:tcPr>
            <w:tcW w:w="602" w:type="dxa"/>
            <w:tcBorders>
              <w:top w:val="nil"/>
              <w:left w:val="nil"/>
              <w:bottom w:val="nil"/>
              <w:right w:val="nil"/>
            </w:tcBorders>
            <w:shd w:val="clear" w:color="auto" w:fill="auto"/>
            <w:noWrap/>
            <w:vAlign w:val="bottom"/>
            <w:hideMark/>
          </w:tcPr>
          <w:p w:rsidR="00F35801" w:rsidRDefault="00F35801" w:rsidP="00B105C0">
            <w:pPr>
              <w:rPr>
                <w:rFonts w:ascii="Calibri" w:hAnsi="Calibri"/>
                <w:color w:val="000000"/>
                <w:sz w:val="22"/>
                <w:szCs w:val="22"/>
              </w:rPr>
            </w:pPr>
          </w:p>
        </w:tc>
        <w:tc>
          <w:tcPr>
            <w:tcW w:w="9117" w:type="dxa"/>
            <w:gridSpan w:val="5"/>
            <w:tcBorders>
              <w:top w:val="nil"/>
              <w:left w:val="nil"/>
              <w:bottom w:val="nil"/>
              <w:right w:val="nil"/>
            </w:tcBorders>
            <w:shd w:val="clear" w:color="auto" w:fill="auto"/>
            <w:vAlign w:val="bottom"/>
            <w:hideMark/>
          </w:tcPr>
          <w:p w:rsidR="00F35801" w:rsidRDefault="00F35801" w:rsidP="00B105C0">
            <w:pPr>
              <w:jc w:val="center"/>
              <w:rPr>
                <w:b/>
                <w:bCs/>
                <w:color w:val="000000"/>
                <w:sz w:val="22"/>
                <w:szCs w:val="22"/>
              </w:rPr>
            </w:pPr>
            <w:r>
              <w:rPr>
                <w:b/>
                <w:bCs/>
                <w:color w:val="000000"/>
                <w:sz w:val="22"/>
                <w:szCs w:val="22"/>
              </w:rPr>
              <w:t>Источники финансирования дефицита бюджета Манойлинс</w:t>
            </w:r>
            <w:r w:rsidR="00C2141F">
              <w:rPr>
                <w:b/>
                <w:bCs/>
                <w:color w:val="000000"/>
                <w:sz w:val="22"/>
                <w:szCs w:val="22"/>
              </w:rPr>
              <w:t>кого сельского поселения на 2022</w:t>
            </w:r>
            <w:r>
              <w:rPr>
                <w:b/>
                <w:bCs/>
                <w:color w:val="000000"/>
                <w:sz w:val="22"/>
                <w:szCs w:val="22"/>
              </w:rPr>
              <w:t xml:space="preserve"> год</w:t>
            </w:r>
          </w:p>
        </w:tc>
      </w:tr>
      <w:tr w:rsidR="00F35801" w:rsidTr="00B105C0">
        <w:trPr>
          <w:trHeight w:val="288"/>
        </w:trPr>
        <w:tc>
          <w:tcPr>
            <w:tcW w:w="602" w:type="dxa"/>
            <w:tcBorders>
              <w:top w:val="nil"/>
              <w:left w:val="nil"/>
              <w:bottom w:val="single" w:sz="4" w:space="0" w:color="auto"/>
              <w:right w:val="nil"/>
            </w:tcBorders>
            <w:shd w:val="clear" w:color="auto" w:fill="auto"/>
            <w:noWrap/>
            <w:vAlign w:val="bottom"/>
            <w:hideMark/>
          </w:tcPr>
          <w:p w:rsidR="00F35801" w:rsidRDefault="00F35801" w:rsidP="00B105C0">
            <w:pPr>
              <w:rPr>
                <w:rFonts w:ascii="Calibri" w:hAnsi="Calibri"/>
                <w:color w:val="000000"/>
                <w:sz w:val="22"/>
                <w:szCs w:val="22"/>
              </w:rPr>
            </w:pPr>
            <w:r>
              <w:rPr>
                <w:rFonts w:ascii="Calibri" w:hAnsi="Calibri"/>
                <w:color w:val="000000"/>
                <w:sz w:val="22"/>
                <w:szCs w:val="22"/>
              </w:rPr>
              <w:t> </w:t>
            </w:r>
          </w:p>
        </w:tc>
        <w:tc>
          <w:tcPr>
            <w:tcW w:w="1241" w:type="dxa"/>
            <w:tcBorders>
              <w:top w:val="nil"/>
              <w:left w:val="nil"/>
              <w:bottom w:val="nil"/>
              <w:right w:val="nil"/>
            </w:tcBorders>
            <w:shd w:val="clear" w:color="auto" w:fill="auto"/>
            <w:noWrap/>
            <w:vAlign w:val="bottom"/>
            <w:hideMark/>
          </w:tcPr>
          <w:p w:rsidR="00F35801" w:rsidRDefault="00F35801" w:rsidP="00B105C0">
            <w:pPr>
              <w:jc w:val="center"/>
              <w:rPr>
                <w:b/>
                <w:bCs/>
                <w:color w:val="000000"/>
                <w:sz w:val="22"/>
                <w:szCs w:val="22"/>
              </w:rPr>
            </w:pPr>
          </w:p>
        </w:tc>
        <w:tc>
          <w:tcPr>
            <w:tcW w:w="2248"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2248"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1690"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1690"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r>
      <w:tr w:rsidR="00F35801" w:rsidTr="00B105C0">
        <w:trPr>
          <w:trHeight w:val="576"/>
        </w:trPr>
        <w:tc>
          <w:tcPr>
            <w:tcW w:w="6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801" w:rsidRPr="00B777FC" w:rsidRDefault="00F35801" w:rsidP="00B105C0">
            <w:pPr>
              <w:rPr>
                <w:b/>
                <w:bCs/>
                <w:color w:val="000000"/>
                <w:sz w:val="22"/>
                <w:szCs w:val="22"/>
              </w:rPr>
            </w:pPr>
            <w:r w:rsidRPr="00B777FC">
              <w:rPr>
                <w:b/>
                <w:bCs/>
                <w:color w:val="000000"/>
                <w:sz w:val="22"/>
                <w:szCs w:val="22"/>
              </w:rPr>
              <w:t xml:space="preserve">№ </w:t>
            </w:r>
            <w:proofErr w:type="gramStart"/>
            <w:r w:rsidRPr="00B777FC">
              <w:rPr>
                <w:b/>
                <w:bCs/>
                <w:color w:val="000000"/>
                <w:sz w:val="22"/>
                <w:szCs w:val="22"/>
              </w:rPr>
              <w:t>п</w:t>
            </w:r>
            <w:proofErr w:type="gramEnd"/>
            <w:r w:rsidRPr="00B777FC">
              <w:rPr>
                <w:b/>
                <w:bCs/>
                <w:color w:val="000000"/>
                <w:sz w:val="22"/>
                <w:szCs w:val="22"/>
              </w:rPr>
              <w:t>/п</w:t>
            </w:r>
          </w:p>
        </w:tc>
        <w:tc>
          <w:tcPr>
            <w:tcW w:w="57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801" w:rsidRPr="00B777FC" w:rsidRDefault="00F35801" w:rsidP="00B105C0">
            <w:pPr>
              <w:jc w:val="center"/>
              <w:rPr>
                <w:b/>
                <w:bCs/>
                <w:color w:val="000000"/>
                <w:sz w:val="22"/>
                <w:szCs w:val="22"/>
              </w:rPr>
            </w:pPr>
            <w:r w:rsidRPr="00B777FC">
              <w:rPr>
                <w:b/>
                <w:bCs/>
                <w:color w:val="000000"/>
                <w:sz w:val="22"/>
                <w:szCs w:val="22"/>
              </w:rPr>
              <w:t>Наименование</w:t>
            </w:r>
          </w:p>
        </w:tc>
        <w:tc>
          <w:tcPr>
            <w:tcW w:w="3380" w:type="dxa"/>
            <w:gridSpan w:val="2"/>
            <w:tcBorders>
              <w:top w:val="single" w:sz="4" w:space="0" w:color="auto"/>
              <w:left w:val="nil"/>
              <w:bottom w:val="single" w:sz="4" w:space="0" w:color="auto"/>
              <w:right w:val="single" w:sz="4" w:space="0" w:color="000000"/>
            </w:tcBorders>
            <w:shd w:val="clear" w:color="auto" w:fill="auto"/>
            <w:vAlign w:val="bottom"/>
            <w:hideMark/>
          </w:tcPr>
          <w:p w:rsidR="00F35801" w:rsidRDefault="00F35801" w:rsidP="00B105C0">
            <w:pPr>
              <w:rPr>
                <w:b/>
                <w:bCs/>
                <w:color w:val="000000"/>
                <w:sz w:val="22"/>
                <w:szCs w:val="22"/>
              </w:rPr>
            </w:pPr>
            <w:r>
              <w:rPr>
                <w:b/>
                <w:bCs/>
                <w:color w:val="000000"/>
                <w:sz w:val="22"/>
                <w:szCs w:val="22"/>
              </w:rPr>
              <w:t>Сумма (тыс. рублей)</w:t>
            </w:r>
          </w:p>
        </w:tc>
      </w:tr>
      <w:tr w:rsidR="00F35801" w:rsidTr="00B105C0">
        <w:trPr>
          <w:trHeight w:val="288"/>
        </w:trPr>
        <w:tc>
          <w:tcPr>
            <w:tcW w:w="602" w:type="dxa"/>
            <w:tcBorders>
              <w:top w:val="nil"/>
              <w:left w:val="single" w:sz="4" w:space="0" w:color="auto"/>
              <w:bottom w:val="single" w:sz="4" w:space="0" w:color="auto"/>
              <w:right w:val="nil"/>
            </w:tcBorders>
            <w:shd w:val="clear" w:color="auto" w:fill="auto"/>
            <w:noWrap/>
            <w:vAlign w:val="bottom"/>
            <w:hideMark/>
          </w:tcPr>
          <w:p w:rsidR="00F35801" w:rsidRPr="00B777FC" w:rsidRDefault="00F35801" w:rsidP="00B777FC">
            <w:pPr>
              <w:jc w:val="center"/>
              <w:rPr>
                <w:color w:val="000000"/>
                <w:sz w:val="22"/>
                <w:szCs w:val="22"/>
              </w:rPr>
            </w:pPr>
            <w:r w:rsidRPr="00B777FC">
              <w:rPr>
                <w:color w:val="000000"/>
                <w:sz w:val="22"/>
                <w:szCs w:val="22"/>
              </w:rPr>
              <w:t>1</w:t>
            </w:r>
          </w:p>
        </w:tc>
        <w:tc>
          <w:tcPr>
            <w:tcW w:w="5737"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35801" w:rsidRPr="00B777FC" w:rsidRDefault="00F35801" w:rsidP="00B105C0">
            <w:pPr>
              <w:rPr>
                <w:color w:val="000000"/>
                <w:sz w:val="22"/>
                <w:szCs w:val="22"/>
              </w:rPr>
            </w:pPr>
            <w:r w:rsidRPr="00B777FC">
              <w:rPr>
                <w:color w:val="000000"/>
                <w:sz w:val="22"/>
                <w:szCs w:val="22"/>
              </w:rPr>
              <w:t>Кредиты, полученные от кредитных организаций</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5801" w:rsidRDefault="00F35801" w:rsidP="00B105C0">
            <w:pPr>
              <w:jc w:val="center"/>
              <w:rPr>
                <w:color w:val="000000"/>
                <w:sz w:val="22"/>
                <w:szCs w:val="22"/>
              </w:rPr>
            </w:pPr>
            <w:r>
              <w:rPr>
                <w:color w:val="000000"/>
                <w:sz w:val="22"/>
                <w:szCs w:val="22"/>
              </w:rPr>
              <w:t>0</w:t>
            </w:r>
          </w:p>
        </w:tc>
      </w:tr>
      <w:tr w:rsidR="00F35801" w:rsidTr="00B105C0">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F35801" w:rsidRPr="00B777FC" w:rsidRDefault="00F35801" w:rsidP="00B777FC">
            <w:pPr>
              <w:jc w:val="center"/>
              <w:rPr>
                <w:color w:val="000000"/>
                <w:sz w:val="22"/>
                <w:szCs w:val="22"/>
              </w:rPr>
            </w:pPr>
            <w:r w:rsidRPr="00B777FC">
              <w:rPr>
                <w:color w:val="000000"/>
                <w:sz w:val="22"/>
                <w:szCs w:val="22"/>
              </w:rPr>
              <w:t>2</w:t>
            </w:r>
          </w:p>
        </w:tc>
        <w:tc>
          <w:tcPr>
            <w:tcW w:w="573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35801" w:rsidRPr="00B777FC" w:rsidRDefault="00F35801" w:rsidP="00B105C0">
            <w:pPr>
              <w:rPr>
                <w:color w:val="000000"/>
                <w:sz w:val="22"/>
                <w:szCs w:val="22"/>
              </w:rPr>
            </w:pPr>
            <w:r w:rsidRPr="00B777FC">
              <w:rPr>
                <w:color w:val="000000"/>
                <w:sz w:val="22"/>
                <w:szCs w:val="22"/>
              </w:rPr>
              <w:t>Муниципальные займы, осуществляемые путем ценных бумаг</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5801" w:rsidRDefault="00F35801" w:rsidP="00B105C0">
            <w:pPr>
              <w:jc w:val="center"/>
              <w:rPr>
                <w:color w:val="000000"/>
                <w:sz w:val="22"/>
                <w:szCs w:val="22"/>
              </w:rPr>
            </w:pPr>
            <w:r>
              <w:rPr>
                <w:color w:val="000000"/>
                <w:sz w:val="22"/>
                <w:szCs w:val="22"/>
              </w:rPr>
              <w:t>0</w:t>
            </w:r>
          </w:p>
        </w:tc>
      </w:tr>
      <w:tr w:rsidR="00F35801" w:rsidTr="00B105C0">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F35801" w:rsidRPr="00B777FC" w:rsidRDefault="00F35801" w:rsidP="00B777FC">
            <w:pPr>
              <w:jc w:val="center"/>
              <w:rPr>
                <w:color w:val="000000"/>
                <w:sz w:val="22"/>
                <w:szCs w:val="22"/>
              </w:rPr>
            </w:pPr>
            <w:r w:rsidRPr="00B777FC">
              <w:rPr>
                <w:color w:val="000000"/>
                <w:sz w:val="22"/>
                <w:szCs w:val="22"/>
              </w:rPr>
              <w:t>3</w:t>
            </w:r>
          </w:p>
        </w:tc>
        <w:tc>
          <w:tcPr>
            <w:tcW w:w="5737"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35801" w:rsidRPr="00B777FC" w:rsidRDefault="00F35801" w:rsidP="00B105C0">
            <w:pPr>
              <w:rPr>
                <w:color w:val="000000"/>
                <w:sz w:val="22"/>
                <w:szCs w:val="22"/>
              </w:rPr>
            </w:pPr>
            <w:r w:rsidRPr="00B777FC">
              <w:rPr>
                <w:color w:val="000000"/>
                <w:sz w:val="22"/>
                <w:szCs w:val="22"/>
              </w:rPr>
              <w:t>Бюджетные кредиты</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5801" w:rsidRDefault="00F35801" w:rsidP="00B105C0">
            <w:pPr>
              <w:jc w:val="center"/>
              <w:rPr>
                <w:color w:val="000000"/>
                <w:sz w:val="22"/>
                <w:szCs w:val="22"/>
              </w:rPr>
            </w:pPr>
            <w:r>
              <w:rPr>
                <w:color w:val="000000"/>
                <w:sz w:val="22"/>
                <w:szCs w:val="22"/>
              </w:rPr>
              <w:t>0</w:t>
            </w:r>
          </w:p>
        </w:tc>
      </w:tr>
      <w:tr w:rsidR="00F35801" w:rsidTr="00B105C0">
        <w:trPr>
          <w:trHeight w:val="288"/>
        </w:trPr>
        <w:tc>
          <w:tcPr>
            <w:tcW w:w="602" w:type="dxa"/>
            <w:tcBorders>
              <w:top w:val="nil"/>
              <w:left w:val="single" w:sz="4" w:space="0" w:color="auto"/>
              <w:bottom w:val="nil"/>
              <w:right w:val="nil"/>
            </w:tcBorders>
            <w:shd w:val="clear" w:color="auto" w:fill="auto"/>
            <w:noWrap/>
            <w:vAlign w:val="bottom"/>
            <w:hideMark/>
          </w:tcPr>
          <w:p w:rsidR="00F35801" w:rsidRPr="00B777FC" w:rsidRDefault="00F35801" w:rsidP="00B777FC">
            <w:pPr>
              <w:jc w:val="center"/>
              <w:rPr>
                <w:color w:val="000000"/>
                <w:sz w:val="22"/>
                <w:szCs w:val="22"/>
              </w:rPr>
            </w:pPr>
            <w:r w:rsidRPr="00B777FC">
              <w:rPr>
                <w:color w:val="000000"/>
                <w:sz w:val="22"/>
                <w:szCs w:val="22"/>
              </w:rPr>
              <w:t>4</w:t>
            </w:r>
          </w:p>
        </w:tc>
        <w:tc>
          <w:tcPr>
            <w:tcW w:w="5737"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F35801" w:rsidRPr="00B777FC" w:rsidRDefault="00F35801" w:rsidP="00B105C0">
            <w:pPr>
              <w:rPr>
                <w:color w:val="000000"/>
                <w:sz w:val="22"/>
                <w:szCs w:val="22"/>
              </w:rPr>
            </w:pPr>
            <w:r w:rsidRPr="00B777FC">
              <w:rPr>
                <w:color w:val="000000"/>
                <w:sz w:val="22"/>
                <w:szCs w:val="22"/>
              </w:rPr>
              <w:t>Поступления от продажи имущества, находящегося в муниципальной собственности</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5801" w:rsidRDefault="00F35801" w:rsidP="00B105C0">
            <w:pPr>
              <w:jc w:val="center"/>
              <w:rPr>
                <w:color w:val="000000"/>
                <w:sz w:val="22"/>
                <w:szCs w:val="22"/>
              </w:rPr>
            </w:pPr>
            <w:r>
              <w:rPr>
                <w:color w:val="000000"/>
                <w:sz w:val="22"/>
                <w:szCs w:val="22"/>
              </w:rPr>
              <w:t>0</w:t>
            </w:r>
          </w:p>
        </w:tc>
      </w:tr>
      <w:tr w:rsidR="00F35801" w:rsidTr="00C2141F">
        <w:trPr>
          <w:trHeight w:val="288"/>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801" w:rsidRPr="00B777FC" w:rsidRDefault="00F35801" w:rsidP="00B777FC">
            <w:pPr>
              <w:jc w:val="center"/>
              <w:rPr>
                <w:color w:val="000000"/>
                <w:sz w:val="22"/>
                <w:szCs w:val="22"/>
              </w:rPr>
            </w:pPr>
            <w:r w:rsidRPr="00B777FC">
              <w:rPr>
                <w:color w:val="000000"/>
                <w:sz w:val="22"/>
                <w:szCs w:val="22"/>
              </w:rPr>
              <w:t>5</w:t>
            </w:r>
          </w:p>
        </w:tc>
        <w:tc>
          <w:tcPr>
            <w:tcW w:w="573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5801" w:rsidRPr="00B777FC" w:rsidRDefault="00F35801" w:rsidP="00B105C0">
            <w:pPr>
              <w:rPr>
                <w:color w:val="000000"/>
                <w:sz w:val="22"/>
                <w:szCs w:val="22"/>
              </w:rPr>
            </w:pPr>
            <w:r w:rsidRPr="00B777FC">
              <w:rPr>
                <w:color w:val="000000"/>
                <w:sz w:val="22"/>
                <w:szCs w:val="22"/>
              </w:rPr>
              <w:t>Изменение остатков средств на счетах</w:t>
            </w:r>
          </w:p>
        </w:tc>
        <w:tc>
          <w:tcPr>
            <w:tcW w:w="3380" w:type="dxa"/>
            <w:gridSpan w:val="2"/>
            <w:tcBorders>
              <w:top w:val="nil"/>
              <w:left w:val="nil"/>
              <w:bottom w:val="single" w:sz="4" w:space="0" w:color="auto"/>
              <w:right w:val="single" w:sz="4" w:space="0" w:color="000000"/>
            </w:tcBorders>
            <w:shd w:val="clear" w:color="auto" w:fill="auto"/>
            <w:noWrap/>
            <w:vAlign w:val="bottom"/>
            <w:hideMark/>
          </w:tcPr>
          <w:p w:rsidR="00F35801" w:rsidRDefault="00C2141F" w:rsidP="00B105C0">
            <w:pPr>
              <w:jc w:val="center"/>
              <w:rPr>
                <w:color w:val="000000"/>
                <w:sz w:val="22"/>
                <w:szCs w:val="22"/>
              </w:rPr>
            </w:pPr>
            <w:r>
              <w:rPr>
                <w:color w:val="000000"/>
                <w:sz w:val="22"/>
                <w:szCs w:val="22"/>
              </w:rPr>
              <w:t>1590,1</w:t>
            </w:r>
          </w:p>
        </w:tc>
      </w:tr>
      <w:tr w:rsidR="00F35801" w:rsidTr="00B105C0">
        <w:trPr>
          <w:trHeight w:val="288"/>
        </w:trPr>
        <w:tc>
          <w:tcPr>
            <w:tcW w:w="602" w:type="dxa"/>
            <w:tcBorders>
              <w:top w:val="nil"/>
              <w:left w:val="single" w:sz="4" w:space="0" w:color="auto"/>
              <w:bottom w:val="nil"/>
              <w:right w:val="nil"/>
            </w:tcBorders>
            <w:shd w:val="clear" w:color="auto" w:fill="auto"/>
            <w:noWrap/>
            <w:vAlign w:val="bottom"/>
            <w:hideMark/>
          </w:tcPr>
          <w:p w:rsidR="00F35801" w:rsidRPr="00B777FC" w:rsidRDefault="00F35801" w:rsidP="00B105C0">
            <w:pPr>
              <w:rPr>
                <w:color w:val="000000"/>
                <w:sz w:val="22"/>
                <w:szCs w:val="22"/>
              </w:rPr>
            </w:pPr>
          </w:p>
        </w:tc>
        <w:tc>
          <w:tcPr>
            <w:tcW w:w="5737" w:type="dxa"/>
            <w:gridSpan w:val="3"/>
            <w:tcBorders>
              <w:top w:val="nil"/>
              <w:left w:val="single" w:sz="4" w:space="0" w:color="auto"/>
              <w:bottom w:val="single" w:sz="4" w:space="0" w:color="000000"/>
              <w:right w:val="single" w:sz="4" w:space="0" w:color="000000"/>
            </w:tcBorders>
            <w:shd w:val="clear" w:color="auto" w:fill="auto"/>
            <w:noWrap/>
            <w:vAlign w:val="bottom"/>
            <w:hideMark/>
          </w:tcPr>
          <w:p w:rsidR="00F35801" w:rsidRPr="00B777FC" w:rsidRDefault="00F35801" w:rsidP="00B105C0">
            <w:pPr>
              <w:rPr>
                <w:b/>
                <w:bCs/>
                <w:color w:val="000000"/>
                <w:sz w:val="22"/>
                <w:szCs w:val="22"/>
              </w:rPr>
            </w:pPr>
            <w:r w:rsidRPr="00B777FC">
              <w:rPr>
                <w:b/>
                <w:bCs/>
                <w:color w:val="000000"/>
                <w:sz w:val="22"/>
                <w:szCs w:val="22"/>
              </w:rPr>
              <w:t>ИТОГО источников финансирования дефицита бюджета</w:t>
            </w:r>
          </w:p>
        </w:tc>
        <w:tc>
          <w:tcPr>
            <w:tcW w:w="3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5801" w:rsidRDefault="00C2141F" w:rsidP="00B105C0">
            <w:pPr>
              <w:jc w:val="center"/>
              <w:rPr>
                <w:b/>
                <w:bCs/>
                <w:color w:val="000000"/>
                <w:sz w:val="22"/>
                <w:szCs w:val="22"/>
              </w:rPr>
            </w:pPr>
            <w:r>
              <w:rPr>
                <w:b/>
                <w:bCs/>
                <w:color w:val="000000"/>
                <w:sz w:val="22"/>
                <w:szCs w:val="22"/>
              </w:rPr>
              <w:t>1590,1</w:t>
            </w:r>
          </w:p>
        </w:tc>
      </w:tr>
      <w:tr w:rsidR="00F35801" w:rsidTr="00B105C0">
        <w:trPr>
          <w:trHeight w:val="288"/>
        </w:trPr>
        <w:tc>
          <w:tcPr>
            <w:tcW w:w="602" w:type="dxa"/>
            <w:tcBorders>
              <w:top w:val="single" w:sz="4" w:space="0" w:color="auto"/>
              <w:left w:val="nil"/>
              <w:bottom w:val="nil"/>
              <w:right w:val="nil"/>
            </w:tcBorders>
            <w:shd w:val="clear" w:color="auto" w:fill="auto"/>
            <w:noWrap/>
            <w:vAlign w:val="bottom"/>
            <w:hideMark/>
          </w:tcPr>
          <w:p w:rsidR="00F35801" w:rsidRDefault="00F35801" w:rsidP="00B105C0">
            <w:pPr>
              <w:rPr>
                <w:rFonts w:ascii="Calibri" w:hAnsi="Calibri"/>
                <w:color w:val="000000"/>
                <w:sz w:val="22"/>
                <w:szCs w:val="22"/>
              </w:rPr>
            </w:pPr>
            <w:r>
              <w:rPr>
                <w:rFonts w:ascii="Calibri" w:hAnsi="Calibri"/>
                <w:color w:val="000000"/>
                <w:sz w:val="22"/>
                <w:szCs w:val="22"/>
              </w:rPr>
              <w:t> </w:t>
            </w:r>
          </w:p>
        </w:tc>
        <w:tc>
          <w:tcPr>
            <w:tcW w:w="1241"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r>
              <w:rPr>
                <w:color w:val="000000"/>
                <w:sz w:val="22"/>
                <w:szCs w:val="22"/>
              </w:rPr>
              <w:t> </w:t>
            </w:r>
          </w:p>
        </w:tc>
        <w:tc>
          <w:tcPr>
            <w:tcW w:w="2248"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2248"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1690"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1690"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r>
      <w:tr w:rsidR="00F35801" w:rsidTr="00B105C0">
        <w:trPr>
          <w:trHeight w:val="288"/>
        </w:trPr>
        <w:tc>
          <w:tcPr>
            <w:tcW w:w="602" w:type="dxa"/>
            <w:tcBorders>
              <w:top w:val="nil"/>
              <w:left w:val="nil"/>
              <w:bottom w:val="nil"/>
              <w:right w:val="nil"/>
            </w:tcBorders>
            <w:shd w:val="clear" w:color="auto" w:fill="auto"/>
            <w:noWrap/>
            <w:vAlign w:val="bottom"/>
            <w:hideMark/>
          </w:tcPr>
          <w:p w:rsidR="00F35801" w:rsidRDefault="00F35801" w:rsidP="00B105C0">
            <w:pPr>
              <w:rPr>
                <w:rFonts w:ascii="Calibri" w:hAnsi="Calibri"/>
                <w:color w:val="000000"/>
                <w:sz w:val="22"/>
                <w:szCs w:val="22"/>
              </w:rPr>
            </w:pPr>
          </w:p>
        </w:tc>
        <w:tc>
          <w:tcPr>
            <w:tcW w:w="1241"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2248"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2248"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1690"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1690"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r>
      <w:tr w:rsidR="00F35801" w:rsidTr="00B105C0">
        <w:trPr>
          <w:trHeight w:val="288"/>
        </w:trPr>
        <w:tc>
          <w:tcPr>
            <w:tcW w:w="602" w:type="dxa"/>
            <w:tcBorders>
              <w:top w:val="nil"/>
              <w:left w:val="nil"/>
              <w:bottom w:val="nil"/>
              <w:right w:val="nil"/>
            </w:tcBorders>
            <w:shd w:val="clear" w:color="auto" w:fill="auto"/>
            <w:noWrap/>
            <w:vAlign w:val="bottom"/>
            <w:hideMark/>
          </w:tcPr>
          <w:p w:rsidR="00F35801" w:rsidRDefault="00F35801" w:rsidP="00B105C0">
            <w:pPr>
              <w:rPr>
                <w:rFonts w:ascii="Calibri" w:hAnsi="Calibri"/>
                <w:color w:val="000000"/>
                <w:sz w:val="22"/>
                <w:szCs w:val="22"/>
              </w:rPr>
            </w:pPr>
          </w:p>
        </w:tc>
        <w:tc>
          <w:tcPr>
            <w:tcW w:w="5737" w:type="dxa"/>
            <w:gridSpan w:val="3"/>
            <w:tcBorders>
              <w:top w:val="nil"/>
              <w:left w:val="nil"/>
              <w:bottom w:val="nil"/>
              <w:right w:val="nil"/>
            </w:tcBorders>
            <w:shd w:val="clear" w:color="auto" w:fill="auto"/>
            <w:noWrap/>
            <w:vAlign w:val="bottom"/>
            <w:hideMark/>
          </w:tcPr>
          <w:p w:rsidR="00F35801" w:rsidRDefault="00F35801" w:rsidP="00B105C0">
            <w:pPr>
              <w:rPr>
                <w:color w:val="000000"/>
                <w:sz w:val="22"/>
                <w:szCs w:val="22"/>
              </w:rPr>
            </w:pPr>
            <w:r>
              <w:rPr>
                <w:color w:val="000000"/>
                <w:sz w:val="22"/>
                <w:szCs w:val="22"/>
              </w:rPr>
              <w:t>Глава Манойлинского</w:t>
            </w:r>
          </w:p>
        </w:tc>
        <w:tc>
          <w:tcPr>
            <w:tcW w:w="1690"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c>
          <w:tcPr>
            <w:tcW w:w="1690" w:type="dxa"/>
            <w:tcBorders>
              <w:top w:val="nil"/>
              <w:left w:val="nil"/>
              <w:bottom w:val="nil"/>
              <w:right w:val="nil"/>
            </w:tcBorders>
            <w:shd w:val="clear" w:color="auto" w:fill="auto"/>
            <w:noWrap/>
            <w:vAlign w:val="bottom"/>
            <w:hideMark/>
          </w:tcPr>
          <w:p w:rsidR="00F35801" w:rsidRDefault="00F35801" w:rsidP="00B105C0">
            <w:pPr>
              <w:rPr>
                <w:color w:val="000000"/>
                <w:sz w:val="22"/>
                <w:szCs w:val="22"/>
              </w:rPr>
            </w:pPr>
          </w:p>
        </w:tc>
      </w:tr>
      <w:tr w:rsidR="00F35801" w:rsidTr="00B105C0">
        <w:trPr>
          <w:trHeight w:val="288"/>
        </w:trPr>
        <w:tc>
          <w:tcPr>
            <w:tcW w:w="602" w:type="dxa"/>
            <w:tcBorders>
              <w:top w:val="nil"/>
              <w:left w:val="nil"/>
              <w:bottom w:val="nil"/>
              <w:right w:val="nil"/>
            </w:tcBorders>
            <w:shd w:val="clear" w:color="auto" w:fill="auto"/>
            <w:noWrap/>
            <w:vAlign w:val="bottom"/>
            <w:hideMark/>
          </w:tcPr>
          <w:p w:rsidR="00F35801" w:rsidRDefault="00F35801" w:rsidP="00B105C0">
            <w:pPr>
              <w:rPr>
                <w:rFonts w:ascii="Calibri" w:hAnsi="Calibri"/>
                <w:color w:val="000000"/>
                <w:sz w:val="22"/>
                <w:szCs w:val="22"/>
              </w:rPr>
            </w:pPr>
          </w:p>
        </w:tc>
        <w:tc>
          <w:tcPr>
            <w:tcW w:w="5737" w:type="dxa"/>
            <w:gridSpan w:val="3"/>
            <w:tcBorders>
              <w:top w:val="nil"/>
              <w:left w:val="nil"/>
              <w:bottom w:val="nil"/>
              <w:right w:val="nil"/>
            </w:tcBorders>
            <w:shd w:val="clear" w:color="auto" w:fill="auto"/>
            <w:noWrap/>
            <w:vAlign w:val="bottom"/>
            <w:hideMark/>
          </w:tcPr>
          <w:p w:rsidR="00F35801" w:rsidRDefault="00F35801" w:rsidP="00B105C0">
            <w:pPr>
              <w:rPr>
                <w:color w:val="000000"/>
                <w:sz w:val="22"/>
                <w:szCs w:val="22"/>
              </w:rPr>
            </w:pPr>
            <w:r>
              <w:rPr>
                <w:color w:val="000000"/>
                <w:sz w:val="22"/>
                <w:szCs w:val="22"/>
              </w:rPr>
              <w:t>сельского поселения</w:t>
            </w:r>
          </w:p>
        </w:tc>
        <w:tc>
          <w:tcPr>
            <w:tcW w:w="3380" w:type="dxa"/>
            <w:gridSpan w:val="2"/>
            <w:tcBorders>
              <w:top w:val="nil"/>
              <w:left w:val="nil"/>
              <w:bottom w:val="nil"/>
              <w:right w:val="nil"/>
            </w:tcBorders>
            <w:shd w:val="clear" w:color="auto" w:fill="auto"/>
            <w:noWrap/>
            <w:vAlign w:val="bottom"/>
            <w:hideMark/>
          </w:tcPr>
          <w:p w:rsidR="00F35801" w:rsidRDefault="00F35801" w:rsidP="00B105C0">
            <w:pPr>
              <w:rPr>
                <w:color w:val="000000"/>
                <w:sz w:val="22"/>
                <w:szCs w:val="22"/>
              </w:rPr>
            </w:pPr>
            <w:r>
              <w:rPr>
                <w:color w:val="000000"/>
                <w:sz w:val="22"/>
                <w:szCs w:val="22"/>
              </w:rPr>
              <w:t>С.В. Литвиненко</w:t>
            </w:r>
          </w:p>
        </w:tc>
      </w:tr>
    </w:tbl>
    <w:p w:rsidR="00F35801" w:rsidRPr="00CE0DC9" w:rsidRDefault="00F35801" w:rsidP="00F35801">
      <w:pPr>
        <w:tabs>
          <w:tab w:val="left" w:pos="1068"/>
        </w:tabs>
      </w:pPr>
    </w:p>
    <w:p w:rsidR="00F35801" w:rsidRDefault="00F35801" w:rsidP="000E7A2F"/>
    <w:p w:rsidR="00B105C0" w:rsidRDefault="00B105C0" w:rsidP="000E7A2F"/>
    <w:p w:rsidR="00B105C0" w:rsidRDefault="00B105C0" w:rsidP="000E7A2F"/>
    <w:p w:rsidR="00B105C0" w:rsidRDefault="00B105C0" w:rsidP="00B105C0">
      <w:pPr>
        <w:pStyle w:val="10"/>
        <w:jc w:val="center"/>
        <w:rPr>
          <w:sz w:val="22"/>
        </w:rPr>
      </w:pPr>
    </w:p>
    <w:p w:rsidR="00B105C0" w:rsidRDefault="00B105C0" w:rsidP="00B105C0">
      <w:pPr>
        <w:pStyle w:val="10"/>
        <w:jc w:val="center"/>
        <w:rPr>
          <w:sz w:val="22"/>
        </w:rPr>
      </w:pPr>
    </w:p>
    <w:p w:rsidR="00B105C0" w:rsidRPr="00B105C0" w:rsidRDefault="00B105C0" w:rsidP="00B105C0"/>
    <w:p w:rsidR="00B105C0" w:rsidRDefault="00B105C0" w:rsidP="00B105C0">
      <w:pPr>
        <w:pStyle w:val="10"/>
        <w:jc w:val="center"/>
        <w:rPr>
          <w:sz w:val="22"/>
        </w:rPr>
      </w:pPr>
    </w:p>
    <w:p w:rsidR="00B105C0" w:rsidRDefault="00B105C0" w:rsidP="00B105C0">
      <w:pPr>
        <w:pStyle w:val="10"/>
        <w:jc w:val="center"/>
        <w:rPr>
          <w:sz w:val="22"/>
        </w:rPr>
      </w:pPr>
    </w:p>
    <w:p w:rsidR="00B105C0" w:rsidRDefault="00B105C0" w:rsidP="00B105C0">
      <w:pPr>
        <w:pStyle w:val="10"/>
        <w:jc w:val="center"/>
        <w:rPr>
          <w:sz w:val="22"/>
        </w:rPr>
      </w:pPr>
    </w:p>
    <w:p w:rsidR="00B105C0" w:rsidRDefault="00B105C0" w:rsidP="00B105C0">
      <w:pPr>
        <w:pStyle w:val="10"/>
        <w:jc w:val="center"/>
        <w:rPr>
          <w:sz w:val="22"/>
        </w:rPr>
      </w:pPr>
    </w:p>
    <w:p w:rsidR="00B105C0" w:rsidRDefault="00B105C0" w:rsidP="00B105C0"/>
    <w:p w:rsidR="005C68DC" w:rsidRDefault="005C68DC" w:rsidP="00B105C0"/>
    <w:p w:rsidR="005C68DC" w:rsidRDefault="005C68DC" w:rsidP="00B105C0"/>
    <w:p w:rsidR="005C68DC" w:rsidRDefault="005C68DC" w:rsidP="00B105C0"/>
    <w:p w:rsidR="005C68DC" w:rsidRDefault="005C68DC" w:rsidP="00B105C0"/>
    <w:p w:rsidR="005C68DC" w:rsidRDefault="005C68DC" w:rsidP="00B105C0"/>
    <w:p w:rsidR="005C68DC" w:rsidRDefault="005C68DC" w:rsidP="00B105C0"/>
    <w:p w:rsidR="005C68DC" w:rsidRDefault="005C68DC" w:rsidP="00B105C0"/>
    <w:p w:rsidR="005C68DC" w:rsidRPr="00B105C0" w:rsidRDefault="005C68DC" w:rsidP="00B105C0"/>
    <w:p w:rsidR="00B105C0" w:rsidRPr="00B105C0" w:rsidRDefault="00B105C0" w:rsidP="00B105C0">
      <w:pPr>
        <w:pStyle w:val="10"/>
        <w:jc w:val="center"/>
        <w:rPr>
          <w:b/>
          <w:sz w:val="22"/>
        </w:rPr>
      </w:pPr>
      <w:r w:rsidRPr="00B105C0">
        <w:rPr>
          <w:sz w:val="22"/>
        </w:rPr>
        <w:t>АДМИНИСТРАЦИЯ  МАНОЙЛИНСКОГО</w:t>
      </w:r>
    </w:p>
    <w:p w:rsidR="00B105C0" w:rsidRPr="00B105C0" w:rsidRDefault="00B105C0" w:rsidP="00B105C0">
      <w:pPr>
        <w:pStyle w:val="10"/>
        <w:jc w:val="center"/>
        <w:rPr>
          <w:b/>
          <w:sz w:val="22"/>
        </w:rPr>
      </w:pPr>
      <w:r w:rsidRPr="00B105C0">
        <w:rPr>
          <w:sz w:val="22"/>
        </w:rPr>
        <w:t>СЕЛЬСКОГО ПОСЕЛЕНИЯ</w:t>
      </w:r>
    </w:p>
    <w:p w:rsidR="00B105C0" w:rsidRPr="00B105C0" w:rsidRDefault="00B105C0" w:rsidP="00B105C0">
      <w:pPr>
        <w:pStyle w:val="10"/>
        <w:jc w:val="center"/>
        <w:rPr>
          <w:b/>
          <w:sz w:val="22"/>
        </w:rPr>
      </w:pPr>
      <w:r w:rsidRPr="00B105C0">
        <w:rPr>
          <w:sz w:val="22"/>
        </w:rPr>
        <w:t>КЛЕТСКОГО МУНИЦИПАЛЬНОГО РАЙОНА</w:t>
      </w:r>
    </w:p>
    <w:p w:rsidR="00B105C0" w:rsidRPr="00B105C0" w:rsidRDefault="00B105C0" w:rsidP="00B105C0">
      <w:pPr>
        <w:pStyle w:val="10"/>
        <w:jc w:val="center"/>
        <w:rPr>
          <w:b/>
          <w:sz w:val="22"/>
        </w:rPr>
      </w:pPr>
      <w:r w:rsidRPr="00B105C0">
        <w:rPr>
          <w:sz w:val="22"/>
        </w:rPr>
        <w:t>ВОЛГОГРАДСКОЙ  ОБЛАСТИ</w:t>
      </w:r>
    </w:p>
    <w:p w:rsidR="00B105C0" w:rsidRPr="00B105C0" w:rsidRDefault="00B105C0" w:rsidP="00B105C0">
      <w:pPr>
        <w:jc w:val="center"/>
        <w:rPr>
          <w:bCs/>
          <w:sz w:val="20"/>
        </w:rPr>
      </w:pPr>
      <w:r w:rsidRPr="00B105C0">
        <w:rPr>
          <w:bCs/>
          <w:sz w:val="20"/>
        </w:rPr>
        <w:t>_________________________________________________________________________</w:t>
      </w:r>
    </w:p>
    <w:p w:rsidR="00B105C0" w:rsidRPr="0051276B" w:rsidRDefault="00B105C0" w:rsidP="00B105C0">
      <w:pPr>
        <w:rPr>
          <w:b/>
        </w:rPr>
      </w:pPr>
    </w:p>
    <w:p w:rsidR="00B105C0" w:rsidRPr="0051276B" w:rsidRDefault="00B105C0" w:rsidP="00B105C0">
      <w:pPr>
        <w:jc w:val="center"/>
        <w:rPr>
          <w:b/>
        </w:rPr>
      </w:pPr>
      <w:proofErr w:type="gramStart"/>
      <w:r w:rsidRPr="0051276B">
        <w:rPr>
          <w:b/>
        </w:rPr>
        <w:t>П</w:t>
      </w:r>
      <w:proofErr w:type="gramEnd"/>
      <w:r w:rsidRPr="0051276B">
        <w:rPr>
          <w:b/>
        </w:rPr>
        <w:t xml:space="preserve"> О С Т А Н О В Л Е Н И Е    </w:t>
      </w:r>
    </w:p>
    <w:p w:rsidR="00B105C0" w:rsidRPr="0051276B" w:rsidRDefault="00B105C0" w:rsidP="00B105C0">
      <w:r>
        <w:t>от  11</w:t>
      </w:r>
      <w:r w:rsidRPr="0051276B">
        <w:t xml:space="preserve"> января</w:t>
      </w:r>
      <w:r>
        <w:t xml:space="preserve"> 2022</w:t>
      </w:r>
      <w:r w:rsidRPr="0051276B">
        <w:t xml:space="preserve"> года     </w:t>
      </w:r>
      <w:r>
        <w:t xml:space="preserve">                                                                                             </w:t>
      </w:r>
      <w:r w:rsidRPr="0051276B">
        <w:t xml:space="preserve"> №  </w:t>
      </w:r>
      <w:r>
        <w:t>2</w:t>
      </w:r>
    </w:p>
    <w:p w:rsidR="00B105C0" w:rsidRPr="0051276B" w:rsidRDefault="00B105C0" w:rsidP="00B105C0">
      <w:pPr>
        <w:shd w:val="clear" w:color="auto" w:fill="FFFFFF"/>
        <w:jc w:val="center"/>
        <w:rPr>
          <w:color w:val="000000"/>
          <w:sz w:val="28"/>
          <w:szCs w:val="28"/>
        </w:rPr>
      </w:pPr>
    </w:p>
    <w:p w:rsidR="00B105C0" w:rsidRPr="0051276B" w:rsidRDefault="00B105C0" w:rsidP="00B105C0">
      <w:pPr>
        <w:shd w:val="clear" w:color="auto" w:fill="FFFFFF"/>
        <w:jc w:val="center"/>
        <w:rPr>
          <w:b/>
          <w:color w:val="000000"/>
        </w:rPr>
      </w:pPr>
      <w:r w:rsidRPr="0051276B">
        <w:rPr>
          <w:b/>
          <w:color w:val="000000"/>
        </w:rPr>
        <w:t xml:space="preserve">Об утверждении плана проведения мероприятий по молодежной политике в </w:t>
      </w:r>
      <w:proofErr w:type="spellStart"/>
      <w:r w:rsidRPr="0051276B">
        <w:rPr>
          <w:b/>
          <w:color w:val="000000"/>
        </w:rPr>
        <w:t>Манойлинском</w:t>
      </w:r>
      <w:proofErr w:type="spellEnd"/>
      <w:r w:rsidRPr="0051276B">
        <w:rPr>
          <w:b/>
          <w:color w:val="000000"/>
        </w:rPr>
        <w:t xml:space="preserve"> сельском поселении </w:t>
      </w:r>
      <w:proofErr w:type="spellStart"/>
      <w:r w:rsidRPr="0051276B">
        <w:rPr>
          <w:b/>
          <w:color w:val="000000"/>
        </w:rPr>
        <w:t>Клетского</w:t>
      </w:r>
      <w:proofErr w:type="spellEnd"/>
      <w:r w:rsidRPr="0051276B">
        <w:rPr>
          <w:b/>
          <w:color w:val="000000"/>
        </w:rPr>
        <w:t xml:space="preserve"> муниципального райо</w:t>
      </w:r>
      <w:r>
        <w:rPr>
          <w:b/>
          <w:color w:val="000000"/>
        </w:rPr>
        <w:t>на Волгоградской области на 2022</w:t>
      </w:r>
      <w:r w:rsidRPr="0051276B">
        <w:rPr>
          <w:b/>
          <w:color w:val="000000"/>
        </w:rPr>
        <w:t xml:space="preserve"> год</w:t>
      </w:r>
    </w:p>
    <w:p w:rsidR="00B105C0" w:rsidRPr="0051276B" w:rsidRDefault="00B105C0" w:rsidP="00B105C0">
      <w:pPr>
        <w:shd w:val="clear" w:color="auto" w:fill="FFFFFF"/>
        <w:spacing w:before="150"/>
        <w:ind w:firstLine="720"/>
        <w:jc w:val="both"/>
        <w:rPr>
          <w:bCs/>
          <w:color w:val="000000"/>
        </w:rPr>
      </w:pPr>
    </w:p>
    <w:p w:rsidR="00B105C0" w:rsidRPr="0051276B" w:rsidRDefault="00B105C0" w:rsidP="00B105C0">
      <w:pPr>
        <w:shd w:val="clear" w:color="auto" w:fill="FFFFFF"/>
        <w:spacing w:before="150"/>
        <w:ind w:firstLine="720"/>
        <w:jc w:val="both"/>
        <w:rPr>
          <w:bCs/>
          <w:color w:val="000000"/>
        </w:rPr>
      </w:pPr>
      <w:r w:rsidRPr="0051276B">
        <w:rPr>
          <w:bCs/>
          <w:color w:val="000000"/>
        </w:rPr>
        <w:t xml:space="preserve">В связи с проведением мероприятий по молодежной политике на территории </w:t>
      </w:r>
      <w:proofErr w:type="spellStart"/>
      <w:r w:rsidRPr="0051276B">
        <w:rPr>
          <w:bCs/>
          <w:color w:val="000000"/>
        </w:rPr>
        <w:t>Манойлинского</w:t>
      </w:r>
      <w:proofErr w:type="spellEnd"/>
      <w:r w:rsidRPr="0051276B">
        <w:rPr>
          <w:bCs/>
          <w:color w:val="000000"/>
        </w:rPr>
        <w:t xml:space="preserve"> сельского поселения </w:t>
      </w:r>
      <w:proofErr w:type="spellStart"/>
      <w:r w:rsidRPr="0051276B">
        <w:rPr>
          <w:bCs/>
          <w:color w:val="000000"/>
        </w:rPr>
        <w:t>Клетского</w:t>
      </w:r>
      <w:proofErr w:type="spellEnd"/>
      <w:r w:rsidRPr="0051276B">
        <w:rPr>
          <w:bCs/>
          <w:color w:val="000000"/>
        </w:rPr>
        <w:t xml:space="preserve"> муниципального рай</w:t>
      </w:r>
      <w:r>
        <w:rPr>
          <w:bCs/>
          <w:color w:val="000000"/>
        </w:rPr>
        <w:t>она Волгоградской области в 2022</w:t>
      </w:r>
      <w:r w:rsidRPr="0051276B">
        <w:rPr>
          <w:bCs/>
          <w:color w:val="000000"/>
        </w:rPr>
        <w:t xml:space="preserve"> году, </w:t>
      </w:r>
    </w:p>
    <w:p w:rsidR="00B105C0" w:rsidRPr="00A31979" w:rsidRDefault="00B105C0" w:rsidP="00B105C0">
      <w:pPr>
        <w:shd w:val="clear" w:color="auto" w:fill="FFFFFF"/>
        <w:spacing w:before="150"/>
        <w:rPr>
          <w:color w:val="000000"/>
        </w:rPr>
      </w:pPr>
      <w:r>
        <w:rPr>
          <w:color w:val="000000"/>
        </w:rPr>
        <w:t>П</w:t>
      </w:r>
      <w:r w:rsidRPr="00A31979">
        <w:rPr>
          <w:color w:val="000000"/>
        </w:rPr>
        <w:t>ОСТАНОВЛЯЮ:</w:t>
      </w:r>
    </w:p>
    <w:p w:rsidR="00B105C0" w:rsidRPr="0051276B" w:rsidRDefault="00B105C0" w:rsidP="00B105C0">
      <w:pPr>
        <w:shd w:val="clear" w:color="auto" w:fill="FFFFFF"/>
        <w:spacing w:before="150"/>
        <w:jc w:val="both"/>
        <w:rPr>
          <w:color w:val="000000"/>
        </w:rPr>
      </w:pPr>
      <w:r w:rsidRPr="0051276B">
        <w:rPr>
          <w:color w:val="000000"/>
        </w:rPr>
        <w:t xml:space="preserve">1. Утвердить план проведения мероприятий по молодежной политике в </w:t>
      </w:r>
      <w:proofErr w:type="spellStart"/>
      <w:r w:rsidRPr="0051276B">
        <w:rPr>
          <w:color w:val="000000"/>
        </w:rPr>
        <w:t>Манойлинском</w:t>
      </w:r>
      <w:proofErr w:type="spellEnd"/>
      <w:r w:rsidRPr="0051276B">
        <w:rPr>
          <w:color w:val="000000"/>
        </w:rPr>
        <w:t xml:space="preserve"> сельском поселении </w:t>
      </w:r>
      <w:proofErr w:type="spellStart"/>
      <w:r w:rsidRPr="0051276B">
        <w:rPr>
          <w:color w:val="000000"/>
        </w:rPr>
        <w:t>Клетского</w:t>
      </w:r>
      <w:proofErr w:type="spellEnd"/>
      <w:r w:rsidRPr="0051276B">
        <w:rPr>
          <w:color w:val="000000"/>
        </w:rPr>
        <w:t xml:space="preserve"> муниципального райо</w:t>
      </w:r>
      <w:r>
        <w:rPr>
          <w:color w:val="000000"/>
        </w:rPr>
        <w:t>на Волгоградской области на 2022</w:t>
      </w:r>
      <w:r w:rsidRPr="0051276B">
        <w:rPr>
          <w:color w:val="000000"/>
        </w:rPr>
        <w:t xml:space="preserve"> год согласно приложению.</w:t>
      </w:r>
    </w:p>
    <w:p w:rsidR="00B105C0" w:rsidRDefault="00B105C0" w:rsidP="00B105C0">
      <w:pPr>
        <w:shd w:val="clear" w:color="auto" w:fill="FFFFFF"/>
        <w:spacing w:before="150"/>
        <w:jc w:val="both"/>
        <w:rPr>
          <w:color w:val="000000"/>
        </w:rPr>
      </w:pPr>
      <w:r w:rsidRPr="0051276B">
        <w:rPr>
          <w:color w:val="000000"/>
        </w:rPr>
        <w:t xml:space="preserve">2. Настоящее постановление вступает в силу с момента подписания и подлежит опубликованию в информационном листе </w:t>
      </w:r>
      <w:proofErr w:type="spellStart"/>
      <w:r w:rsidRPr="0051276B">
        <w:rPr>
          <w:color w:val="000000"/>
        </w:rPr>
        <w:t>Манойлинского</w:t>
      </w:r>
      <w:proofErr w:type="spellEnd"/>
      <w:r w:rsidRPr="0051276B">
        <w:rPr>
          <w:color w:val="000000"/>
        </w:rPr>
        <w:t xml:space="preserve"> сельского поселения «Родной хуторок» и размещению на официальном сайте </w:t>
      </w:r>
      <w:proofErr w:type="spellStart"/>
      <w:r w:rsidRPr="0051276B">
        <w:rPr>
          <w:color w:val="000000"/>
        </w:rPr>
        <w:t>Манойлинского</w:t>
      </w:r>
      <w:proofErr w:type="spellEnd"/>
      <w:r w:rsidRPr="0051276B">
        <w:rPr>
          <w:color w:val="000000"/>
        </w:rPr>
        <w:t xml:space="preserve"> сельского поселения в сети Интернет.</w:t>
      </w:r>
    </w:p>
    <w:p w:rsidR="00B105C0" w:rsidRPr="0051276B" w:rsidRDefault="00B105C0" w:rsidP="00B105C0">
      <w:pPr>
        <w:shd w:val="clear" w:color="auto" w:fill="FFFFFF"/>
        <w:spacing w:before="150"/>
        <w:jc w:val="both"/>
        <w:rPr>
          <w:color w:val="000000"/>
        </w:rPr>
      </w:pPr>
      <w:r>
        <w:rPr>
          <w:color w:val="000000"/>
        </w:rPr>
        <w:t>3</w:t>
      </w:r>
      <w:r w:rsidRPr="0051276B">
        <w:rPr>
          <w:color w:val="000000"/>
        </w:rPr>
        <w:t xml:space="preserve">. </w:t>
      </w:r>
      <w:proofErr w:type="gramStart"/>
      <w:r w:rsidRPr="0051276B">
        <w:rPr>
          <w:color w:val="000000"/>
        </w:rPr>
        <w:t>Контроль за</w:t>
      </w:r>
      <w:proofErr w:type="gramEnd"/>
      <w:r w:rsidRPr="0051276B">
        <w:rPr>
          <w:color w:val="000000"/>
        </w:rPr>
        <w:t xml:space="preserve"> выполнением настоящего постановления оставляю за собой.</w:t>
      </w:r>
    </w:p>
    <w:p w:rsidR="00B105C0" w:rsidRPr="0051276B" w:rsidRDefault="00B105C0" w:rsidP="00B105C0">
      <w:pPr>
        <w:shd w:val="clear" w:color="auto" w:fill="FFFFFF"/>
        <w:spacing w:before="150"/>
        <w:jc w:val="both"/>
        <w:rPr>
          <w:color w:val="000000"/>
        </w:rPr>
      </w:pPr>
      <w:r w:rsidRPr="0051276B">
        <w:rPr>
          <w:color w:val="000000"/>
        </w:rPr>
        <w:t> </w:t>
      </w:r>
    </w:p>
    <w:p w:rsidR="00B105C0" w:rsidRPr="0051276B" w:rsidRDefault="00B105C0" w:rsidP="00B105C0">
      <w:pPr>
        <w:shd w:val="clear" w:color="auto" w:fill="FFFFFF"/>
        <w:jc w:val="both"/>
        <w:rPr>
          <w:color w:val="000000"/>
        </w:rPr>
      </w:pPr>
      <w:r w:rsidRPr="0051276B">
        <w:rPr>
          <w:color w:val="000000"/>
        </w:rPr>
        <w:t xml:space="preserve">Глава </w:t>
      </w:r>
      <w:proofErr w:type="spellStart"/>
      <w:r w:rsidRPr="0051276B">
        <w:rPr>
          <w:color w:val="000000"/>
        </w:rPr>
        <w:t>Манойлинского</w:t>
      </w:r>
      <w:proofErr w:type="spellEnd"/>
      <w:r w:rsidRPr="0051276B">
        <w:rPr>
          <w:color w:val="000000"/>
        </w:rPr>
        <w:t xml:space="preserve">                                                                           </w:t>
      </w:r>
    </w:p>
    <w:p w:rsidR="00B105C0" w:rsidRPr="0051276B" w:rsidRDefault="00B105C0" w:rsidP="00B105C0">
      <w:pPr>
        <w:shd w:val="clear" w:color="auto" w:fill="FFFFFF"/>
        <w:jc w:val="both"/>
        <w:rPr>
          <w:color w:val="000000"/>
          <w:sz w:val="28"/>
          <w:szCs w:val="28"/>
        </w:rPr>
      </w:pPr>
      <w:r w:rsidRPr="0051276B">
        <w:rPr>
          <w:color w:val="000000"/>
        </w:rPr>
        <w:t>сельского поселения</w:t>
      </w:r>
      <w:r>
        <w:rPr>
          <w:color w:val="000000"/>
        </w:rPr>
        <w:t xml:space="preserve">                                                                                        </w:t>
      </w:r>
      <w:r w:rsidRPr="0051276B">
        <w:rPr>
          <w:color w:val="000000"/>
        </w:rPr>
        <w:t>С.В. Литвиненко</w:t>
      </w:r>
    </w:p>
    <w:p w:rsidR="00B105C0" w:rsidRPr="0051276B" w:rsidRDefault="00B105C0" w:rsidP="00B105C0">
      <w:pPr>
        <w:shd w:val="clear" w:color="auto" w:fill="FFFFFF"/>
        <w:jc w:val="both"/>
        <w:rPr>
          <w:color w:val="000000"/>
          <w:sz w:val="28"/>
          <w:szCs w:val="28"/>
        </w:rPr>
      </w:pPr>
    </w:p>
    <w:p w:rsidR="00B105C0" w:rsidRPr="0051276B" w:rsidRDefault="00B105C0" w:rsidP="00B105C0">
      <w:pPr>
        <w:shd w:val="clear" w:color="auto" w:fill="FFFFFF"/>
        <w:jc w:val="both"/>
        <w:rPr>
          <w:color w:val="000000"/>
          <w:sz w:val="28"/>
          <w:szCs w:val="28"/>
        </w:rPr>
      </w:pPr>
    </w:p>
    <w:p w:rsidR="00B105C0" w:rsidRPr="0051276B" w:rsidRDefault="00B105C0" w:rsidP="00B105C0">
      <w:pPr>
        <w:shd w:val="clear" w:color="auto" w:fill="FFFFFF"/>
        <w:jc w:val="both"/>
        <w:rPr>
          <w:color w:val="000000"/>
          <w:sz w:val="28"/>
          <w:szCs w:val="28"/>
        </w:rPr>
      </w:pPr>
    </w:p>
    <w:p w:rsidR="00B105C0" w:rsidRDefault="00B105C0" w:rsidP="00B105C0">
      <w:pPr>
        <w:shd w:val="clear" w:color="auto" w:fill="FFFFFF"/>
        <w:jc w:val="both"/>
        <w:rPr>
          <w:color w:val="000000"/>
          <w:sz w:val="28"/>
          <w:szCs w:val="28"/>
        </w:rPr>
      </w:pPr>
    </w:p>
    <w:p w:rsidR="00B105C0" w:rsidRDefault="00B105C0" w:rsidP="00B105C0">
      <w:pPr>
        <w:shd w:val="clear" w:color="auto" w:fill="FFFFFF"/>
        <w:jc w:val="both"/>
        <w:rPr>
          <w:color w:val="000000"/>
          <w:sz w:val="28"/>
          <w:szCs w:val="28"/>
        </w:rPr>
      </w:pPr>
    </w:p>
    <w:p w:rsidR="00B105C0" w:rsidRDefault="00B105C0" w:rsidP="00B105C0">
      <w:pPr>
        <w:shd w:val="clear" w:color="auto" w:fill="FFFFFF"/>
        <w:jc w:val="both"/>
        <w:rPr>
          <w:color w:val="000000"/>
          <w:sz w:val="28"/>
          <w:szCs w:val="28"/>
        </w:rPr>
      </w:pPr>
    </w:p>
    <w:p w:rsidR="00B105C0" w:rsidRDefault="00B105C0"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9813BF" w:rsidRDefault="009813BF" w:rsidP="00B105C0">
      <w:pPr>
        <w:shd w:val="clear" w:color="auto" w:fill="FFFFFF"/>
        <w:jc w:val="right"/>
        <w:rPr>
          <w:color w:val="000000"/>
        </w:rPr>
      </w:pPr>
    </w:p>
    <w:p w:rsidR="00B105C0" w:rsidRPr="0051276B" w:rsidRDefault="00B105C0" w:rsidP="00B105C0">
      <w:pPr>
        <w:shd w:val="clear" w:color="auto" w:fill="FFFFFF"/>
        <w:jc w:val="right"/>
        <w:rPr>
          <w:color w:val="000000"/>
        </w:rPr>
      </w:pPr>
      <w:r>
        <w:rPr>
          <w:color w:val="000000"/>
        </w:rPr>
        <w:t>П</w:t>
      </w:r>
      <w:r w:rsidRPr="0051276B">
        <w:rPr>
          <w:color w:val="000000"/>
        </w:rPr>
        <w:t>риложение</w:t>
      </w:r>
    </w:p>
    <w:p w:rsidR="00B105C0" w:rsidRPr="0051276B" w:rsidRDefault="00B105C0" w:rsidP="00B105C0">
      <w:pPr>
        <w:shd w:val="clear" w:color="auto" w:fill="FFFFFF"/>
        <w:jc w:val="right"/>
        <w:rPr>
          <w:color w:val="000000"/>
        </w:rPr>
      </w:pPr>
      <w:r w:rsidRPr="0051276B">
        <w:rPr>
          <w:color w:val="000000"/>
        </w:rPr>
        <w:t>к постановлению администрации</w:t>
      </w:r>
    </w:p>
    <w:p w:rsidR="00B105C0" w:rsidRPr="0051276B" w:rsidRDefault="00B105C0" w:rsidP="00B105C0">
      <w:pPr>
        <w:shd w:val="clear" w:color="auto" w:fill="FFFFFF"/>
        <w:jc w:val="right"/>
        <w:rPr>
          <w:color w:val="000000"/>
        </w:rPr>
      </w:pPr>
      <w:proofErr w:type="spellStart"/>
      <w:r w:rsidRPr="0051276B">
        <w:rPr>
          <w:color w:val="000000"/>
        </w:rPr>
        <w:t>Манойлинского</w:t>
      </w:r>
      <w:proofErr w:type="spellEnd"/>
      <w:r w:rsidRPr="0051276B">
        <w:rPr>
          <w:color w:val="000000"/>
        </w:rPr>
        <w:t xml:space="preserve"> сельского поселения</w:t>
      </w:r>
    </w:p>
    <w:p w:rsidR="00B105C0" w:rsidRPr="0051276B" w:rsidRDefault="00B105C0" w:rsidP="00B105C0">
      <w:pPr>
        <w:shd w:val="clear" w:color="auto" w:fill="FFFFFF"/>
        <w:jc w:val="right"/>
        <w:rPr>
          <w:color w:val="000000"/>
        </w:rPr>
      </w:pPr>
      <w:r>
        <w:rPr>
          <w:color w:val="000000"/>
        </w:rPr>
        <w:t>от 11.01.2022г. № 2</w:t>
      </w:r>
    </w:p>
    <w:p w:rsidR="00B105C0" w:rsidRPr="0051276B" w:rsidRDefault="00B105C0" w:rsidP="00B105C0">
      <w:pPr>
        <w:shd w:val="clear" w:color="auto" w:fill="FFFFFF"/>
        <w:jc w:val="right"/>
        <w:rPr>
          <w:color w:val="000000"/>
        </w:rPr>
      </w:pPr>
    </w:p>
    <w:p w:rsidR="00B105C0" w:rsidRPr="0051276B" w:rsidRDefault="00B105C0" w:rsidP="00B105C0">
      <w:pPr>
        <w:jc w:val="right"/>
      </w:pPr>
      <w:r w:rsidRPr="0051276B">
        <w:rPr>
          <w:b/>
        </w:rPr>
        <w:t xml:space="preserve">                                                                                                     </w:t>
      </w:r>
      <w:r w:rsidRPr="0051276B">
        <w:t xml:space="preserve">УТВЕРЖДАЮ </w:t>
      </w:r>
    </w:p>
    <w:p w:rsidR="00B105C0" w:rsidRPr="0051276B" w:rsidRDefault="00B105C0" w:rsidP="00B105C0">
      <w:pPr>
        <w:jc w:val="right"/>
      </w:pPr>
      <w:r w:rsidRPr="0051276B">
        <w:t xml:space="preserve">                                                                                                           Глава </w:t>
      </w:r>
      <w:proofErr w:type="spellStart"/>
      <w:r w:rsidRPr="0051276B">
        <w:t>Манойлинского</w:t>
      </w:r>
      <w:proofErr w:type="spellEnd"/>
      <w:r w:rsidRPr="0051276B">
        <w:t xml:space="preserve"> </w:t>
      </w:r>
    </w:p>
    <w:p w:rsidR="00B105C0" w:rsidRPr="0051276B" w:rsidRDefault="00B105C0" w:rsidP="00B105C0">
      <w:pPr>
        <w:jc w:val="right"/>
      </w:pPr>
      <w:r w:rsidRPr="0051276B">
        <w:t xml:space="preserve"> сельского поселения</w:t>
      </w:r>
    </w:p>
    <w:p w:rsidR="00B105C0" w:rsidRPr="0051276B" w:rsidRDefault="00B105C0" w:rsidP="00B105C0">
      <w:pPr>
        <w:jc w:val="right"/>
      </w:pPr>
      <w:r w:rsidRPr="0051276B">
        <w:t xml:space="preserve">                                                                                                  ______  С.В. Литвиненко</w:t>
      </w:r>
    </w:p>
    <w:p w:rsidR="00B105C0" w:rsidRPr="0051276B" w:rsidRDefault="00B105C0" w:rsidP="00B105C0">
      <w:pPr>
        <w:jc w:val="center"/>
        <w:rPr>
          <w:b/>
        </w:rPr>
      </w:pPr>
      <w:r w:rsidRPr="0051276B">
        <w:rPr>
          <w:b/>
        </w:rPr>
        <w:t xml:space="preserve"> </w:t>
      </w:r>
    </w:p>
    <w:p w:rsidR="00B105C0" w:rsidRPr="00F56FDF" w:rsidRDefault="00B105C0" w:rsidP="00B105C0">
      <w:pPr>
        <w:jc w:val="center"/>
      </w:pPr>
      <w:r w:rsidRPr="001340CB">
        <w:rPr>
          <w:b/>
          <w:sz w:val="28"/>
          <w:szCs w:val="28"/>
        </w:rPr>
        <w:t xml:space="preserve">                                                                                              </w:t>
      </w:r>
    </w:p>
    <w:p w:rsidR="00B105C0" w:rsidRDefault="00B105C0" w:rsidP="00B105C0">
      <w:pPr>
        <w:shd w:val="clear" w:color="auto" w:fill="FFFFFF"/>
        <w:jc w:val="center"/>
        <w:rPr>
          <w:b/>
          <w:color w:val="000000"/>
        </w:rPr>
      </w:pPr>
      <w:r>
        <w:rPr>
          <w:b/>
          <w:color w:val="000000"/>
        </w:rPr>
        <w:t>Мероприятия</w:t>
      </w:r>
      <w:r w:rsidRPr="0051276B">
        <w:rPr>
          <w:b/>
          <w:color w:val="000000"/>
        </w:rPr>
        <w:t xml:space="preserve"> по молодежной политике в </w:t>
      </w:r>
      <w:proofErr w:type="spellStart"/>
      <w:r w:rsidRPr="0051276B">
        <w:rPr>
          <w:b/>
          <w:color w:val="000000"/>
        </w:rPr>
        <w:t>Манойлинском</w:t>
      </w:r>
      <w:proofErr w:type="spellEnd"/>
      <w:r w:rsidRPr="0051276B">
        <w:rPr>
          <w:b/>
          <w:color w:val="000000"/>
        </w:rPr>
        <w:t xml:space="preserve"> сельском поселении </w:t>
      </w:r>
      <w:proofErr w:type="spellStart"/>
      <w:r w:rsidRPr="0051276B">
        <w:rPr>
          <w:b/>
          <w:color w:val="000000"/>
        </w:rPr>
        <w:t>Клетского</w:t>
      </w:r>
      <w:proofErr w:type="spellEnd"/>
      <w:r w:rsidRPr="0051276B">
        <w:rPr>
          <w:b/>
          <w:color w:val="000000"/>
        </w:rPr>
        <w:t xml:space="preserve"> муниципального райо</w:t>
      </w:r>
      <w:r>
        <w:rPr>
          <w:b/>
          <w:color w:val="000000"/>
        </w:rPr>
        <w:t>на Волгоградской области на 2022</w:t>
      </w:r>
      <w:r w:rsidRPr="0051276B">
        <w:rPr>
          <w:b/>
          <w:color w:val="000000"/>
        </w:rPr>
        <w:t xml:space="preserve"> год</w:t>
      </w:r>
    </w:p>
    <w:p w:rsidR="00B105C0" w:rsidRPr="0051276B" w:rsidRDefault="00B105C0" w:rsidP="00B105C0">
      <w:pPr>
        <w:shd w:val="clear" w:color="auto" w:fill="FFFFFF"/>
        <w:jc w:val="center"/>
        <w:rPr>
          <w:b/>
          <w:color w:val="000000"/>
        </w:rPr>
      </w:pPr>
    </w:p>
    <w:tbl>
      <w:tblPr>
        <w:tblStyle w:val="ad"/>
        <w:tblW w:w="10142" w:type="dxa"/>
        <w:tblInd w:w="-459" w:type="dxa"/>
        <w:tblLook w:val="04A0" w:firstRow="1" w:lastRow="0" w:firstColumn="1" w:lastColumn="0" w:noHBand="0" w:noVBand="1"/>
      </w:tblPr>
      <w:tblGrid>
        <w:gridCol w:w="689"/>
        <w:gridCol w:w="3989"/>
        <w:gridCol w:w="1552"/>
        <w:gridCol w:w="1259"/>
        <w:gridCol w:w="1246"/>
        <w:gridCol w:w="1407"/>
      </w:tblGrid>
      <w:tr w:rsidR="00B105C0" w:rsidRPr="004F56D4" w:rsidTr="00B105C0">
        <w:trPr>
          <w:trHeight w:val="293"/>
        </w:trPr>
        <w:tc>
          <w:tcPr>
            <w:tcW w:w="689" w:type="dxa"/>
            <w:vMerge w:val="restart"/>
          </w:tcPr>
          <w:p w:rsidR="00B105C0" w:rsidRPr="004F56D4" w:rsidRDefault="00B105C0" w:rsidP="00B105C0">
            <w:pPr>
              <w:jc w:val="center"/>
            </w:pPr>
            <w:r w:rsidRPr="004F56D4">
              <w:t>№</w:t>
            </w:r>
          </w:p>
        </w:tc>
        <w:tc>
          <w:tcPr>
            <w:tcW w:w="3989" w:type="dxa"/>
            <w:vMerge w:val="restart"/>
          </w:tcPr>
          <w:p w:rsidR="00B105C0" w:rsidRPr="004F56D4" w:rsidRDefault="00B105C0" w:rsidP="00B105C0">
            <w:r w:rsidRPr="004F56D4">
              <w:t xml:space="preserve">            Наименование  мероприятий</w:t>
            </w:r>
          </w:p>
        </w:tc>
        <w:tc>
          <w:tcPr>
            <w:tcW w:w="1552" w:type="dxa"/>
            <w:vMerge w:val="restart"/>
          </w:tcPr>
          <w:p w:rsidR="00B105C0" w:rsidRPr="004F56D4" w:rsidRDefault="00B105C0" w:rsidP="00B105C0">
            <w:pPr>
              <w:jc w:val="center"/>
            </w:pPr>
            <w:r w:rsidRPr="004F56D4">
              <w:t>Дата</w:t>
            </w:r>
          </w:p>
          <w:p w:rsidR="00B105C0" w:rsidRPr="004F56D4" w:rsidRDefault="00B105C0" w:rsidP="00B105C0">
            <w:pPr>
              <w:jc w:val="center"/>
            </w:pPr>
            <w:r w:rsidRPr="004F56D4">
              <w:t>проведения</w:t>
            </w:r>
          </w:p>
        </w:tc>
        <w:tc>
          <w:tcPr>
            <w:tcW w:w="1259" w:type="dxa"/>
            <w:vMerge w:val="restart"/>
          </w:tcPr>
          <w:p w:rsidR="00B105C0" w:rsidRPr="004F56D4" w:rsidRDefault="00B105C0" w:rsidP="00B105C0">
            <w:pPr>
              <w:jc w:val="center"/>
            </w:pPr>
            <w:r w:rsidRPr="004F56D4">
              <w:t xml:space="preserve">Кол-во </w:t>
            </w:r>
          </w:p>
          <w:p w:rsidR="00B105C0" w:rsidRPr="004F56D4" w:rsidRDefault="00B105C0" w:rsidP="00B105C0">
            <w:pPr>
              <w:jc w:val="center"/>
            </w:pPr>
            <w:r w:rsidRPr="004F56D4">
              <w:t>человек</w:t>
            </w:r>
          </w:p>
        </w:tc>
        <w:tc>
          <w:tcPr>
            <w:tcW w:w="2653" w:type="dxa"/>
            <w:gridSpan w:val="2"/>
          </w:tcPr>
          <w:p w:rsidR="00B105C0" w:rsidRPr="004F56D4" w:rsidRDefault="00B105C0" w:rsidP="00B105C0">
            <w:pPr>
              <w:jc w:val="center"/>
            </w:pPr>
            <w:r w:rsidRPr="004F56D4">
              <w:t xml:space="preserve">Расход средств, </w:t>
            </w:r>
            <w:r w:rsidR="005D6318">
              <w:t xml:space="preserve">       </w:t>
            </w:r>
            <w:r>
              <w:t>тыс.</w:t>
            </w:r>
            <w:r w:rsidR="005D6318">
              <w:t xml:space="preserve"> </w:t>
            </w:r>
            <w:r w:rsidRPr="004F56D4">
              <w:t>р</w:t>
            </w:r>
            <w:r>
              <w:t>уб</w:t>
            </w:r>
            <w:r w:rsidRPr="004F56D4">
              <w:t>.</w:t>
            </w:r>
          </w:p>
        </w:tc>
      </w:tr>
      <w:tr w:rsidR="00B105C0" w:rsidRPr="004F56D4" w:rsidTr="00B105C0">
        <w:trPr>
          <w:trHeight w:val="292"/>
        </w:trPr>
        <w:tc>
          <w:tcPr>
            <w:tcW w:w="689" w:type="dxa"/>
            <w:vMerge/>
          </w:tcPr>
          <w:p w:rsidR="00B105C0" w:rsidRPr="004F56D4" w:rsidRDefault="00B105C0" w:rsidP="00B105C0">
            <w:pPr>
              <w:jc w:val="center"/>
            </w:pPr>
          </w:p>
        </w:tc>
        <w:tc>
          <w:tcPr>
            <w:tcW w:w="3989" w:type="dxa"/>
            <w:vMerge/>
          </w:tcPr>
          <w:p w:rsidR="00B105C0" w:rsidRPr="004F56D4" w:rsidRDefault="00B105C0" w:rsidP="00B105C0"/>
        </w:tc>
        <w:tc>
          <w:tcPr>
            <w:tcW w:w="1552" w:type="dxa"/>
            <w:vMerge/>
          </w:tcPr>
          <w:p w:rsidR="00B105C0" w:rsidRPr="004F56D4" w:rsidRDefault="00B105C0" w:rsidP="00B105C0">
            <w:pPr>
              <w:jc w:val="center"/>
            </w:pPr>
          </w:p>
        </w:tc>
        <w:tc>
          <w:tcPr>
            <w:tcW w:w="1259" w:type="dxa"/>
            <w:vMerge/>
          </w:tcPr>
          <w:p w:rsidR="00B105C0" w:rsidRPr="004F56D4" w:rsidRDefault="00B105C0" w:rsidP="00B105C0">
            <w:pPr>
              <w:jc w:val="center"/>
            </w:pPr>
          </w:p>
        </w:tc>
        <w:tc>
          <w:tcPr>
            <w:tcW w:w="1246" w:type="dxa"/>
          </w:tcPr>
          <w:p w:rsidR="00B105C0" w:rsidRPr="004F56D4" w:rsidRDefault="00B105C0" w:rsidP="00B105C0">
            <w:pPr>
              <w:jc w:val="center"/>
            </w:pPr>
            <w:r w:rsidRPr="004F56D4">
              <w:t>По плану</w:t>
            </w:r>
          </w:p>
        </w:tc>
        <w:tc>
          <w:tcPr>
            <w:tcW w:w="1407" w:type="dxa"/>
          </w:tcPr>
          <w:p w:rsidR="00B105C0" w:rsidRPr="004F56D4" w:rsidRDefault="00B105C0" w:rsidP="00B105C0">
            <w:pPr>
              <w:jc w:val="center"/>
            </w:pPr>
            <w:r w:rsidRPr="004F56D4">
              <w:t>фактически</w:t>
            </w:r>
          </w:p>
        </w:tc>
      </w:tr>
      <w:tr w:rsidR="00B105C0" w:rsidRPr="004F56D4" w:rsidTr="00B105C0">
        <w:tc>
          <w:tcPr>
            <w:tcW w:w="689" w:type="dxa"/>
          </w:tcPr>
          <w:p w:rsidR="00B105C0" w:rsidRPr="004F56D4" w:rsidRDefault="00B105C0" w:rsidP="00B105C0">
            <w:pPr>
              <w:jc w:val="center"/>
            </w:pPr>
            <w:r w:rsidRPr="004F56D4">
              <w:t>1</w:t>
            </w:r>
          </w:p>
          <w:p w:rsidR="00B105C0" w:rsidRPr="004F56D4" w:rsidRDefault="00B105C0" w:rsidP="00B105C0">
            <w:pPr>
              <w:jc w:val="center"/>
            </w:pPr>
          </w:p>
        </w:tc>
        <w:tc>
          <w:tcPr>
            <w:tcW w:w="3989" w:type="dxa"/>
          </w:tcPr>
          <w:p w:rsidR="00B105C0" w:rsidRPr="004F56D4" w:rsidRDefault="00B105C0" w:rsidP="00B105C0">
            <w:r w:rsidRPr="004F56D4">
              <w:t>Театрализованное представление  «Рождество христово»</w:t>
            </w:r>
          </w:p>
        </w:tc>
        <w:tc>
          <w:tcPr>
            <w:tcW w:w="1552" w:type="dxa"/>
          </w:tcPr>
          <w:p w:rsidR="00B105C0" w:rsidRPr="004F56D4" w:rsidRDefault="00B105C0" w:rsidP="00B105C0">
            <w:pPr>
              <w:jc w:val="center"/>
            </w:pPr>
            <w:r>
              <w:t>07.01.2022</w:t>
            </w:r>
          </w:p>
        </w:tc>
        <w:tc>
          <w:tcPr>
            <w:tcW w:w="1259" w:type="dxa"/>
          </w:tcPr>
          <w:p w:rsidR="00B105C0" w:rsidRPr="004F56D4" w:rsidRDefault="00B105C0" w:rsidP="00B105C0">
            <w:pPr>
              <w:jc w:val="center"/>
            </w:pPr>
            <w:r>
              <w:t>15-20</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2</w:t>
            </w:r>
          </w:p>
        </w:tc>
        <w:tc>
          <w:tcPr>
            <w:tcW w:w="3989" w:type="dxa"/>
          </w:tcPr>
          <w:p w:rsidR="00B105C0" w:rsidRPr="004F56D4" w:rsidRDefault="00B105C0" w:rsidP="00B105C0">
            <w:r w:rsidRPr="004F56D4">
              <w:t>Игровая шоу программа «Татьянин день»</w:t>
            </w:r>
          </w:p>
          <w:p w:rsidR="00B105C0" w:rsidRPr="004F56D4" w:rsidRDefault="00B105C0" w:rsidP="00B105C0"/>
        </w:tc>
        <w:tc>
          <w:tcPr>
            <w:tcW w:w="1552" w:type="dxa"/>
          </w:tcPr>
          <w:p w:rsidR="00B105C0" w:rsidRPr="004F56D4" w:rsidRDefault="00B105C0" w:rsidP="00B105C0">
            <w:pPr>
              <w:jc w:val="center"/>
            </w:pPr>
            <w:r>
              <w:t>25.01.2022</w:t>
            </w:r>
          </w:p>
        </w:tc>
        <w:tc>
          <w:tcPr>
            <w:tcW w:w="1259" w:type="dxa"/>
          </w:tcPr>
          <w:p w:rsidR="00B105C0" w:rsidRPr="004F56D4" w:rsidRDefault="00B105C0" w:rsidP="00B105C0">
            <w:pPr>
              <w:jc w:val="center"/>
            </w:pPr>
            <w:r>
              <w:t>10-12</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3</w:t>
            </w:r>
          </w:p>
        </w:tc>
        <w:tc>
          <w:tcPr>
            <w:tcW w:w="3989" w:type="dxa"/>
          </w:tcPr>
          <w:p w:rsidR="00B105C0" w:rsidRPr="004F56D4" w:rsidRDefault="00B105C0" w:rsidP="00B105C0">
            <w:r w:rsidRPr="004F56D4">
              <w:t>Акция «Пожелание ветерану» - адресное поздравление ветерана ВОВ</w:t>
            </w:r>
          </w:p>
        </w:tc>
        <w:tc>
          <w:tcPr>
            <w:tcW w:w="1552" w:type="dxa"/>
          </w:tcPr>
          <w:p w:rsidR="00B105C0" w:rsidRPr="004F56D4" w:rsidRDefault="00B105C0" w:rsidP="00B105C0">
            <w:pPr>
              <w:jc w:val="center"/>
            </w:pPr>
            <w:r>
              <w:t>02.02.2022</w:t>
            </w:r>
          </w:p>
        </w:tc>
        <w:tc>
          <w:tcPr>
            <w:tcW w:w="1259" w:type="dxa"/>
          </w:tcPr>
          <w:p w:rsidR="00B105C0" w:rsidRPr="004F56D4" w:rsidRDefault="00B105C0" w:rsidP="00B105C0">
            <w:pPr>
              <w:jc w:val="center"/>
            </w:pPr>
            <w:r>
              <w:t>2-5</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4</w:t>
            </w:r>
          </w:p>
        </w:tc>
        <w:tc>
          <w:tcPr>
            <w:tcW w:w="3989" w:type="dxa"/>
          </w:tcPr>
          <w:p w:rsidR="00B105C0" w:rsidRPr="004F56D4" w:rsidRDefault="00B105C0" w:rsidP="00B105C0">
            <w:r w:rsidRPr="004F56D4">
              <w:t xml:space="preserve">Возложение венков к памятнику Воинам погибшим в 1942-1943гг </w:t>
            </w:r>
            <w:proofErr w:type="spellStart"/>
            <w:r w:rsidRPr="004F56D4">
              <w:t>х</w:t>
            </w:r>
            <w:proofErr w:type="gramStart"/>
            <w:r w:rsidRPr="004F56D4">
              <w:t>.М</w:t>
            </w:r>
            <w:proofErr w:type="gramEnd"/>
            <w:r w:rsidRPr="004F56D4">
              <w:t>анойлин</w:t>
            </w:r>
            <w:proofErr w:type="spellEnd"/>
          </w:p>
        </w:tc>
        <w:tc>
          <w:tcPr>
            <w:tcW w:w="1552" w:type="dxa"/>
          </w:tcPr>
          <w:p w:rsidR="00B105C0" w:rsidRPr="004F56D4" w:rsidRDefault="00B105C0" w:rsidP="00B105C0">
            <w:pPr>
              <w:jc w:val="center"/>
            </w:pPr>
            <w:r>
              <w:t>02.02.2022</w:t>
            </w:r>
          </w:p>
        </w:tc>
        <w:tc>
          <w:tcPr>
            <w:tcW w:w="1259" w:type="dxa"/>
          </w:tcPr>
          <w:p w:rsidR="00B105C0" w:rsidRPr="004F56D4" w:rsidRDefault="00B105C0" w:rsidP="00B105C0">
            <w:pPr>
              <w:jc w:val="center"/>
            </w:pPr>
            <w:r>
              <w:t>20-25</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5</w:t>
            </w:r>
          </w:p>
        </w:tc>
        <w:tc>
          <w:tcPr>
            <w:tcW w:w="3989" w:type="dxa"/>
          </w:tcPr>
          <w:p w:rsidR="00B105C0" w:rsidRPr="004F56D4" w:rsidRDefault="00B105C0" w:rsidP="00B105C0">
            <w:r>
              <w:t>Литературно-</w:t>
            </w:r>
            <w:r w:rsidRPr="004F56D4">
              <w:t>музыкальная композиция «Подвигу народа жить в веках»</w:t>
            </w:r>
          </w:p>
        </w:tc>
        <w:tc>
          <w:tcPr>
            <w:tcW w:w="1552" w:type="dxa"/>
          </w:tcPr>
          <w:p w:rsidR="00B105C0" w:rsidRPr="004F56D4" w:rsidRDefault="00B105C0" w:rsidP="00B105C0">
            <w:pPr>
              <w:jc w:val="center"/>
            </w:pPr>
            <w:r>
              <w:t>02.02.2022</w:t>
            </w:r>
          </w:p>
        </w:tc>
        <w:tc>
          <w:tcPr>
            <w:tcW w:w="1259" w:type="dxa"/>
          </w:tcPr>
          <w:p w:rsidR="00B105C0" w:rsidRPr="004F56D4" w:rsidRDefault="00B105C0" w:rsidP="00B105C0">
            <w:pPr>
              <w:jc w:val="center"/>
            </w:pPr>
            <w:r>
              <w:t>20-25</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6</w:t>
            </w:r>
          </w:p>
        </w:tc>
        <w:tc>
          <w:tcPr>
            <w:tcW w:w="3989" w:type="dxa"/>
          </w:tcPr>
          <w:p w:rsidR="00B105C0" w:rsidRPr="004F56D4" w:rsidRDefault="00B105C0" w:rsidP="00B105C0">
            <w:r w:rsidRPr="004F56D4">
              <w:t>Романтический вечер ко дню Святого Валентина «Ключ от сердца»</w:t>
            </w:r>
          </w:p>
        </w:tc>
        <w:tc>
          <w:tcPr>
            <w:tcW w:w="1552" w:type="dxa"/>
          </w:tcPr>
          <w:p w:rsidR="00B105C0" w:rsidRPr="004F56D4" w:rsidRDefault="00B105C0" w:rsidP="00B105C0">
            <w:pPr>
              <w:jc w:val="center"/>
            </w:pPr>
            <w:r>
              <w:t>14.02.2022</w:t>
            </w:r>
          </w:p>
        </w:tc>
        <w:tc>
          <w:tcPr>
            <w:tcW w:w="1259" w:type="dxa"/>
          </w:tcPr>
          <w:p w:rsidR="00B105C0" w:rsidRPr="004F56D4" w:rsidRDefault="00B105C0" w:rsidP="00B105C0">
            <w:pPr>
              <w:jc w:val="center"/>
            </w:pPr>
            <w:r>
              <w:t>15-20</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7</w:t>
            </w:r>
          </w:p>
        </w:tc>
        <w:tc>
          <w:tcPr>
            <w:tcW w:w="3989" w:type="dxa"/>
          </w:tcPr>
          <w:p w:rsidR="00B105C0" w:rsidRPr="004F56D4" w:rsidRDefault="00B105C0" w:rsidP="00B105C0">
            <w:r w:rsidRPr="004F56D4">
              <w:t xml:space="preserve"> «Шахматный турнир» к 23 февраля</w:t>
            </w:r>
          </w:p>
        </w:tc>
        <w:tc>
          <w:tcPr>
            <w:tcW w:w="1552" w:type="dxa"/>
          </w:tcPr>
          <w:p w:rsidR="00B105C0" w:rsidRPr="004F56D4" w:rsidRDefault="00B105C0" w:rsidP="00B105C0">
            <w:pPr>
              <w:jc w:val="center"/>
            </w:pPr>
            <w:r>
              <w:t>23.02.2022</w:t>
            </w:r>
          </w:p>
        </w:tc>
        <w:tc>
          <w:tcPr>
            <w:tcW w:w="1259" w:type="dxa"/>
          </w:tcPr>
          <w:p w:rsidR="00B105C0" w:rsidRPr="004F56D4" w:rsidRDefault="00B105C0" w:rsidP="00B105C0">
            <w:pPr>
              <w:jc w:val="center"/>
            </w:pPr>
            <w:r>
              <w:t>10-20</w:t>
            </w:r>
          </w:p>
        </w:tc>
        <w:tc>
          <w:tcPr>
            <w:tcW w:w="1246" w:type="dxa"/>
          </w:tcPr>
          <w:p w:rsidR="00B105C0" w:rsidRPr="004F56D4" w:rsidRDefault="00B105C0" w:rsidP="00B105C0">
            <w:pPr>
              <w:jc w:val="center"/>
            </w:pPr>
            <w:r>
              <w:t>2,0</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8</w:t>
            </w:r>
          </w:p>
        </w:tc>
        <w:tc>
          <w:tcPr>
            <w:tcW w:w="3989" w:type="dxa"/>
          </w:tcPr>
          <w:p w:rsidR="00B105C0" w:rsidRPr="004F56D4" w:rsidRDefault="00B105C0" w:rsidP="00B105C0">
            <w:r w:rsidRPr="004F56D4">
              <w:t>«Широкая масленица» праздничное гулянье.</w:t>
            </w:r>
          </w:p>
        </w:tc>
        <w:tc>
          <w:tcPr>
            <w:tcW w:w="1552" w:type="dxa"/>
          </w:tcPr>
          <w:p w:rsidR="00B105C0" w:rsidRDefault="00B105C0" w:rsidP="00B105C0">
            <w:pPr>
              <w:jc w:val="center"/>
            </w:pPr>
            <w:r>
              <w:t>06.03.2022</w:t>
            </w:r>
          </w:p>
        </w:tc>
        <w:tc>
          <w:tcPr>
            <w:tcW w:w="1259" w:type="dxa"/>
          </w:tcPr>
          <w:p w:rsidR="00B105C0" w:rsidRPr="004F56D4" w:rsidRDefault="00B105C0" w:rsidP="00B105C0">
            <w:pPr>
              <w:jc w:val="center"/>
            </w:pPr>
            <w:r>
              <w:t>30-40</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9</w:t>
            </w:r>
          </w:p>
        </w:tc>
        <w:tc>
          <w:tcPr>
            <w:tcW w:w="3989" w:type="dxa"/>
          </w:tcPr>
          <w:p w:rsidR="00B105C0" w:rsidRPr="004F56D4" w:rsidRDefault="00B105C0" w:rsidP="00B105C0">
            <w:r>
              <w:t>Конкурс рисунков «Весна, цветы и комплименты»</w:t>
            </w:r>
          </w:p>
          <w:p w:rsidR="00B105C0" w:rsidRPr="004F56D4" w:rsidRDefault="00B105C0" w:rsidP="00B105C0"/>
        </w:tc>
        <w:tc>
          <w:tcPr>
            <w:tcW w:w="1552" w:type="dxa"/>
          </w:tcPr>
          <w:p w:rsidR="00B105C0" w:rsidRPr="004F56D4" w:rsidRDefault="00B105C0" w:rsidP="00B105C0">
            <w:pPr>
              <w:jc w:val="center"/>
            </w:pPr>
            <w:r>
              <w:t>08.03.2022</w:t>
            </w:r>
          </w:p>
        </w:tc>
        <w:tc>
          <w:tcPr>
            <w:tcW w:w="1259" w:type="dxa"/>
          </w:tcPr>
          <w:p w:rsidR="00B105C0" w:rsidRPr="004F56D4" w:rsidRDefault="00B105C0" w:rsidP="00B105C0">
            <w:pPr>
              <w:jc w:val="center"/>
            </w:pPr>
            <w:r>
              <w:t>10-15</w:t>
            </w:r>
          </w:p>
        </w:tc>
        <w:tc>
          <w:tcPr>
            <w:tcW w:w="1246" w:type="dxa"/>
          </w:tcPr>
          <w:p w:rsidR="00B105C0" w:rsidRPr="004F56D4" w:rsidRDefault="00B105C0" w:rsidP="00B105C0">
            <w:pPr>
              <w:jc w:val="center"/>
            </w:pPr>
            <w:r>
              <w:t>2,0</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10</w:t>
            </w:r>
          </w:p>
        </w:tc>
        <w:tc>
          <w:tcPr>
            <w:tcW w:w="3989" w:type="dxa"/>
          </w:tcPr>
          <w:p w:rsidR="00B105C0" w:rsidRPr="004F56D4" w:rsidRDefault="00B105C0" w:rsidP="00B105C0">
            <w:r w:rsidRPr="004F56D4">
              <w:t>Субботник уборка на территории Администрации.</w:t>
            </w:r>
          </w:p>
        </w:tc>
        <w:tc>
          <w:tcPr>
            <w:tcW w:w="1552" w:type="dxa"/>
          </w:tcPr>
          <w:p w:rsidR="00B105C0" w:rsidRPr="004F56D4" w:rsidRDefault="00B105C0" w:rsidP="00B105C0">
            <w:pPr>
              <w:jc w:val="center"/>
            </w:pPr>
            <w:r>
              <w:t>29.04.2022</w:t>
            </w:r>
          </w:p>
        </w:tc>
        <w:tc>
          <w:tcPr>
            <w:tcW w:w="1259" w:type="dxa"/>
          </w:tcPr>
          <w:p w:rsidR="00B105C0" w:rsidRPr="004F56D4" w:rsidRDefault="00B105C0" w:rsidP="00B105C0">
            <w:pPr>
              <w:jc w:val="center"/>
            </w:pPr>
            <w:r>
              <w:t>20-25</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11</w:t>
            </w:r>
          </w:p>
        </w:tc>
        <w:tc>
          <w:tcPr>
            <w:tcW w:w="3989" w:type="dxa"/>
          </w:tcPr>
          <w:p w:rsidR="00B105C0" w:rsidRPr="004F56D4" w:rsidRDefault="00B105C0" w:rsidP="00B105C0">
            <w:r w:rsidRPr="004F56D4">
              <w:t xml:space="preserve">Субботник уборка </w:t>
            </w:r>
            <w:r>
              <w:t>территории сельского поселения</w:t>
            </w:r>
          </w:p>
        </w:tc>
        <w:tc>
          <w:tcPr>
            <w:tcW w:w="1552" w:type="dxa"/>
          </w:tcPr>
          <w:p w:rsidR="00B105C0" w:rsidRPr="004F56D4" w:rsidRDefault="00B105C0" w:rsidP="00B105C0">
            <w:pPr>
              <w:jc w:val="center"/>
            </w:pPr>
            <w:r>
              <w:t>30.04.2022</w:t>
            </w:r>
          </w:p>
        </w:tc>
        <w:tc>
          <w:tcPr>
            <w:tcW w:w="1259" w:type="dxa"/>
          </w:tcPr>
          <w:p w:rsidR="00B105C0" w:rsidRPr="004F56D4" w:rsidRDefault="00B105C0" w:rsidP="00B105C0">
            <w:pPr>
              <w:jc w:val="center"/>
            </w:pPr>
            <w:r>
              <w:t>20-25</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12</w:t>
            </w:r>
          </w:p>
        </w:tc>
        <w:tc>
          <w:tcPr>
            <w:tcW w:w="3989" w:type="dxa"/>
          </w:tcPr>
          <w:p w:rsidR="00B105C0" w:rsidRPr="004F56D4" w:rsidRDefault="00B105C0" w:rsidP="00B105C0">
            <w:r>
              <w:t>«Весенняя неделя добра»</w:t>
            </w:r>
          </w:p>
        </w:tc>
        <w:tc>
          <w:tcPr>
            <w:tcW w:w="1552" w:type="dxa"/>
          </w:tcPr>
          <w:p w:rsidR="00B105C0" w:rsidRDefault="00B105C0" w:rsidP="00B105C0">
            <w:pPr>
              <w:jc w:val="center"/>
            </w:pPr>
            <w:r>
              <w:t>25-30</w:t>
            </w:r>
            <w:r w:rsidRPr="004F56D4">
              <w:t xml:space="preserve"> апреля</w:t>
            </w:r>
          </w:p>
          <w:p w:rsidR="00B105C0" w:rsidRPr="004F56D4" w:rsidRDefault="00B105C0" w:rsidP="00B105C0">
            <w:pPr>
              <w:jc w:val="center"/>
            </w:pPr>
            <w:r>
              <w:t>2022</w:t>
            </w:r>
          </w:p>
        </w:tc>
        <w:tc>
          <w:tcPr>
            <w:tcW w:w="1259" w:type="dxa"/>
          </w:tcPr>
          <w:p w:rsidR="00B105C0" w:rsidRPr="004F56D4" w:rsidRDefault="00B105C0" w:rsidP="00B105C0">
            <w:pPr>
              <w:jc w:val="center"/>
            </w:pPr>
            <w:r>
              <w:t>20-25</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13</w:t>
            </w:r>
          </w:p>
        </w:tc>
        <w:tc>
          <w:tcPr>
            <w:tcW w:w="3989" w:type="dxa"/>
          </w:tcPr>
          <w:p w:rsidR="00B105C0" w:rsidRPr="004F56D4" w:rsidRDefault="00B105C0" w:rsidP="00B105C0">
            <w:r w:rsidRPr="004F56D4">
              <w:t>«Нет будущего, без памяти о прошлом»</w:t>
            </w:r>
          </w:p>
          <w:p w:rsidR="00B105C0" w:rsidRPr="004F56D4" w:rsidRDefault="00B105C0" w:rsidP="00B105C0">
            <w:r w:rsidRPr="004F56D4">
              <w:t xml:space="preserve">Уборка памятников культурного </w:t>
            </w:r>
            <w:r w:rsidRPr="004F56D4">
              <w:lastRenderedPageBreak/>
              <w:t>наследия</w:t>
            </w:r>
          </w:p>
        </w:tc>
        <w:tc>
          <w:tcPr>
            <w:tcW w:w="1552" w:type="dxa"/>
          </w:tcPr>
          <w:p w:rsidR="00B105C0" w:rsidRPr="004F56D4" w:rsidRDefault="00B105C0" w:rsidP="00B105C0">
            <w:pPr>
              <w:jc w:val="center"/>
            </w:pPr>
          </w:p>
          <w:p w:rsidR="00B105C0" w:rsidRPr="004F56D4" w:rsidRDefault="00B105C0" w:rsidP="00B105C0">
            <w:pPr>
              <w:jc w:val="center"/>
            </w:pPr>
            <w:r>
              <w:t>3-6 мая 2022г.</w:t>
            </w:r>
          </w:p>
        </w:tc>
        <w:tc>
          <w:tcPr>
            <w:tcW w:w="1259" w:type="dxa"/>
          </w:tcPr>
          <w:p w:rsidR="00B105C0" w:rsidRPr="004F56D4" w:rsidRDefault="00B105C0" w:rsidP="00B105C0">
            <w:pPr>
              <w:jc w:val="center"/>
            </w:pPr>
            <w:r>
              <w:t>15-20</w:t>
            </w:r>
          </w:p>
        </w:tc>
        <w:tc>
          <w:tcPr>
            <w:tcW w:w="1246" w:type="dxa"/>
          </w:tcPr>
          <w:p w:rsidR="00B105C0" w:rsidRPr="004F56D4" w:rsidRDefault="00B105C0" w:rsidP="00B105C0">
            <w:pPr>
              <w:jc w:val="center"/>
            </w:pP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lastRenderedPageBreak/>
              <w:t>14</w:t>
            </w:r>
          </w:p>
        </w:tc>
        <w:tc>
          <w:tcPr>
            <w:tcW w:w="3989" w:type="dxa"/>
          </w:tcPr>
          <w:p w:rsidR="00B105C0" w:rsidRPr="004F56D4" w:rsidRDefault="00B105C0" w:rsidP="00B105C0">
            <w:r>
              <w:t>Праздничная развлекательная программа для детей на свежем воздухе «Веселый Первомай»</w:t>
            </w:r>
          </w:p>
        </w:tc>
        <w:tc>
          <w:tcPr>
            <w:tcW w:w="1552" w:type="dxa"/>
          </w:tcPr>
          <w:p w:rsidR="00B105C0" w:rsidRPr="004F56D4" w:rsidRDefault="00B105C0" w:rsidP="00B105C0">
            <w:pPr>
              <w:jc w:val="center"/>
            </w:pPr>
          </w:p>
          <w:p w:rsidR="00B105C0" w:rsidRPr="004F56D4" w:rsidRDefault="00B105C0" w:rsidP="00B105C0">
            <w:pPr>
              <w:jc w:val="center"/>
            </w:pPr>
            <w:r>
              <w:t>02.05.2022</w:t>
            </w:r>
          </w:p>
        </w:tc>
        <w:tc>
          <w:tcPr>
            <w:tcW w:w="1259" w:type="dxa"/>
          </w:tcPr>
          <w:p w:rsidR="00B105C0" w:rsidRPr="004F56D4" w:rsidRDefault="00B105C0" w:rsidP="00B105C0">
            <w:pPr>
              <w:jc w:val="center"/>
            </w:pPr>
            <w:r>
              <w:t>10-15</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15</w:t>
            </w:r>
          </w:p>
        </w:tc>
        <w:tc>
          <w:tcPr>
            <w:tcW w:w="3989" w:type="dxa"/>
          </w:tcPr>
          <w:p w:rsidR="00B105C0" w:rsidRPr="004F56D4" w:rsidRDefault="00B105C0" w:rsidP="00B105C0">
            <w:r w:rsidRPr="004F56D4">
              <w:t>Торжественные</w:t>
            </w:r>
            <w:r>
              <w:t xml:space="preserve"> мероприятия, посвященные «Дню П</w:t>
            </w:r>
            <w:r w:rsidRPr="004F56D4">
              <w:t>обеды»</w:t>
            </w:r>
          </w:p>
          <w:p w:rsidR="00B105C0" w:rsidRPr="004F56D4" w:rsidRDefault="00B105C0" w:rsidP="00B105C0">
            <w:r w:rsidRPr="004F56D4">
              <w:t>- митинг у братской могилы</w:t>
            </w:r>
          </w:p>
          <w:p w:rsidR="00B105C0" w:rsidRPr="004F56D4" w:rsidRDefault="00B105C0" w:rsidP="00B105C0">
            <w:r w:rsidRPr="004F56D4">
              <w:t>- «Полевая кухня»</w:t>
            </w:r>
          </w:p>
          <w:p w:rsidR="00B105C0" w:rsidRPr="004F56D4" w:rsidRDefault="00B105C0" w:rsidP="00B105C0">
            <w:r w:rsidRPr="004F56D4">
              <w:t>- праздничный концерт</w:t>
            </w:r>
          </w:p>
        </w:tc>
        <w:tc>
          <w:tcPr>
            <w:tcW w:w="1552" w:type="dxa"/>
          </w:tcPr>
          <w:p w:rsidR="00B105C0" w:rsidRPr="004F56D4" w:rsidRDefault="00B105C0" w:rsidP="00B105C0">
            <w:pPr>
              <w:jc w:val="center"/>
            </w:pPr>
            <w:r>
              <w:t>09.05.2022</w:t>
            </w:r>
          </w:p>
        </w:tc>
        <w:tc>
          <w:tcPr>
            <w:tcW w:w="1259" w:type="dxa"/>
          </w:tcPr>
          <w:p w:rsidR="00B105C0" w:rsidRPr="004F56D4" w:rsidRDefault="00B105C0" w:rsidP="00B105C0">
            <w:pPr>
              <w:jc w:val="center"/>
            </w:pPr>
            <w:r>
              <w:t>50-60</w:t>
            </w:r>
          </w:p>
        </w:tc>
        <w:tc>
          <w:tcPr>
            <w:tcW w:w="1246" w:type="dxa"/>
          </w:tcPr>
          <w:p w:rsidR="00B105C0" w:rsidRPr="004F56D4" w:rsidRDefault="00B105C0" w:rsidP="00B105C0">
            <w:pPr>
              <w:jc w:val="center"/>
            </w:pPr>
            <w:r>
              <w:t>2,0</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16</w:t>
            </w:r>
          </w:p>
        </w:tc>
        <w:tc>
          <w:tcPr>
            <w:tcW w:w="3989" w:type="dxa"/>
          </w:tcPr>
          <w:p w:rsidR="00B105C0" w:rsidRPr="004F56D4" w:rsidRDefault="00B105C0" w:rsidP="00B105C0">
            <w:r>
              <w:t>День</w:t>
            </w:r>
            <w:r w:rsidRPr="004F56D4">
              <w:t xml:space="preserve"> семьи, любви и верности</w:t>
            </w:r>
          </w:p>
        </w:tc>
        <w:tc>
          <w:tcPr>
            <w:tcW w:w="1552" w:type="dxa"/>
          </w:tcPr>
          <w:p w:rsidR="00B105C0" w:rsidRPr="004F56D4" w:rsidRDefault="00B105C0" w:rsidP="00B105C0">
            <w:pPr>
              <w:jc w:val="center"/>
            </w:pPr>
            <w:r>
              <w:t>08.07.2022</w:t>
            </w:r>
          </w:p>
        </w:tc>
        <w:tc>
          <w:tcPr>
            <w:tcW w:w="1259" w:type="dxa"/>
          </w:tcPr>
          <w:p w:rsidR="00B105C0" w:rsidRPr="004F56D4" w:rsidRDefault="00B105C0" w:rsidP="00B105C0">
            <w:pPr>
              <w:jc w:val="center"/>
            </w:pPr>
            <w:r>
              <w:t>15-20</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17</w:t>
            </w:r>
          </w:p>
        </w:tc>
        <w:tc>
          <w:tcPr>
            <w:tcW w:w="3989" w:type="dxa"/>
          </w:tcPr>
          <w:p w:rsidR="00B105C0" w:rsidRPr="004F56D4" w:rsidRDefault="00B105C0" w:rsidP="00B105C0">
            <w:r w:rsidRPr="004F56D4">
              <w:t>Участие в районных соревнованиях, посвященных Дню физкультурника</w:t>
            </w:r>
          </w:p>
        </w:tc>
        <w:tc>
          <w:tcPr>
            <w:tcW w:w="1552" w:type="dxa"/>
          </w:tcPr>
          <w:p w:rsidR="00B105C0" w:rsidRPr="004F56D4" w:rsidRDefault="00B105C0" w:rsidP="00B105C0">
            <w:pPr>
              <w:jc w:val="center"/>
            </w:pPr>
            <w:r>
              <w:t>август 2022</w:t>
            </w:r>
          </w:p>
        </w:tc>
        <w:tc>
          <w:tcPr>
            <w:tcW w:w="1259" w:type="dxa"/>
          </w:tcPr>
          <w:p w:rsidR="00B105C0" w:rsidRPr="004F56D4" w:rsidRDefault="00B105C0" w:rsidP="00B105C0">
            <w:pPr>
              <w:jc w:val="center"/>
            </w:pPr>
            <w:r>
              <w:t>5-10</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18</w:t>
            </w:r>
          </w:p>
        </w:tc>
        <w:tc>
          <w:tcPr>
            <w:tcW w:w="3989" w:type="dxa"/>
          </w:tcPr>
          <w:p w:rsidR="00B105C0" w:rsidRPr="004F56D4" w:rsidRDefault="00B105C0" w:rsidP="00B105C0">
            <w:r>
              <w:t>Статья в информационном лист</w:t>
            </w:r>
            <w:r w:rsidRPr="004F56D4">
              <w:t>е «Родной хуторок» по профилактике наркомании «Наркотики – негативные последствия употребления»</w:t>
            </w:r>
          </w:p>
        </w:tc>
        <w:tc>
          <w:tcPr>
            <w:tcW w:w="1552" w:type="dxa"/>
          </w:tcPr>
          <w:p w:rsidR="00B105C0" w:rsidRPr="004F56D4" w:rsidRDefault="00B105C0" w:rsidP="00B105C0">
            <w:pPr>
              <w:jc w:val="center"/>
            </w:pPr>
            <w:r>
              <w:t>30.09.2022</w:t>
            </w:r>
          </w:p>
        </w:tc>
        <w:tc>
          <w:tcPr>
            <w:tcW w:w="1259" w:type="dxa"/>
          </w:tcPr>
          <w:p w:rsidR="00B105C0" w:rsidRPr="004F56D4" w:rsidRDefault="00B105C0" w:rsidP="00B105C0">
            <w:pPr>
              <w:jc w:val="center"/>
            </w:pP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19</w:t>
            </w:r>
          </w:p>
        </w:tc>
        <w:tc>
          <w:tcPr>
            <w:tcW w:w="3989" w:type="dxa"/>
          </w:tcPr>
          <w:p w:rsidR="00B105C0" w:rsidRPr="004F56D4" w:rsidRDefault="00B105C0" w:rsidP="00B105C0">
            <w:r w:rsidRPr="004F56D4">
              <w:t>Праздник «День хутора» (праздничный концерт, народные гулянья)</w:t>
            </w:r>
          </w:p>
        </w:tc>
        <w:tc>
          <w:tcPr>
            <w:tcW w:w="1552" w:type="dxa"/>
          </w:tcPr>
          <w:p w:rsidR="00B105C0" w:rsidRPr="004F56D4" w:rsidRDefault="00B105C0" w:rsidP="00B105C0">
            <w:pPr>
              <w:jc w:val="center"/>
            </w:pPr>
            <w:r>
              <w:t>15.10.2022</w:t>
            </w:r>
          </w:p>
        </w:tc>
        <w:tc>
          <w:tcPr>
            <w:tcW w:w="1259" w:type="dxa"/>
          </w:tcPr>
          <w:p w:rsidR="00B105C0" w:rsidRPr="004F56D4" w:rsidRDefault="00B105C0" w:rsidP="00B105C0">
            <w:pPr>
              <w:jc w:val="center"/>
            </w:pPr>
            <w:r>
              <w:t>50-60</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20</w:t>
            </w:r>
          </w:p>
        </w:tc>
        <w:tc>
          <w:tcPr>
            <w:tcW w:w="3989" w:type="dxa"/>
          </w:tcPr>
          <w:p w:rsidR="00B105C0" w:rsidRPr="004F56D4" w:rsidRDefault="00B105C0" w:rsidP="00B105C0">
            <w:r w:rsidRPr="004F56D4">
              <w:t>Митинг-вахта памяти «Здесь победа свой путь начинала»</w:t>
            </w:r>
          </w:p>
        </w:tc>
        <w:tc>
          <w:tcPr>
            <w:tcW w:w="1552" w:type="dxa"/>
          </w:tcPr>
          <w:p w:rsidR="00B105C0" w:rsidRPr="004F56D4" w:rsidRDefault="00B105C0" w:rsidP="00B105C0">
            <w:pPr>
              <w:jc w:val="center"/>
            </w:pPr>
            <w:r>
              <w:t>19.11.2022</w:t>
            </w:r>
          </w:p>
        </w:tc>
        <w:tc>
          <w:tcPr>
            <w:tcW w:w="1259" w:type="dxa"/>
          </w:tcPr>
          <w:p w:rsidR="00B105C0" w:rsidRPr="004F56D4" w:rsidRDefault="00B105C0" w:rsidP="00B105C0">
            <w:pPr>
              <w:jc w:val="center"/>
            </w:pPr>
            <w:r>
              <w:t>15-20</w:t>
            </w:r>
          </w:p>
        </w:tc>
        <w:tc>
          <w:tcPr>
            <w:tcW w:w="1246" w:type="dxa"/>
          </w:tcPr>
          <w:p w:rsidR="00B105C0" w:rsidRPr="004F56D4" w:rsidRDefault="00B105C0" w:rsidP="00B105C0">
            <w:pPr>
              <w:jc w:val="center"/>
            </w:pPr>
            <w:r>
              <w:t>-</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21</w:t>
            </w:r>
          </w:p>
        </w:tc>
        <w:tc>
          <w:tcPr>
            <w:tcW w:w="3989" w:type="dxa"/>
          </w:tcPr>
          <w:p w:rsidR="00B105C0" w:rsidRPr="004F56D4" w:rsidRDefault="00B105C0" w:rsidP="00B105C0">
            <w:r>
              <w:t>Празднование Д</w:t>
            </w:r>
            <w:r w:rsidRPr="004F56D4">
              <w:t>ня матери</w:t>
            </w:r>
          </w:p>
        </w:tc>
        <w:tc>
          <w:tcPr>
            <w:tcW w:w="1552" w:type="dxa"/>
          </w:tcPr>
          <w:p w:rsidR="00B105C0" w:rsidRPr="004F56D4" w:rsidRDefault="00B105C0" w:rsidP="00B105C0">
            <w:pPr>
              <w:jc w:val="center"/>
            </w:pPr>
            <w:r>
              <w:t>27.11.2022</w:t>
            </w:r>
          </w:p>
        </w:tc>
        <w:tc>
          <w:tcPr>
            <w:tcW w:w="1259" w:type="dxa"/>
          </w:tcPr>
          <w:p w:rsidR="00B105C0" w:rsidRPr="004F56D4" w:rsidRDefault="00B105C0" w:rsidP="00B105C0">
            <w:pPr>
              <w:jc w:val="center"/>
            </w:pPr>
            <w:r>
              <w:t>10</w:t>
            </w:r>
          </w:p>
        </w:tc>
        <w:tc>
          <w:tcPr>
            <w:tcW w:w="1246" w:type="dxa"/>
          </w:tcPr>
          <w:p w:rsidR="00B105C0" w:rsidRPr="004F56D4" w:rsidRDefault="00B105C0" w:rsidP="00B105C0">
            <w:pPr>
              <w:jc w:val="center"/>
            </w:pPr>
            <w:r>
              <w:t>2,0</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r>
              <w:t>22</w:t>
            </w:r>
          </w:p>
        </w:tc>
        <w:tc>
          <w:tcPr>
            <w:tcW w:w="3989" w:type="dxa"/>
          </w:tcPr>
          <w:p w:rsidR="00B105C0" w:rsidRPr="004F56D4" w:rsidRDefault="00B105C0" w:rsidP="00B105C0">
            <w:r w:rsidRPr="004F56D4">
              <w:t>Проведение фотоконкурса на тему: «Моя семья за здоровый образ жизни!»</w:t>
            </w:r>
          </w:p>
        </w:tc>
        <w:tc>
          <w:tcPr>
            <w:tcW w:w="1552" w:type="dxa"/>
          </w:tcPr>
          <w:p w:rsidR="00B105C0" w:rsidRPr="004F56D4" w:rsidRDefault="00B105C0" w:rsidP="00B105C0">
            <w:pPr>
              <w:jc w:val="center"/>
            </w:pPr>
            <w:r>
              <w:t>23.12.2022</w:t>
            </w:r>
          </w:p>
        </w:tc>
        <w:tc>
          <w:tcPr>
            <w:tcW w:w="1259" w:type="dxa"/>
          </w:tcPr>
          <w:p w:rsidR="00B105C0" w:rsidRPr="004F56D4" w:rsidRDefault="00B105C0" w:rsidP="00B105C0">
            <w:pPr>
              <w:jc w:val="center"/>
            </w:pPr>
            <w:r>
              <w:t>10</w:t>
            </w:r>
          </w:p>
        </w:tc>
        <w:tc>
          <w:tcPr>
            <w:tcW w:w="1246" w:type="dxa"/>
          </w:tcPr>
          <w:p w:rsidR="00B105C0" w:rsidRPr="004F56D4" w:rsidRDefault="00B105C0" w:rsidP="00B105C0">
            <w:pPr>
              <w:jc w:val="center"/>
            </w:pPr>
            <w:r>
              <w:t>2,0</w:t>
            </w:r>
          </w:p>
        </w:tc>
        <w:tc>
          <w:tcPr>
            <w:tcW w:w="1407" w:type="dxa"/>
          </w:tcPr>
          <w:p w:rsidR="00B105C0" w:rsidRPr="004F56D4" w:rsidRDefault="00B105C0" w:rsidP="00B105C0">
            <w:pPr>
              <w:jc w:val="center"/>
            </w:pPr>
          </w:p>
        </w:tc>
      </w:tr>
      <w:tr w:rsidR="00B105C0" w:rsidRPr="004F56D4" w:rsidTr="00B105C0">
        <w:tc>
          <w:tcPr>
            <w:tcW w:w="689" w:type="dxa"/>
          </w:tcPr>
          <w:p w:rsidR="00B105C0" w:rsidRPr="004F56D4" w:rsidRDefault="00B105C0" w:rsidP="00B105C0">
            <w:pPr>
              <w:jc w:val="center"/>
            </w:pPr>
          </w:p>
        </w:tc>
        <w:tc>
          <w:tcPr>
            <w:tcW w:w="3989" w:type="dxa"/>
          </w:tcPr>
          <w:p w:rsidR="00B105C0" w:rsidRPr="004F56D4" w:rsidRDefault="00B105C0" w:rsidP="00B105C0">
            <w:r w:rsidRPr="004F56D4">
              <w:t>Мероприятия</w:t>
            </w:r>
            <w:r>
              <w:t xml:space="preserve"> -9</w:t>
            </w:r>
            <w:r w:rsidRPr="004F56D4">
              <w:t>,0 тыс.</w:t>
            </w:r>
            <w:r>
              <w:t xml:space="preserve"> </w:t>
            </w:r>
            <w:r w:rsidRPr="004F56D4">
              <w:t>руб</w:t>
            </w:r>
            <w:r>
              <w:t>.; материалы и инвентарь- 1</w:t>
            </w:r>
            <w:r w:rsidRPr="004F56D4">
              <w:t xml:space="preserve">,0 </w:t>
            </w:r>
            <w:r>
              <w:t>тыс. руб.</w:t>
            </w:r>
          </w:p>
        </w:tc>
        <w:tc>
          <w:tcPr>
            <w:tcW w:w="1552" w:type="dxa"/>
          </w:tcPr>
          <w:p w:rsidR="00B105C0" w:rsidRPr="004F56D4" w:rsidRDefault="00B105C0" w:rsidP="00B105C0">
            <w:pPr>
              <w:jc w:val="center"/>
            </w:pPr>
            <w:r>
              <w:t>Всего: 1</w:t>
            </w:r>
            <w:r w:rsidRPr="004F56D4">
              <w:t>0,0</w:t>
            </w:r>
            <w:r>
              <w:t xml:space="preserve"> </w:t>
            </w:r>
            <w:r w:rsidRPr="004F56D4">
              <w:t>тыс</w:t>
            </w:r>
            <w:r>
              <w:t>. руб.</w:t>
            </w:r>
          </w:p>
        </w:tc>
        <w:tc>
          <w:tcPr>
            <w:tcW w:w="1259" w:type="dxa"/>
          </w:tcPr>
          <w:p w:rsidR="00B105C0" w:rsidRPr="004F56D4" w:rsidRDefault="00B105C0" w:rsidP="00B105C0">
            <w:pPr>
              <w:jc w:val="center"/>
            </w:pPr>
          </w:p>
        </w:tc>
        <w:tc>
          <w:tcPr>
            <w:tcW w:w="1246" w:type="dxa"/>
          </w:tcPr>
          <w:p w:rsidR="00B105C0" w:rsidRPr="004F56D4" w:rsidRDefault="00B105C0" w:rsidP="00B105C0">
            <w:pPr>
              <w:jc w:val="center"/>
            </w:pPr>
          </w:p>
        </w:tc>
        <w:tc>
          <w:tcPr>
            <w:tcW w:w="1407" w:type="dxa"/>
          </w:tcPr>
          <w:p w:rsidR="00B105C0" w:rsidRPr="004F56D4" w:rsidRDefault="00B105C0" w:rsidP="00B105C0">
            <w:pPr>
              <w:jc w:val="center"/>
            </w:pPr>
          </w:p>
        </w:tc>
      </w:tr>
      <w:tr w:rsidR="00B105C0" w:rsidRPr="004F56D4" w:rsidTr="00B105C0">
        <w:trPr>
          <w:trHeight w:val="293"/>
        </w:trPr>
        <w:tc>
          <w:tcPr>
            <w:tcW w:w="689" w:type="dxa"/>
            <w:vMerge w:val="restart"/>
          </w:tcPr>
          <w:p w:rsidR="00B105C0" w:rsidRPr="004F56D4" w:rsidRDefault="00B105C0" w:rsidP="00B105C0">
            <w:pPr>
              <w:jc w:val="center"/>
            </w:pPr>
          </w:p>
        </w:tc>
        <w:tc>
          <w:tcPr>
            <w:tcW w:w="3989" w:type="dxa"/>
            <w:vMerge w:val="restart"/>
            <w:vAlign w:val="center"/>
          </w:tcPr>
          <w:p w:rsidR="00B105C0" w:rsidRPr="004F56D4" w:rsidRDefault="00B105C0" w:rsidP="00B105C0">
            <w:pPr>
              <w:jc w:val="center"/>
            </w:pPr>
            <w:r w:rsidRPr="004F56D4">
              <w:t>ВСЕГО:</w:t>
            </w:r>
          </w:p>
        </w:tc>
        <w:tc>
          <w:tcPr>
            <w:tcW w:w="1552" w:type="dxa"/>
            <w:vMerge w:val="restart"/>
          </w:tcPr>
          <w:p w:rsidR="00B105C0" w:rsidRPr="004F56D4" w:rsidRDefault="00B105C0" w:rsidP="00B105C0">
            <w:pPr>
              <w:jc w:val="center"/>
            </w:pPr>
          </w:p>
        </w:tc>
        <w:tc>
          <w:tcPr>
            <w:tcW w:w="1259" w:type="dxa"/>
            <w:vMerge w:val="restart"/>
          </w:tcPr>
          <w:p w:rsidR="00B105C0" w:rsidRPr="004F56D4" w:rsidRDefault="00B105C0" w:rsidP="00B105C0">
            <w:pPr>
              <w:jc w:val="center"/>
            </w:pPr>
          </w:p>
        </w:tc>
        <w:tc>
          <w:tcPr>
            <w:tcW w:w="1246" w:type="dxa"/>
            <w:vMerge w:val="restart"/>
          </w:tcPr>
          <w:p w:rsidR="00B105C0" w:rsidRPr="004F56D4" w:rsidRDefault="00B105C0" w:rsidP="00B105C0">
            <w:pPr>
              <w:jc w:val="center"/>
            </w:pPr>
            <w:r>
              <w:t>1</w:t>
            </w:r>
            <w:r w:rsidRPr="004F56D4">
              <w:t>0,0</w:t>
            </w:r>
            <w:r>
              <w:t xml:space="preserve"> </w:t>
            </w:r>
          </w:p>
        </w:tc>
        <w:tc>
          <w:tcPr>
            <w:tcW w:w="1407" w:type="dxa"/>
            <w:vMerge w:val="restart"/>
          </w:tcPr>
          <w:p w:rsidR="00B105C0" w:rsidRPr="004F56D4" w:rsidRDefault="00B105C0" w:rsidP="00B105C0">
            <w:pPr>
              <w:jc w:val="center"/>
            </w:pPr>
          </w:p>
        </w:tc>
      </w:tr>
      <w:tr w:rsidR="00B105C0" w:rsidRPr="004F56D4" w:rsidTr="00B105C0">
        <w:trPr>
          <w:trHeight w:val="293"/>
        </w:trPr>
        <w:tc>
          <w:tcPr>
            <w:tcW w:w="689" w:type="dxa"/>
            <w:vMerge/>
          </w:tcPr>
          <w:p w:rsidR="00B105C0" w:rsidRPr="004F56D4" w:rsidRDefault="00B105C0" w:rsidP="00B105C0">
            <w:pPr>
              <w:jc w:val="center"/>
            </w:pPr>
          </w:p>
        </w:tc>
        <w:tc>
          <w:tcPr>
            <w:tcW w:w="3989" w:type="dxa"/>
            <w:vMerge/>
          </w:tcPr>
          <w:p w:rsidR="00B105C0" w:rsidRPr="004F56D4" w:rsidRDefault="00B105C0" w:rsidP="00B105C0">
            <w:pPr>
              <w:jc w:val="center"/>
            </w:pPr>
          </w:p>
        </w:tc>
        <w:tc>
          <w:tcPr>
            <w:tcW w:w="1552" w:type="dxa"/>
            <w:vMerge/>
          </w:tcPr>
          <w:p w:rsidR="00B105C0" w:rsidRPr="004F56D4" w:rsidRDefault="00B105C0" w:rsidP="00B105C0">
            <w:pPr>
              <w:jc w:val="center"/>
            </w:pPr>
          </w:p>
        </w:tc>
        <w:tc>
          <w:tcPr>
            <w:tcW w:w="1259" w:type="dxa"/>
            <w:vMerge/>
          </w:tcPr>
          <w:p w:rsidR="00B105C0" w:rsidRPr="004F56D4" w:rsidRDefault="00B105C0" w:rsidP="00B105C0">
            <w:pPr>
              <w:jc w:val="center"/>
            </w:pPr>
          </w:p>
        </w:tc>
        <w:tc>
          <w:tcPr>
            <w:tcW w:w="1246" w:type="dxa"/>
            <w:vMerge/>
          </w:tcPr>
          <w:p w:rsidR="00B105C0" w:rsidRPr="004F56D4" w:rsidRDefault="00B105C0" w:rsidP="00B105C0">
            <w:pPr>
              <w:jc w:val="center"/>
            </w:pPr>
          </w:p>
        </w:tc>
        <w:tc>
          <w:tcPr>
            <w:tcW w:w="1407" w:type="dxa"/>
            <w:vMerge/>
          </w:tcPr>
          <w:p w:rsidR="00B105C0" w:rsidRPr="004F56D4" w:rsidRDefault="00B105C0" w:rsidP="00B105C0">
            <w:pPr>
              <w:jc w:val="center"/>
            </w:pPr>
          </w:p>
        </w:tc>
      </w:tr>
      <w:tr w:rsidR="00B105C0" w:rsidRPr="004F56D4" w:rsidTr="00B105C0">
        <w:trPr>
          <w:trHeight w:val="293"/>
        </w:trPr>
        <w:tc>
          <w:tcPr>
            <w:tcW w:w="689" w:type="dxa"/>
            <w:vMerge/>
          </w:tcPr>
          <w:p w:rsidR="00B105C0" w:rsidRPr="004F56D4" w:rsidRDefault="00B105C0" w:rsidP="00B105C0">
            <w:pPr>
              <w:jc w:val="center"/>
            </w:pPr>
          </w:p>
        </w:tc>
        <w:tc>
          <w:tcPr>
            <w:tcW w:w="3989" w:type="dxa"/>
            <w:vMerge/>
          </w:tcPr>
          <w:p w:rsidR="00B105C0" w:rsidRPr="004F56D4" w:rsidRDefault="00B105C0" w:rsidP="00B105C0">
            <w:pPr>
              <w:jc w:val="center"/>
            </w:pPr>
          </w:p>
        </w:tc>
        <w:tc>
          <w:tcPr>
            <w:tcW w:w="1552" w:type="dxa"/>
            <w:vMerge/>
          </w:tcPr>
          <w:p w:rsidR="00B105C0" w:rsidRPr="004F56D4" w:rsidRDefault="00B105C0" w:rsidP="00B105C0">
            <w:pPr>
              <w:jc w:val="center"/>
            </w:pPr>
          </w:p>
        </w:tc>
        <w:tc>
          <w:tcPr>
            <w:tcW w:w="1259" w:type="dxa"/>
            <w:vMerge/>
          </w:tcPr>
          <w:p w:rsidR="00B105C0" w:rsidRPr="004F56D4" w:rsidRDefault="00B105C0" w:rsidP="00B105C0">
            <w:pPr>
              <w:jc w:val="center"/>
            </w:pPr>
          </w:p>
        </w:tc>
        <w:tc>
          <w:tcPr>
            <w:tcW w:w="1246" w:type="dxa"/>
            <w:vMerge/>
          </w:tcPr>
          <w:p w:rsidR="00B105C0" w:rsidRPr="004F56D4" w:rsidRDefault="00B105C0" w:rsidP="00B105C0">
            <w:pPr>
              <w:jc w:val="center"/>
            </w:pPr>
          </w:p>
        </w:tc>
        <w:tc>
          <w:tcPr>
            <w:tcW w:w="1407" w:type="dxa"/>
            <w:vMerge/>
          </w:tcPr>
          <w:p w:rsidR="00B105C0" w:rsidRPr="004F56D4" w:rsidRDefault="00B105C0" w:rsidP="00B105C0">
            <w:pPr>
              <w:jc w:val="center"/>
            </w:pPr>
          </w:p>
        </w:tc>
      </w:tr>
    </w:tbl>
    <w:p w:rsidR="00B105C0" w:rsidRPr="004F56D4" w:rsidRDefault="00B105C0" w:rsidP="00B105C0"/>
    <w:p w:rsidR="00B105C0" w:rsidRPr="004F56D4" w:rsidRDefault="00B105C0" w:rsidP="00B105C0">
      <w:pPr>
        <w:jc w:val="center"/>
      </w:pPr>
    </w:p>
    <w:p w:rsidR="00B105C0" w:rsidRDefault="00B105C0"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Default="009813BF" w:rsidP="000E7A2F"/>
    <w:p w:rsidR="009813BF" w:rsidRPr="009813BF" w:rsidRDefault="009813BF" w:rsidP="009813BF">
      <w:pPr>
        <w:shd w:val="clear" w:color="auto" w:fill="FFFFFF"/>
        <w:jc w:val="center"/>
        <w:textAlignment w:val="baseline"/>
        <w:outlineLvl w:val="0"/>
        <w:rPr>
          <w:b/>
          <w:color w:val="3B4256"/>
          <w:spacing w:val="-6"/>
          <w:kern w:val="36"/>
          <w:szCs w:val="48"/>
        </w:rPr>
      </w:pPr>
      <w:bookmarkStart w:id="0" w:name="_GoBack"/>
      <w:bookmarkEnd w:id="0"/>
      <w:r w:rsidRPr="009813BF">
        <w:rPr>
          <w:b/>
          <w:color w:val="3B4256"/>
          <w:spacing w:val="-6"/>
          <w:kern w:val="36"/>
          <w:szCs w:val="48"/>
        </w:rPr>
        <w:t>ПАМЯТКА</w:t>
      </w:r>
    </w:p>
    <w:p w:rsidR="009813BF" w:rsidRPr="009813BF" w:rsidRDefault="009813BF" w:rsidP="009813BF">
      <w:pPr>
        <w:shd w:val="clear" w:color="auto" w:fill="FFFFFF"/>
        <w:jc w:val="center"/>
        <w:textAlignment w:val="baseline"/>
        <w:outlineLvl w:val="0"/>
        <w:rPr>
          <w:b/>
          <w:color w:val="3B4256"/>
          <w:spacing w:val="-6"/>
          <w:kern w:val="36"/>
          <w:sz w:val="20"/>
          <w:szCs w:val="48"/>
        </w:rPr>
      </w:pPr>
      <w:r w:rsidRPr="009813BF">
        <w:rPr>
          <w:b/>
          <w:color w:val="3B4256"/>
          <w:spacing w:val="-6"/>
          <w:kern w:val="36"/>
          <w:sz w:val="20"/>
          <w:szCs w:val="48"/>
        </w:rPr>
        <w:t>о мерах пожарной безопасности в быту для личных жилых домов</w:t>
      </w:r>
    </w:p>
    <w:p w:rsidR="009813BF" w:rsidRPr="009813BF" w:rsidRDefault="009813BF" w:rsidP="009813BF">
      <w:pPr>
        <w:shd w:val="clear" w:color="auto" w:fill="FFFFFF"/>
        <w:spacing w:line="390" w:lineRule="atLeast"/>
        <w:jc w:val="center"/>
        <w:textAlignment w:val="baseline"/>
        <w:rPr>
          <w:color w:val="3B4256"/>
          <w:sz w:val="32"/>
        </w:rPr>
      </w:pPr>
      <w:r w:rsidRPr="009813BF">
        <w:rPr>
          <w:b/>
          <w:bCs/>
          <w:color w:val="3B4256"/>
          <w:sz w:val="22"/>
          <w:bdr w:val="none" w:sz="0" w:space="0" w:color="auto" w:frame="1"/>
        </w:rPr>
        <w:t>Уважаемые граждане!</w:t>
      </w:r>
    </w:p>
    <w:p w:rsidR="009813BF" w:rsidRDefault="009813BF" w:rsidP="009813BF">
      <w:pPr>
        <w:shd w:val="clear" w:color="auto" w:fill="FFFFFF"/>
        <w:spacing w:line="390" w:lineRule="atLeast"/>
        <w:jc w:val="center"/>
        <w:textAlignment w:val="baseline"/>
        <w:rPr>
          <w:b/>
          <w:bCs/>
          <w:color w:val="3B4256"/>
          <w:sz w:val="22"/>
          <w:bdr w:val="none" w:sz="0" w:space="0" w:color="auto" w:frame="1"/>
        </w:rPr>
      </w:pPr>
      <w:r w:rsidRPr="009813BF">
        <w:rPr>
          <w:b/>
          <w:bCs/>
          <w:color w:val="3B4256"/>
          <w:sz w:val="22"/>
          <w:bdr w:val="none" w:sz="0" w:space="0" w:color="auto" w:frame="1"/>
        </w:rPr>
        <w:t>В целях предупреждения пожаров в жилье:</w:t>
      </w:r>
    </w:p>
    <w:p w:rsidR="005D6318" w:rsidRPr="009813BF" w:rsidRDefault="005D6318" w:rsidP="009813BF">
      <w:pPr>
        <w:shd w:val="clear" w:color="auto" w:fill="FFFFFF"/>
        <w:spacing w:line="390" w:lineRule="atLeast"/>
        <w:jc w:val="center"/>
        <w:textAlignment w:val="baseline"/>
        <w:rPr>
          <w:color w:val="3B4256"/>
          <w:sz w:val="32"/>
        </w:rPr>
      </w:pPr>
    </w:p>
    <w:p w:rsidR="009813BF" w:rsidRPr="009813BF" w:rsidRDefault="009813BF" w:rsidP="005D6318">
      <w:pPr>
        <w:shd w:val="clear" w:color="auto" w:fill="FFFFFF"/>
        <w:spacing w:line="360" w:lineRule="auto"/>
        <w:textAlignment w:val="baseline"/>
        <w:rPr>
          <w:color w:val="3B4256"/>
          <w:sz w:val="22"/>
          <w:szCs w:val="22"/>
        </w:rPr>
      </w:pPr>
      <w:r w:rsidRPr="009813BF">
        <w:rPr>
          <w:color w:val="3B4256"/>
          <w:sz w:val="22"/>
          <w:szCs w:val="22"/>
        </w:rPr>
        <w:t>1. Никогда не курите в постели. Помните, сигарета и алкоголь - активные соучастники пожара.</w:t>
      </w:r>
    </w:p>
    <w:p w:rsidR="009813BF" w:rsidRPr="009813BF" w:rsidRDefault="009813BF" w:rsidP="005D6318">
      <w:pPr>
        <w:shd w:val="clear" w:color="auto" w:fill="FFFFFF"/>
        <w:spacing w:line="360" w:lineRule="auto"/>
        <w:textAlignment w:val="baseline"/>
        <w:rPr>
          <w:color w:val="3B4256"/>
          <w:sz w:val="22"/>
          <w:szCs w:val="22"/>
        </w:rPr>
      </w:pPr>
      <w:r w:rsidRPr="009813BF">
        <w:rPr>
          <w:color w:val="3B4256"/>
          <w:sz w:val="22"/>
          <w:szCs w:val="22"/>
        </w:rPr>
        <w:t>2. Будьте осторожны при эксплуатации печного и газового отопления.</w:t>
      </w:r>
    </w:p>
    <w:p w:rsidR="009813BF" w:rsidRPr="009813BF" w:rsidRDefault="009813BF" w:rsidP="005D6318">
      <w:pPr>
        <w:shd w:val="clear" w:color="auto" w:fill="FFFFFF"/>
        <w:spacing w:line="360" w:lineRule="auto"/>
        <w:textAlignment w:val="baseline"/>
        <w:rPr>
          <w:color w:val="3B4256"/>
          <w:sz w:val="22"/>
          <w:szCs w:val="22"/>
        </w:rPr>
      </w:pPr>
      <w:r w:rsidRPr="009813BF">
        <w:rPr>
          <w:color w:val="3B4256"/>
          <w:sz w:val="22"/>
          <w:szCs w:val="22"/>
        </w:rPr>
        <w:t>3. Не забывайте вовремя очищать от сажи дымоходы.</w:t>
      </w:r>
    </w:p>
    <w:p w:rsidR="009813BF" w:rsidRPr="009813BF" w:rsidRDefault="009813BF" w:rsidP="005D6318">
      <w:pPr>
        <w:shd w:val="clear" w:color="auto" w:fill="FFFFFF"/>
        <w:spacing w:line="360" w:lineRule="auto"/>
        <w:textAlignment w:val="baseline"/>
        <w:rPr>
          <w:color w:val="3B4256"/>
          <w:sz w:val="22"/>
          <w:szCs w:val="22"/>
        </w:rPr>
      </w:pPr>
      <w:r w:rsidRPr="009813BF">
        <w:rPr>
          <w:color w:val="3B4256"/>
          <w:sz w:val="22"/>
          <w:szCs w:val="22"/>
        </w:rPr>
        <w:t>4. Не оставляйте топящиеся печи без присмотра, а также не поручайте надзор за ними малолетним детям.</w:t>
      </w:r>
    </w:p>
    <w:p w:rsidR="009813BF" w:rsidRPr="009813BF" w:rsidRDefault="009813BF" w:rsidP="005D6318">
      <w:pPr>
        <w:shd w:val="clear" w:color="auto" w:fill="FFFFFF"/>
        <w:spacing w:line="360" w:lineRule="auto"/>
        <w:textAlignment w:val="baseline"/>
        <w:rPr>
          <w:color w:val="3B4256"/>
          <w:sz w:val="22"/>
          <w:szCs w:val="22"/>
        </w:rPr>
      </w:pPr>
      <w:r w:rsidRPr="009813BF">
        <w:rPr>
          <w:color w:val="3B4256"/>
          <w:sz w:val="22"/>
          <w:szCs w:val="22"/>
        </w:rPr>
        <w:t xml:space="preserve">5. Не располагайте топливо и другие горючие материалы на </w:t>
      </w:r>
      <w:proofErr w:type="spellStart"/>
      <w:r w:rsidRPr="009813BF">
        <w:rPr>
          <w:color w:val="3B4256"/>
          <w:sz w:val="22"/>
          <w:szCs w:val="22"/>
        </w:rPr>
        <w:t>предтопочном</w:t>
      </w:r>
      <w:proofErr w:type="spellEnd"/>
      <w:r w:rsidRPr="009813BF">
        <w:rPr>
          <w:color w:val="3B4256"/>
          <w:sz w:val="22"/>
          <w:szCs w:val="22"/>
        </w:rPr>
        <w:t xml:space="preserve"> листе.</w:t>
      </w:r>
    </w:p>
    <w:p w:rsidR="009813BF" w:rsidRPr="009813BF" w:rsidRDefault="009813BF" w:rsidP="005D6318">
      <w:pPr>
        <w:shd w:val="clear" w:color="auto" w:fill="FFFFFF"/>
        <w:spacing w:line="360" w:lineRule="auto"/>
        <w:textAlignment w:val="baseline"/>
        <w:rPr>
          <w:color w:val="3B4256"/>
          <w:sz w:val="22"/>
          <w:szCs w:val="22"/>
        </w:rPr>
      </w:pPr>
      <w:r w:rsidRPr="009813BF">
        <w:rPr>
          <w:color w:val="3B4256"/>
          <w:sz w:val="22"/>
          <w:szCs w:val="22"/>
        </w:rPr>
        <w:t>6. Не перекаливайте печь.</w:t>
      </w:r>
    </w:p>
    <w:p w:rsidR="009813BF" w:rsidRPr="009813BF" w:rsidRDefault="009813BF" w:rsidP="005D6318">
      <w:pPr>
        <w:shd w:val="clear" w:color="auto" w:fill="FFFFFF"/>
        <w:spacing w:line="360" w:lineRule="auto"/>
        <w:textAlignment w:val="baseline"/>
        <w:rPr>
          <w:color w:val="3B4256"/>
          <w:sz w:val="22"/>
          <w:szCs w:val="22"/>
        </w:rPr>
      </w:pPr>
      <w:r w:rsidRPr="009813BF">
        <w:rPr>
          <w:color w:val="3B4256"/>
          <w:sz w:val="22"/>
          <w:szCs w:val="22"/>
        </w:rPr>
        <w:t>7. Никогда не оставляйте без присмотра включенные электроприборы.</w:t>
      </w:r>
    </w:p>
    <w:p w:rsidR="009813BF" w:rsidRPr="009813BF" w:rsidRDefault="009813BF" w:rsidP="005D6318">
      <w:pPr>
        <w:shd w:val="clear" w:color="auto" w:fill="FFFFFF"/>
        <w:spacing w:line="360" w:lineRule="auto"/>
        <w:textAlignment w:val="baseline"/>
        <w:rPr>
          <w:color w:val="3B4256"/>
          <w:sz w:val="22"/>
          <w:szCs w:val="22"/>
        </w:rPr>
      </w:pPr>
      <w:r w:rsidRPr="009813BF">
        <w:rPr>
          <w:color w:val="3B4256"/>
          <w:sz w:val="22"/>
          <w:szCs w:val="22"/>
        </w:rPr>
        <w:t>8. Следите за исправностью электропроводки, не перегружайте электросеть, не допускайте применения самодельных электроприборов и «жучков».</w:t>
      </w:r>
    </w:p>
    <w:p w:rsidR="009813BF" w:rsidRPr="009813BF" w:rsidRDefault="009813BF" w:rsidP="005D6318">
      <w:pPr>
        <w:shd w:val="clear" w:color="auto" w:fill="FFFFFF"/>
        <w:spacing w:line="360" w:lineRule="auto"/>
        <w:textAlignment w:val="baseline"/>
        <w:rPr>
          <w:color w:val="3B4256"/>
          <w:sz w:val="22"/>
          <w:szCs w:val="22"/>
        </w:rPr>
      </w:pPr>
      <w:r w:rsidRPr="009813BF">
        <w:rPr>
          <w:color w:val="3B4256"/>
          <w:sz w:val="22"/>
          <w:szCs w:val="22"/>
        </w:rPr>
        <w:t>9. Не закрывайте электролампы и другие светильники бумагой и тканями.</w:t>
      </w:r>
    </w:p>
    <w:p w:rsidR="009813BF" w:rsidRPr="009813BF" w:rsidRDefault="009813BF" w:rsidP="005D6318">
      <w:pPr>
        <w:shd w:val="clear" w:color="auto" w:fill="FFFFFF"/>
        <w:spacing w:line="360" w:lineRule="auto"/>
        <w:textAlignment w:val="baseline"/>
        <w:rPr>
          <w:color w:val="3B4256"/>
          <w:sz w:val="22"/>
          <w:szCs w:val="22"/>
        </w:rPr>
      </w:pPr>
      <w:r w:rsidRPr="009813BF">
        <w:rPr>
          <w:color w:val="3B4256"/>
          <w:sz w:val="22"/>
          <w:szCs w:val="22"/>
        </w:rPr>
        <w:t>10. Не оставляйте на открытых площадках и во дворах тару (емкости, канистры и т.п.) с легковоспламеняющейся жидкостью и горючей жидкостью, а также баллоны со сжатыми и сжиженными газами.</w:t>
      </w:r>
    </w:p>
    <w:p w:rsidR="009813BF" w:rsidRPr="009813BF" w:rsidRDefault="009813BF" w:rsidP="005D6318">
      <w:pPr>
        <w:shd w:val="clear" w:color="auto" w:fill="FFFFFF"/>
        <w:spacing w:line="360" w:lineRule="auto"/>
        <w:textAlignment w:val="baseline"/>
        <w:rPr>
          <w:color w:val="3B4256"/>
          <w:sz w:val="22"/>
          <w:szCs w:val="22"/>
        </w:rPr>
      </w:pPr>
      <w:r w:rsidRPr="009813BF">
        <w:rPr>
          <w:color w:val="3B4256"/>
          <w:sz w:val="22"/>
          <w:szCs w:val="22"/>
        </w:rPr>
        <w:t>11. Не оставляйте детей без присмотра, обучите их правилам пользования огнем.</w:t>
      </w:r>
    </w:p>
    <w:p w:rsidR="009813BF" w:rsidRPr="009813BF" w:rsidRDefault="009813BF" w:rsidP="005D6318">
      <w:pPr>
        <w:shd w:val="clear" w:color="auto" w:fill="FFFFFF"/>
        <w:spacing w:line="360" w:lineRule="auto"/>
        <w:textAlignment w:val="baseline"/>
        <w:rPr>
          <w:color w:val="3B4256"/>
          <w:sz w:val="22"/>
          <w:szCs w:val="22"/>
        </w:rPr>
      </w:pPr>
      <w:r w:rsidRPr="009813BF">
        <w:rPr>
          <w:color w:val="3B4256"/>
          <w:sz w:val="22"/>
          <w:szCs w:val="22"/>
        </w:rPr>
        <w:t>О соседях, создающих угрозу возникновения пожара, сообщайте в ближайшие подразделения пожарной охраны.</w:t>
      </w:r>
    </w:p>
    <w:p w:rsidR="009813BF" w:rsidRPr="009813BF" w:rsidRDefault="009813BF" w:rsidP="009813BF">
      <w:pPr>
        <w:shd w:val="clear" w:color="auto" w:fill="FFFFFF"/>
        <w:textAlignment w:val="baseline"/>
        <w:rPr>
          <w:color w:val="3B4256"/>
          <w:sz w:val="22"/>
          <w:szCs w:val="22"/>
        </w:rPr>
      </w:pPr>
    </w:p>
    <w:p w:rsidR="009813BF" w:rsidRPr="009813BF" w:rsidRDefault="009813BF" w:rsidP="009813BF">
      <w:pPr>
        <w:shd w:val="clear" w:color="auto" w:fill="FFFFFF"/>
        <w:jc w:val="center"/>
        <w:textAlignment w:val="baseline"/>
        <w:rPr>
          <w:color w:val="3B4256"/>
          <w:sz w:val="22"/>
          <w:szCs w:val="22"/>
        </w:rPr>
      </w:pPr>
      <w:r w:rsidRPr="009813BF">
        <w:rPr>
          <w:b/>
          <w:bCs/>
          <w:color w:val="3B4256"/>
          <w:sz w:val="22"/>
          <w:szCs w:val="22"/>
          <w:bdr w:val="none" w:sz="0" w:space="0" w:color="auto" w:frame="1"/>
        </w:rPr>
        <w:t>Помните, что пожар</w:t>
      </w:r>
    </w:p>
    <w:p w:rsidR="009813BF" w:rsidRPr="009813BF" w:rsidRDefault="009813BF" w:rsidP="009813BF">
      <w:pPr>
        <w:shd w:val="clear" w:color="auto" w:fill="FFFFFF"/>
        <w:jc w:val="center"/>
        <w:textAlignment w:val="baseline"/>
        <w:rPr>
          <w:color w:val="3B4256"/>
          <w:sz w:val="22"/>
          <w:szCs w:val="22"/>
        </w:rPr>
      </w:pPr>
      <w:r w:rsidRPr="009813BF">
        <w:rPr>
          <w:b/>
          <w:bCs/>
          <w:color w:val="3B4256"/>
          <w:sz w:val="22"/>
          <w:szCs w:val="22"/>
          <w:bdr w:val="none" w:sz="0" w:space="0" w:color="auto" w:frame="1"/>
        </w:rPr>
        <w:t>легче предупредить,</w:t>
      </w:r>
    </w:p>
    <w:p w:rsidR="009813BF" w:rsidRPr="009813BF" w:rsidRDefault="009813BF" w:rsidP="009813BF">
      <w:pPr>
        <w:shd w:val="clear" w:color="auto" w:fill="FFFFFF"/>
        <w:spacing w:line="390" w:lineRule="atLeast"/>
        <w:jc w:val="center"/>
        <w:textAlignment w:val="baseline"/>
        <w:rPr>
          <w:color w:val="3B4256"/>
          <w:sz w:val="22"/>
          <w:szCs w:val="22"/>
        </w:rPr>
      </w:pPr>
      <w:r w:rsidRPr="009813BF">
        <w:rPr>
          <w:b/>
          <w:bCs/>
          <w:color w:val="3B4256"/>
          <w:sz w:val="22"/>
          <w:szCs w:val="22"/>
          <w:bdr w:val="none" w:sz="0" w:space="0" w:color="auto" w:frame="1"/>
        </w:rPr>
        <w:t>чем потушить!</w:t>
      </w:r>
    </w:p>
    <w:p w:rsidR="009813BF" w:rsidRPr="009813BF" w:rsidRDefault="009813BF" w:rsidP="009813BF">
      <w:pPr>
        <w:shd w:val="clear" w:color="auto" w:fill="FFFFFF"/>
        <w:spacing w:line="390" w:lineRule="atLeast"/>
        <w:jc w:val="center"/>
        <w:textAlignment w:val="baseline"/>
        <w:rPr>
          <w:color w:val="3B4256"/>
          <w:sz w:val="22"/>
          <w:szCs w:val="22"/>
        </w:rPr>
      </w:pPr>
      <w:r w:rsidRPr="009813BF">
        <w:rPr>
          <w:b/>
          <w:bCs/>
          <w:color w:val="3B4256"/>
          <w:sz w:val="22"/>
          <w:szCs w:val="22"/>
          <w:bdr w:val="none" w:sz="0" w:space="0" w:color="auto" w:frame="1"/>
        </w:rPr>
        <w:t>При возникновении пожара немедленно звоните</w:t>
      </w:r>
    </w:p>
    <w:p w:rsidR="009813BF" w:rsidRPr="009813BF" w:rsidRDefault="009813BF" w:rsidP="009813BF">
      <w:pPr>
        <w:shd w:val="clear" w:color="auto" w:fill="FFFFFF"/>
        <w:spacing w:line="390" w:lineRule="atLeast"/>
        <w:jc w:val="center"/>
        <w:textAlignment w:val="baseline"/>
        <w:rPr>
          <w:color w:val="3B4256"/>
          <w:sz w:val="22"/>
          <w:szCs w:val="22"/>
        </w:rPr>
      </w:pPr>
      <w:r w:rsidRPr="009813BF">
        <w:rPr>
          <w:b/>
          <w:bCs/>
          <w:color w:val="3B4256"/>
          <w:sz w:val="22"/>
          <w:szCs w:val="22"/>
          <w:bdr w:val="none" w:sz="0" w:space="0" w:color="auto" w:frame="1"/>
        </w:rPr>
        <w:t>по телефону службы спасения</w:t>
      </w:r>
    </w:p>
    <w:p w:rsidR="009813BF" w:rsidRPr="009813BF" w:rsidRDefault="009813BF" w:rsidP="009813BF">
      <w:pPr>
        <w:shd w:val="clear" w:color="auto" w:fill="FFFFFF"/>
        <w:spacing w:line="390" w:lineRule="atLeast"/>
        <w:jc w:val="center"/>
        <w:textAlignment w:val="baseline"/>
        <w:rPr>
          <w:color w:val="3B4256"/>
          <w:sz w:val="22"/>
          <w:szCs w:val="22"/>
        </w:rPr>
      </w:pPr>
      <w:r w:rsidRPr="009813BF">
        <w:rPr>
          <w:b/>
          <w:bCs/>
          <w:color w:val="3B4256"/>
          <w:sz w:val="22"/>
          <w:szCs w:val="22"/>
          <w:bdr w:val="none" w:sz="0" w:space="0" w:color="auto" w:frame="1"/>
        </w:rPr>
        <w:t>«01», «112» четко сообщите, что горит,</w:t>
      </w:r>
    </w:p>
    <w:p w:rsidR="009813BF" w:rsidRPr="009813BF" w:rsidRDefault="009813BF" w:rsidP="009813BF">
      <w:pPr>
        <w:shd w:val="clear" w:color="auto" w:fill="FFFFFF"/>
        <w:spacing w:line="390" w:lineRule="atLeast"/>
        <w:jc w:val="center"/>
        <w:textAlignment w:val="baseline"/>
        <w:rPr>
          <w:color w:val="3B4256"/>
          <w:sz w:val="22"/>
          <w:szCs w:val="22"/>
        </w:rPr>
      </w:pPr>
      <w:r w:rsidRPr="009813BF">
        <w:rPr>
          <w:b/>
          <w:bCs/>
          <w:color w:val="3B4256"/>
          <w:sz w:val="22"/>
          <w:szCs w:val="22"/>
          <w:bdr w:val="none" w:sz="0" w:space="0" w:color="auto" w:frame="1"/>
        </w:rPr>
        <w:t>адрес и свою фамилию.</w:t>
      </w:r>
    </w:p>
    <w:p w:rsidR="009813BF" w:rsidRPr="009813BF" w:rsidRDefault="009813BF" w:rsidP="009813BF">
      <w:pPr>
        <w:shd w:val="clear" w:color="auto" w:fill="FFFFFF"/>
        <w:spacing w:line="390" w:lineRule="atLeast"/>
        <w:jc w:val="center"/>
        <w:textAlignment w:val="baseline"/>
        <w:rPr>
          <w:rFonts w:ascii="Arial" w:hAnsi="Arial"/>
          <w:color w:val="3B4256"/>
          <w:sz w:val="22"/>
          <w:szCs w:val="22"/>
        </w:rPr>
      </w:pPr>
    </w:p>
    <w:p w:rsidR="009813BF" w:rsidRDefault="009813BF" w:rsidP="000E7A2F">
      <w:pPr>
        <w:rPr>
          <w:sz w:val="22"/>
          <w:szCs w:val="22"/>
        </w:rPr>
      </w:pPr>
    </w:p>
    <w:p w:rsidR="00DB138D" w:rsidRDefault="00DB138D" w:rsidP="000E7A2F">
      <w:pPr>
        <w:rPr>
          <w:sz w:val="22"/>
          <w:szCs w:val="22"/>
        </w:rPr>
      </w:pPr>
    </w:p>
    <w:p w:rsidR="00DB138D" w:rsidRDefault="00DB138D" w:rsidP="000E7A2F">
      <w:pPr>
        <w:rPr>
          <w:sz w:val="22"/>
          <w:szCs w:val="22"/>
        </w:rPr>
      </w:pPr>
    </w:p>
    <w:p w:rsidR="00DB138D" w:rsidRDefault="00DB138D" w:rsidP="000E7A2F">
      <w:pPr>
        <w:rPr>
          <w:sz w:val="22"/>
          <w:szCs w:val="22"/>
        </w:rPr>
      </w:pPr>
    </w:p>
    <w:p w:rsidR="00DB138D" w:rsidRDefault="00DB138D" w:rsidP="000E7A2F">
      <w:pPr>
        <w:rPr>
          <w:sz w:val="22"/>
          <w:szCs w:val="22"/>
        </w:rPr>
      </w:pPr>
    </w:p>
    <w:p w:rsidR="00DB138D" w:rsidRDefault="00DB138D" w:rsidP="000E7A2F">
      <w:pPr>
        <w:rPr>
          <w:sz w:val="22"/>
          <w:szCs w:val="22"/>
        </w:rPr>
      </w:pPr>
    </w:p>
    <w:p w:rsidR="00DB138D" w:rsidRDefault="00DB138D" w:rsidP="000E7A2F">
      <w:pPr>
        <w:rPr>
          <w:sz w:val="22"/>
          <w:szCs w:val="22"/>
        </w:rPr>
      </w:pPr>
    </w:p>
    <w:p w:rsidR="00DB138D" w:rsidRDefault="00DB138D" w:rsidP="000E7A2F">
      <w:pPr>
        <w:rPr>
          <w:sz w:val="22"/>
          <w:szCs w:val="22"/>
        </w:rPr>
      </w:pPr>
    </w:p>
    <w:p w:rsidR="00DB138D" w:rsidRDefault="00DB138D" w:rsidP="000E7A2F">
      <w:pPr>
        <w:rPr>
          <w:sz w:val="22"/>
          <w:szCs w:val="22"/>
        </w:rPr>
      </w:pPr>
    </w:p>
    <w:p w:rsidR="00DB138D" w:rsidRDefault="00DB138D" w:rsidP="000E7A2F">
      <w:pPr>
        <w:rPr>
          <w:sz w:val="22"/>
          <w:szCs w:val="22"/>
        </w:rPr>
      </w:pPr>
    </w:p>
    <w:p w:rsidR="00DB138D" w:rsidRDefault="00DB138D" w:rsidP="000E7A2F">
      <w:pPr>
        <w:rPr>
          <w:sz w:val="22"/>
          <w:szCs w:val="22"/>
        </w:rPr>
      </w:pPr>
    </w:p>
    <w:p w:rsidR="00DB138D" w:rsidRDefault="00DB138D" w:rsidP="000E7A2F">
      <w:pPr>
        <w:rPr>
          <w:sz w:val="22"/>
          <w:szCs w:val="22"/>
        </w:rPr>
      </w:pPr>
    </w:p>
    <w:p w:rsidR="00DB138D" w:rsidRDefault="00DB138D" w:rsidP="000E7A2F">
      <w:pPr>
        <w:rPr>
          <w:sz w:val="22"/>
          <w:szCs w:val="22"/>
        </w:rPr>
      </w:pPr>
    </w:p>
    <w:p w:rsidR="00DB138D" w:rsidRDefault="00DB138D" w:rsidP="000E7A2F">
      <w:pPr>
        <w:rPr>
          <w:sz w:val="22"/>
          <w:szCs w:val="22"/>
        </w:rPr>
      </w:pPr>
    </w:p>
    <w:p w:rsidR="00DB138D" w:rsidRDefault="00DB138D" w:rsidP="000E7A2F">
      <w:pPr>
        <w:rPr>
          <w:sz w:val="22"/>
          <w:szCs w:val="22"/>
        </w:rPr>
      </w:pPr>
    </w:p>
    <w:p w:rsidR="00E75FAB" w:rsidRDefault="00E75FAB" w:rsidP="00E75FAB">
      <w:pPr>
        <w:ind w:firstLine="709"/>
        <w:jc w:val="center"/>
        <w:outlineLvl w:val="1"/>
        <w:rPr>
          <w:b/>
        </w:rPr>
      </w:pPr>
      <w:r>
        <w:rPr>
          <w:b/>
        </w:rPr>
        <w:t xml:space="preserve">ПАМЯТКА </w:t>
      </w:r>
    </w:p>
    <w:p w:rsidR="00E75FAB" w:rsidRDefault="00E75FAB" w:rsidP="00E75FAB">
      <w:pPr>
        <w:ind w:firstLine="709"/>
        <w:jc w:val="center"/>
        <w:outlineLvl w:val="1"/>
        <w:rPr>
          <w:b/>
        </w:rPr>
      </w:pPr>
      <w:r w:rsidRPr="00707914">
        <w:rPr>
          <w:b/>
        </w:rPr>
        <w:t>Профилактика экстремизма в подростковой среде</w:t>
      </w:r>
    </w:p>
    <w:p w:rsidR="00E75FAB" w:rsidRPr="00707914" w:rsidRDefault="00E75FAB" w:rsidP="00E75FAB">
      <w:pPr>
        <w:ind w:firstLine="709"/>
        <w:jc w:val="center"/>
        <w:outlineLvl w:val="1"/>
        <w:rPr>
          <w:b/>
        </w:rPr>
      </w:pPr>
    </w:p>
    <w:p w:rsidR="00E75FAB" w:rsidRPr="00707914" w:rsidRDefault="00E75FAB" w:rsidP="00E75FAB">
      <w:pPr>
        <w:ind w:firstLine="709"/>
        <w:jc w:val="both"/>
      </w:pPr>
      <w:r w:rsidRPr="00707914">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707914">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707914">
        <w:t xml:space="preserve"> В обстановке конфликта - демонстрация жёсткой формы разрешения конфликта.</w:t>
      </w:r>
    </w:p>
    <w:p w:rsidR="00E75FAB" w:rsidRPr="00707914" w:rsidRDefault="00E75FAB" w:rsidP="00E75FAB">
      <w:pPr>
        <w:ind w:firstLine="709"/>
        <w:jc w:val="both"/>
      </w:pPr>
      <w:r w:rsidRPr="00707914">
        <w:t>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E75FAB" w:rsidRPr="00707914" w:rsidRDefault="00E75FAB" w:rsidP="00E75FAB">
      <w:pPr>
        <w:ind w:firstLine="709"/>
        <w:jc w:val="both"/>
      </w:pPr>
      <w:r w:rsidRPr="00707914">
        <w:t>Считать те или иные действия экстремистскими позволяет совокупность следующих критериев:</w:t>
      </w:r>
    </w:p>
    <w:p w:rsidR="00E75FAB" w:rsidRPr="00707914" w:rsidRDefault="00E75FAB" w:rsidP="00E75FAB">
      <w:pPr>
        <w:numPr>
          <w:ilvl w:val="0"/>
          <w:numId w:val="21"/>
        </w:numPr>
        <w:tabs>
          <w:tab w:val="left" w:pos="993"/>
        </w:tabs>
        <w:ind w:left="0" w:firstLine="709"/>
        <w:jc w:val="both"/>
      </w:pPr>
      <w:r w:rsidRPr="00707914">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E75FAB" w:rsidRPr="00707914" w:rsidRDefault="00E75FAB" w:rsidP="00E75FAB">
      <w:pPr>
        <w:numPr>
          <w:ilvl w:val="0"/>
          <w:numId w:val="21"/>
        </w:numPr>
        <w:tabs>
          <w:tab w:val="left" w:pos="993"/>
        </w:tabs>
        <w:ind w:left="0" w:firstLine="709"/>
        <w:jc w:val="both"/>
      </w:pPr>
      <w:r w:rsidRPr="00707914">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707914">
        <w:t>,</w:t>
      </w:r>
      <w:proofErr w:type="gramEnd"/>
      <w:r w:rsidRPr="00707914">
        <w:t xml:space="preserve"> деятельность по пропаганде и публичному демонстрированию и такой символики будет содержать признаки экстремизма.</w:t>
      </w:r>
    </w:p>
    <w:p w:rsidR="00E75FAB" w:rsidRPr="00707914" w:rsidRDefault="00E75FAB" w:rsidP="00E75FAB">
      <w:pPr>
        <w:ind w:firstLine="709"/>
        <w:jc w:val="both"/>
      </w:pPr>
      <w:r w:rsidRPr="00707914">
        <w:t>Следует выделить основные особенности экстремизма в молодежной среде.</w:t>
      </w:r>
    </w:p>
    <w:p w:rsidR="00E75FAB" w:rsidRPr="00707914" w:rsidRDefault="00E75FAB" w:rsidP="00E75FAB">
      <w:pPr>
        <w:ind w:firstLine="709"/>
        <w:jc w:val="both"/>
      </w:pPr>
      <w:r w:rsidRPr="00707914">
        <w:rPr>
          <w:b/>
          <w:bCs/>
        </w:rPr>
        <w:t>Во-первых</w:t>
      </w:r>
      <w:r w:rsidRPr="00707914">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E75FAB" w:rsidRPr="00707914" w:rsidRDefault="00E75FAB" w:rsidP="00E75FAB">
      <w:pPr>
        <w:ind w:firstLine="709"/>
        <w:jc w:val="both"/>
      </w:pPr>
      <w:r w:rsidRPr="00707914">
        <w:rPr>
          <w:b/>
          <w:bCs/>
        </w:rPr>
        <w:t>Во-вторых</w:t>
      </w:r>
      <w:r w:rsidRPr="00707914">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E75FAB" w:rsidRPr="00707914" w:rsidRDefault="00E75FAB" w:rsidP="00E75FAB">
      <w:pPr>
        <w:ind w:firstLine="709"/>
        <w:jc w:val="both"/>
      </w:pPr>
      <w:r w:rsidRPr="00707914">
        <w:rPr>
          <w:b/>
          <w:bCs/>
        </w:rPr>
        <w:t>В-третьих</w:t>
      </w:r>
      <w:r w:rsidRPr="00707914">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E75FAB" w:rsidRPr="00707914" w:rsidRDefault="00E75FAB" w:rsidP="00E75FAB">
      <w:pPr>
        <w:ind w:firstLine="709"/>
        <w:jc w:val="both"/>
      </w:pPr>
      <w:r w:rsidRPr="00707914">
        <w:rPr>
          <w:b/>
          <w:bCs/>
        </w:rPr>
        <w:t>В-четвертых</w:t>
      </w:r>
      <w:r w:rsidRPr="00707914">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E75FAB" w:rsidRPr="00707914" w:rsidRDefault="00E75FAB" w:rsidP="00E75FAB">
      <w:pPr>
        <w:ind w:firstLine="709"/>
        <w:jc w:val="both"/>
        <w:rPr>
          <w:b/>
        </w:rPr>
      </w:pPr>
      <w:r w:rsidRPr="00707914">
        <w:rPr>
          <w:b/>
        </w:rPr>
        <w:t>Причиной возникновения экстремистских проявлений в молодежной среде, можно выделить следующие особо значимые факторы:</w:t>
      </w:r>
    </w:p>
    <w:p w:rsidR="00E75FAB" w:rsidRPr="00707914" w:rsidRDefault="00E75FAB" w:rsidP="00E75FAB">
      <w:pPr>
        <w:ind w:firstLine="709"/>
        <w:jc w:val="both"/>
      </w:pPr>
      <w:r>
        <w:t>Во-первых, о</w:t>
      </w:r>
      <w:r w:rsidRPr="00707914">
        <w:t>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E75FAB" w:rsidRPr="00707914" w:rsidRDefault="00E75FAB" w:rsidP="00E75FAB">
      <w:pPr>
        <w:ind w:firstLine="709"/>
        <w:jc w:val="both"/>
      </w:pPr>
      <w:r>
        <w:t>Во-вторых, к</w:t>
      </w:r>
      <w:r w:rsidRPr="00707914">
        <w:t>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E75FAB" w:rsidRPr="00707914" w:rsidRDefault="00E75FAB" w:rsidP="00E75FAB">
      <w:pPr>
        <w:ind w:firstLine="709"/>
        <w:jc w:val="both"/>
      </w:pPr>
      <w:r>
        <w:lastRenderedPageBreak/>
        <w:t>В-третьих, р</w:t>
      </w:r>
      <w:r w:rsidRPr="00707914">
        <w:t>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E75FAB" w:rsidRPr="00707914" w:rsidRDefault="00E75FAB" w:rsidP="00E75FAB">
      <w:pPr>
        <w:ind w:firstLine="709"/>
        <w:jc w:val="both"/>
      </w:pPr>
      <w:r>
        <w:t>В-четвертых, н</w:t>
      </w:r>
      <w:r w:rsidRPr="00707914">
        <w:t>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E75FAB" w:rsidRPr="00707914" w:rsidRDefault="00E75FAB" w:rsidP="00E75FAB">
      <w:pPr>
        <w:ind w:firstLine="709"/>
        <w:jc w:val="both"/>
      </w:pPr>
      <w:r>
        <w:t>В-пятых, и</w:t>
      </w:r>
      <w:r w:rsidRPr="00707914">
        <w:t>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E75FAB" w:rsidRPr="00707914" w:rsidRDefault="00E75FAB" w:rsidP="00E75FAB">
      <w:pPr>
        <w:ind w:firstLine="709"/>
        <w:jc w:val="both"/>
      </w:pPr>
      <w:r>
        <w:t>В-шестых, и</w:t>
      </w:r>
      <w:r w:rsidRPr="00707914">
        <w:t>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E75FAB" w:rsidRPr="00707914" w:rsidRDefault="00E75FAB" w:rsidP="00E75FAB">
      <w:pPr>
        <w:ind w:firstLine="709"/>
        <w:jc w:val="both"/>
      </w:pPr>
      <w:r w:rsidRPr="00707914">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E75FAB" w:rsidRPr="00707914" w:rsidRDefault="00E75FAB" w:rsidP="00E75FAB">
      <w:pPr>
        <w:ind w:firstLine="709"/>
        <w:jc w:val="both"/>
      </w:pPr>
      <w:r w:rsidRPr="00707914">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707914">
        <w:t xml:space="preserve"> ?</w:t>
      </w:r>
      <w:proofErr w:type="gramEnd"/>
      <w:r w:rsidRPr="00707914">
        <w:t xml:space="preserve"> «они». Также ему присуща неустойчивая психика, легко подверженная внушению и манипулированию. </w:t>
      </w:r>
    </w:p>
    <w:p w:rsidR="00E75FAB" w:rsidRPr="00707914" w:rsidRDefault="00E75FAB" w:rsidP="00E75FAB">
      <w:pPr>
        <w:ind w:firstLine="709"/>
        <w:jc w:val="both"/>
      </w:pPr>
      <w:proofErr w:type="gramStart"/>
      <w:r w:rsidRPr="00707914">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707914">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E75FAB" w:rsidRPr="00707914" w:rsidRDefault="00E75FAB" w:rsidP="00E75FAB">
      <w:pPr>
        <w:ind w:firstLine="709"/>
        <w:jc w:val="both"/>
      </w:pPr>
      <w:r w:rsidRPr="00707914">
        <w:t>Исходя из этого, вытекают следующие направления в работе по профилактики экстремизма и терроризма в образовательном процессе:</w:t>
      </w:r>
    </w:p>
    <w:p w:rsidR="00E75FAB" w:rsidRPr="00707914" w:rsidRDefault="00E75FAB" w:rsidP="00E75FAB">
      <w:pPr>
        <w:numPr>
          <w:ilvl w:val="0"/>
          <w:numId w:val="22"/>
        </w:numPr>
        <w:tabs>
          <w:tab w:val="clear" w:pos="720"/>
          <w:tab w:val="num" w:pos="993"/>
        </w:tabs>
        <w:ind w:left="0" w:firstLine="709"/>
        <w:jc w:val="both"/>
      </w:pPr>
      <w:r w:rsidRPr="00707914">
        <w:t>Информирование молодежи об экстремизме, об опасности экстремистских организаций;</w:t>
      </w:r>
    </w:p>
    <w:p w:rsidR="00E75FAB" w:rsidRPr="00707914" w:rsidRDefault="00E75FAB" w:rsidP="00E75FAB">
      <w:pPr>
        <w:numPr>
          <w:ilvl w:val="0"/>
          <w:numId w:val="22"/>
        </w:numPr>
        <w:tabs>
          <w:tab w:val="clear" w:pos="720"/>
          <w:tab w:val="num" w:pos="993"/>
        </w:tabs>
        <w:ind w:left="0" w:firstLine="709"/>
        <w:jc w:val="both"/>
      </w:pPr>
      <w:r w:rsidRPr="00707914">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E75FAB" w:rsidRPr="00707914" w:rsidRDefault="00E75FAB" w:rsidP="00E75FAB">
      <w:pPr>
        <w:numPr>
          <w:ilvl w:val="0"/>
          <w:numId w:val="22"/>
        </w:numPr>
        <w:tabs>
          <w:tab w:val="clear" w:pos="720"/>
          <w:tab w:val="num" w:pos="993"/>
        </w:tabs>
        <w:ind w:left="0" w:firstLine="709"/>
        <w:jc w:val="both"/>
      </w:pPr>
      <w:r w:rsidRPr="00707914">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E75FAB" w:rsidRPr="00707914" w:rsidRDefault="00E75FAB" w:rsidP="00E75FAB">
      <w:pPr>
        <w:numPr>
          <w:ilvl w:val="0"/>
          <w:numId w:val="22"/>
        </w:numPr>
        <w:tabs>
          <w:tab w:val="clear" w:pos="720"/>
          <w:tab w:val="num" w:pos="993"/>
        </w:tabs>
        <w:ind w:left="0" w:firstLine="709"/>
        <w:jc w:val="both"/>
      </w:pPr>
      <w:r w:rsidRPr="00707914">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E75FAB" w:rsidRPr="00707914" w:rsidRDefault="00E75FAB" w:rsidP="00E75FAB">
      <w:pPr>
        <w:numPr>
          <w:ilvl w:val="0"/>
          <w:numId w:val="22"/>
        </w:numPr>
        <w:tabs>
          <w:tab w:val="clear" w:pos="720"/>
          <w:tab w:val="num" w:pos="993"/>
        </w:tabs>
        <w:ind w:left="0" w:firstLine="709"/>
        <w:jc w:val="both"/>
      </w:pPr>
      <w:r w:rsidRPr="00707914">
        <w:t>Развитие толерантности у подростков, повышение их социальной компетентности, прежде всего способности к слушанию, сочувствию, состраданию;</w:t>
      </w:r>
    </w:p>
    <w:p w:rsidR="00E75FAB" w:rsidRPr="00707914" w:rsidRDefault="00E75FAB" w:rsidP="00E75FAB">
      <w:pPr>
        <w:numPr>
          <w:ilvl w:val="0"/>
          <w:numId w:val="22"/>
        </w:numPr>
        <w:tabs>
          <w:tab w:val="clear" w:pos="720"/>
          <w:tab w:val="num" w:pos="993"/>
        </w:tabs>
        <w:ind w:left="0" w:firstLine="709"/>
        <w:jc w:val="both"/>
      </w:pPr>
      <w:r w:rsidRPr="00707914">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E75FAB" w:rsidRPr="00707914" w:rsidRDefault="00E75FAB" w:rsidP="00E75FAB">
      <w:pPr>
        <w:numPr>
          <w:ilvl w:val="0"/>
          <w:numId w:val="22"/>
        </w:numPr>
        <w:tabs>
          <w:tab w:val="clear" w:pos="720"/>
          <w:tab w:val="num" w:pos="993"/>
        </w:tabs>
        <w:ind w:left="0" w:firstLine="709"/>
        <w:jc w:val="both"/>
      </w:pPr>
      <w:r w:rsidRPr="00707914">
        <w:lastRenderedPageBreak/>
        <w:t>Научить детей ценить разнообразие и различия, уважать достоинство каждого человека. </w:t>
      </w:r>
    </w:p>
    <w:p w:rsidR="00E75FAB" w:rsidRPr="00707914" w:rsidRDefault="00E75FAB" w:rsidP="00E75FAB">
      <w:pPr>
        <w:numPr>
          <w:ilvl w:val="0"/>
          <w:numId w:val="22"/>
        </w:numPr>
        <w:tabs>
          <w:tab w:val="clear" w:pos="720"/>
          <w:tab w:val="num" w:pos="993"/>
        </w:tabs>
        <w:ind w:left="0" w:firstLine="709"/>
        <w:jc w:val="both"/>
      </w:pPr>
      <w:r w:rsidRPr="00707914">
        <w:t>Создание условий для снижения агрессии, напряженности;</w:t>
      </w:r>
    </w:p>
    <w:p w:rsidR="00E75FAB" w:rsidRPr="00707914" w:rsidRDefault="00E75FAB" w:rsidP="00E75FAB">
      <w:pPr>
        <w:numPr>
          <w:ilvl w:val="0"/>
          <w:numId w:val="22"/>
        </w:numPr>
        <w:tabs>
          <w:tab w:val="clear" w:pos="720"/>
          <w:tab w:val="num" w:pos="993"/>
        </w:tabs>
        <w:ind w:left="0" w:firstLine="709"/>
        <w:jc w:val="both"/>
      </w:pPr>
      <w:r w:rsidRPr="00707914">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E75FAB" w:rsidRDefault="00E75FAB" w:rsidP="00E75FAB">
      <w:pPr>
        <w:ind w:firstLine="709"/>
        <w:jc w:val="both"/>
      </w:pPr>
      <w:r w:rsidRPr="00707914">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DB138D" w:rsidRDefault="00DB138D"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Pr="005D6318" w:rsidRDefault="005D6318" w:rsidP="005D6318">
      <w:pPr>
        <w:autoSpaceDE w:val="0"/>
        <w:autoSpaceDN w:val="0"/>
        <w:adjustRightInd w:val="0"/>
        <w:ind w:firstLine="540"/>
        <w:jc w:val="center"/>
        <w:rPr>
          <w:b/>
          <w:color w:val="244061" w:themeColor="accent1" w:themeShade="80"/>
        </w:rPr>
      </w:pPr>
      <w:r w:rsidRPr="005D6318">
        <w:rPr>
          <w:b/>
          <w:color w:val="244061" w:themeColor="accent1" w:themeShade="80"/>
        </w:rPr>
        <w:t>ПАМЯТКА</w:t>
      </w:r>
    </w:p>
    <w:p w:rsidR="005D6318" w:rsidRPr="005D6318" w:rsidRDefault="005D6318" w:rsidP="005D6318">
      <w:pPr>
        <w:autoSpaceDE w:val="0"/>
        <w:autoSpaceDN w:val="0"/>
        <w:adjustRightInd w:val="0"/>
        <w:ind w:firstLine="540"/>
        <w:jc w:val="center"/>
        <w:rPr>
          <w:b/>
          <w:color w:val="244061" w:themeColor="accent1" w:themeShade="80"/>
        </w:rPr>
      </w:pPr>
      <w:r w:rsidRPr="005D6318">
        <w:rPr>
          <w:b/>
          <w:color w:val="244061" w:themeColor="accent1" w:themeShade="80"/>
        </w:rPr>
        <w:t>ПО ПРОТИВОДЕЙСТВИЮ КОРРУПЦИИ</w:t>
      </w:r>
    </w:p>
    <w:p w:rsidR="005D6318" w:rsidRPr="005D6318" w:rsidRDefault="005D6318" w:rsidP="005D6318">
      <w:pPr>
        <w:autoSpaceDE w:val="0"/>
        <w:autoSpaceDN w:val="0"/>
        <w:adjustRightInd w:val="0"/>
        <w:ind w:firstLine="540"/>
        <w:jc w:val="both"/>
      </w:pPr>
    </w:p>
    <w:p w:rsidR="005D6318" w:rsidRPr="005D6318" w:rsidRDefault="005D6318" w:rsidP="005D6318">
      <w:pPr>
        <w:autoSpaceDE w:val="0"/>
        <w:autoSpaceDN w:val="0"/>
        <w:adjustRightInd w:val="0"/>
        <w:ind w:firstLine="540"/>
        <w:jc w:val="both"/>
        <w:rPr>
          <w:b/>
          <w:color w:val="0070C0"/>
          <w:sz w:val="22"/>
          <w:szCs w:val="22"/>
        </w:rPr>
      </w:pPr>
      <w:r w:rsidRPr="005D6318">
        <w:rPr>
          <w:b/>
          <w:color w:val="0070C0"/>
          <w:sz w:val="22"/>
          <w:szCs w:val="22"/>
        </w:rPr>
        <w:t>ЧТО ТАКОЕ ПРОТИВОДЕЙСТВИЕ КОРРУПЦИИ?</w:t>
      </w:r>
    </w:p>
    <w:p w:rsidR="005D6318" w:rsidRPr="005D6318" w:rsidRDefault="005D6318" w:rsidP="005D6318">
      <w:pPr>
        <w:autoSpaceDE w:val="0"/>
        <w:autoSpaceDN w:val="0"/>
        <w:adjustRightInd w:val="0"/>
        <w:ind w:firstLine="540"/>
        <w:jc w:val="both"/>
        <w:rPr>
          <w:bCs/>
          <w:sz w:val="22"/>
          <w:szCs w:val="22"/>
        </w:rPr>
      </w:pPr>
      <w:r w:rsidRPr="005D6318">
        <w:rPr>
          <w:b/>
          <w:color w:val="0070C0"/>
          <w:sz w:val="22"/>
          <w:szCs w:val="22"/>
        </w:rPr>
        <w:t>ПРОТИВОДЕЙСТВИЕ КОРРУПЦИИ</w:t>
      </w:r>
      <w:r w:rsidRPr="005D6318">
        <w:rPr>
          <w:bCs/>
          <w:sz w:val="22"/>
          <w:szCs w:val="22"/>
        </w:rPr>
        <w:t xml:space="preserve">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w:t>
      </w:r>
      <w:r w:rsidRPr="005D6318">
        <w:rPr>
          <w:b/>
          <w:color w:val="FF0000"/>
          <w:sz w:val="22"/>
          <w:szCs w:val="22"/>
        </w:rPr>
        <w:t xml:space="preserve">ИНСТИТУТОВ ГРАЖДАНСКОГО ОБЩЕСТВА, ОРГАНИЗАЦИЙ </w:t>
      </w:r>
      <w:r w:rsidRPr="005D6318">
        <w:rPr>
          <w:b/>
          <w:color w:val="FF0000"/>
          <w:sz w:val="22"/>
          <w:szCs w:val="22"/>
        </w:rPr>
        <w:br/>
        <w:t>И ФИЗИЧЕСКИХ ЛИЦ</w:t>
      </w:r>
      <w:r w:rsidRPr="005D6318">
        <w:rPr>
          <w:bCs/>
          <w:color w:val="FF0000"/>
          <w:sz w:val="22"/>
          <w:szCs w:val="22"/>
        </w:rPr>
        <w:t xml:space="preserve"> </w:t>
      </w:r>
      <w:r w:rsidRPr="005D6318">
        <w:rPr>
          <w:bCs/>
          <w:sz w:val="22"/>
          <w:szCs w:val="22"/>
        </w:rPr>
        <w:t>в пределах их полномочий:</w:t>
      </w:r>
    </w:p>
    <w:p w:rsidR="005D6318" w:rsidRPr="005D6318" w:rsidRDefault="005D6318" w:rsidP="005D6318">
      <w:pPr>
        <w:autoSpaceDE w:val="0"/>
        <w:autoSpaceDN w:val="0"/>
        <w:adjustRightInd w:val="0"/>
        <w:ind w:firstLine="540"/>
        <w:jc w:val="both"/>
        <w:rPr>
          <w:bCs/>
          <w:sz w:val="22"/>
          <w:szCs w:val="22"/>
        </w:rPr>
      </w:pPr>
      <w:r w:rsidRPr="005D6318">
        <w:rPr>
          <w:bCs/>
          <w:sz w:val="22"/>
          <w:szCs w:val="22"/>
        </w:rPr>
        <w:t xml:space="preserve">а) по предупреждению коррупции, в том числе по выявлению </w:t>
      </w:r>
      <w:r w:rsidRPr="005D6318">
        <w:rPr>
          <w:bCs/>
          <w:sz w:val="22"/>
          <w:szCs w:val="22"/>
        </w:rPr>
        <w:br/>
        <w:t>и последующему устранению причин коррупции (профилактика коррупции);</w:t>
      </w:r>
    </w:p>
    <w:p w:rsidR="005D6318" w:rsidRPr="005D6318" w:rsidRDefault="005D6318" w:rsidP="005D6318">
      <w:pPr>
        <w:autoSpaceDE w:val="0"/>
        <w:autoSpaceDN w:val="0"/>
        <w:adjustRightInd w:val="0"/>
        <w:ind w:firstLine="540"/>
        <w:jc w:val="both"/>
        <w:rPr>
          <w:bCs/>
          <w:sz w:val="22"/>
          <w:szCs w:val="22"/>
        </w:rPr>
      </w:pPr>
      <w:r w:rsidRPr="005D6318">
        <w:rPr>
          <w:bCs/>
          <w:sz w:val="22"/>
          <w:szCs w:val="22"/>
        </w:rPr>
        <w:t xml:space="preserve">б) по выявлению, предупреждению, пресечению, раскрытию </w:t>
      </w:r>
      <w:r w:rsidRPr="005D6318">
        <w:rPr>
          <w:bCs/>
          <w:sz w:val="22"/>
          <w:szCs w:val="22"/>
        </w:rPr>
        <w:br/>
        <w:t>и расследованию коррупционных правонарушений (борьба с коррупцией);</w:t>
      </w:r>
    </w:p>
    <w:p w:rsidR="005D6318" w:rsidRPr="005D6318" w:rsidRDefault="005D6318" w:rsidP="005D6318">
      <w:pPr>
        <w:autoSpaceDE w:val="0"/>
        <w:autoSpaceDN w:val="0"/>
        <w:adjustRightInd w:val="0"/>
        <w:ind w:firstLine="540"/>
        <w:jc w:val="both"/>
        <w:rPr>
          <w:bCs/>
          <w:sz w:val="22"/>
          <w:szCs w:val="22"/>
        </w:rPr>
      </w:pPr>
      <w:r w:rsidRPr="005D6318">
        <w:rPr>
          <w:bCs/>
          <w:sz w:val="22"/>
          <w:szCs w:val="22"/>
        </w:rPr>
        <w:t>в) по минимизации и (или) ликвидации последствий коррупционных правонарушений.</w:t>
      </w:r>
    </w:p>
    <w:p w:rsidR="005D6318" w:rsidRPr="005D6318" w:rsidRDefault="005D6318" w:rsidP="005D6318">
      <w:pPr>
        <w:autoSpaceDE w:val="0"/>
        <w:autoSpaceDN w:val="0"/>
        <w:adjustRightInd w:val="0"/>
        <w:ind w:firstLine="540"/>
        <w:jc w:val="both"/>
        <w:rPr>
          <w:i/>
          <w:sz w:val="22"/>
          <w:szCs w:val="22"/>
        </w:rPr>
      </w:pPr>
      <w:r w:rsidRPr="005D6318">
        <w:rPr>
          <w:i/>
          <w:sz w:val="22"/>
          <w:szCs w:val="22"/>
        </w:rPr>
        <w:t xml:space="preserve">(Федеральный закон от 25 декабря 2008 года № 273-ФЗ </w:t>
      </w:r>
      <w:r w:rsidRPr="005D6318">
        <w:rPr>
          <w:i/>
          <w:sz w:val="22"/>
          <w:szCs w:val="22"/>
        </w:rPr>
        <w:br/>
        <w:t>«О противодействии коррупции»)</w:t>
      </w:r>
    </w:p>
    <w:p w:rsidR="005D6318" w:rsidRPr="005D6318" w:rsidRDefault="005D6318" w:rsidP="005D6318">
      <w:pPr>
        <w:autoSpaceDE w:val="0"/>
        <w:autoSpaceDN w:val="0"/>
        <w:adjustRightInd w:val="0"/>
        <w:ind w:firstLine="540"/>
        <w:jc w:val="both"/>
        <w:rPr>
          <w:i/>
          <w:sz w:val="22"/>
          <w:szCs w:val="22"/>
        </w:rPr>
      </w:pPr>
    </w:p>
    <w:p w:rsidR="005D6318" w:rsidRPr="005D6318" w:rsidRDefault="005D6318" w:rsidP="005D6318">
      <w:pPr>
        <w:autoSpaceDE w:val="0"/>
        <w:autoSpaceDN w:val="0"/>
        <w:adjustRightInd w:val="0"/>
        <w:ind w:firstLine="540"/>
        <w:jc w:val="both"/>
        <w:outlineLvl w:val="0"/>
        <w:rPr>
          <w:b/>
          <w:color w:val="0070C0"/>
          <w:sz w:val="22"/>
          <w:szCs w:val="22"/>
        </w:rPr>
      </w:pPr>
      <w:r w:rsidRPr="005D6318">
        <w:rPr>
          <w:b/>
          <w:color w:val="0070C0"/>
          <w:sz w:val="22"/>
          <w:szCs w:val="22"/>
        </w:rPr>
        <w:t>ОСНОВНЫЕ ПРИНЦИПЫ ПРОТИВОДЕЙСТВИЯ КОРРУПЦИИ</w:t>
      </w:r>
    </w:p>
    <w:p w:rsidR="005D6318" w:rsidRPr="005D6318" w:rsidRDefault="005D6318" w:rsidP="005D6318">
      <w:pPr>
        <w:autoSpaceDE w:val="0"/>
        <w:autoSpaceDN w:val="0"/>
        <w:adjustRightInd w:val="0"/>
        <w:ind w:firstLine="540"/>
        <w:jc w:val="both"/>
        <w:rPr>
          <w:sz w:val="22"/>
          <w:szCs w:val="22"/>
        </w:rPr>
      </w:pPr>
    </w:p>
    <w:p w:rsidR="005D6318" w:rsidRPr="005D6318" w:rsidRDefault="005D6318" w:rsidP="005D6318">
      <w:pPr>
        <w:autoSpaceDE w:val="0"/>
        <w:autoSpaceDN w:val="0"/>
        <w:adjustRightInd w:val="0"/>
        <w:ind w:firstLine="540"/>
        <w:jc w:val="both"/>
        <w:rPr>
          <w:sz w:val="22"/>
          <w:szCs w:val="22"/>
        </w:rPr>
      </w:pPr>
      <w:r w:rsidRPr="005D6318">
        <w:rPr>
          <w:sz w:val="22"/>
          <w:szCs w:val="22"/>
        </w:rPr>
        <w:t xml:space="preserve">Противодействие коррупции в Российской Федерации основывается </w:t>
      </w:r>
      <w:r w:rsidRPr="005D6318">
        <w:rPr>
          <w:sz w:val="22"/>
          <w:szCs w:val="22"/>
        </w:rPr>
        <w:br/>
        <w:t>на следующих основных принципах:</w:t>
      </w:r>
    </w:p>
    <w:p w:rsidR="005D6318" w:rsidRPr="005D6318" w:rsidRDefault="005D6318" w:rsidP="005D6318">
      <w:pPr>
        <w:autoSpaceDE w:val="0"/>
        <w:autoSpaceDN w:val="0"/>
        <w:adjustRightInd w:val="0"/>
        <w:ind w:firstLine="540"/>
        <w:jc w:val="both"/>
        <w:rPr>
          <w:sz w:val="22"/>
          <w:szCs w:val="22"/>
        </w:rPr>
      </w:pPr>
      <w:r w:rsidRPr="005D6318">
        <w:rPr>
          <w:sz w:val="22"/>
          <w:szCs w:val="22"/>
        </w:rPr>
        <w:t xml:space="preserve">1) признание, обеспечение и защита основных прав и свобод человека </w:t>
      </w:r>
      <w:r w:rsidRPr="005D6318">
        <w:rPr>
          <w:sz w:val="22"/>
          <w:szCs w:val="22"/>
        </w:rPr>
        <w:br/>
        <w:t>и гражданина;</w:t>
      </w:r>
    </w:p>
    <w:p w:rsidR="005D6318" w:rsidRPr="005D6318" w:rsidRDefault="005D6318" w:rsidP="005D6318">
      <w:pPr>
        <w:autoSpaceDE w:val="0"/>
        <w:autoSpaceDN w:val="0"/>
        <w:adjustRightInd w:val="0"/>
        <w:ind w:firstLine="540"/>
        <w:jc w:val="both"/>
        <w:rPr>
          <w:sz w:val="22"/>
          <w:szCs w:val="22"/>
        </w:rPr>
      </w:pPr>
      <w:r w:rsidRPr="005D6318">
        <w:rPr>
          <w:sz w:val="22"/>
          <w:szCs w:val="22"/>
        </w:rPr>
        <w:t>2) законность;</w:t>
      </w:r>
    </w:p>
    <w:p w:rsidR="005D6318" w:rsidRPr="005D6318" w:rsidRDefault="005D6318" w:rsidP="005D6318">
      <w:pPr>
        <w:autoSpaceDE w:val="0"/>
        <w:autoSpaceDN w:val="0"/>
        <w:adjustRightInd w:val="0"/>
        <w:ind w:firstLine="540"/>
        <w:jc w:val="both"/>
        <w:rPr>
          <w:sz w:val="22"/>
          <w:szCs w:val="22"/>
        </w:rPr>
      </w:pPr>
      <w:r w:rsidRPr="005D6318">
        <w:rPr>
          <w:sz w:val="22"/>
          <w:szCs w:val="22"/>
        </w:rPr>
        <w:t xml:space="preserve">3) публичность и открытость деятельности государственных органов </w:t>
      </w:r>
      <w:r w:rsidRPr="005D6318">
        <w:rPr>
          <w:sz w:val="22"/>
          <w:szCs w:val="22"/>
        </w:rPr>
        <w:br/>
        <w:t>и органов местного самоуправления;</w:t>
      </w:r>
    </w:p>
    <w:p w:rsidR="005D6318" w:rsidRPr="005D6318" w:rsidRDefault="005D6318" w:rsidP="005D6318">
      <w:pPr>
        <w:autoSpaceDE w:val="0"/>
        <w:autoSpaceDN w:val="0"/>
        <w:adjustRightInd w:val="0"/>
        <w:ind w:firstLine="540"/>
        <w:jc w:val="both"/>
        <w:rPr>
          <w:sz w:val="22"/>
          <w:szCs w:val="22"/>
        </w:rPr>
      </w:pPr>
      <w:r w:rsidRPr="005D6318">
        <w:rPr>
          <w:sz w:val="22"/>
          <w:szCs w:val="22"/>
        </w:rPr>
        <w:t>4) неотвратимость ответственности за совершение коррупционных правонарушений;</w:t>
      </w:r>
    </w:p>
    <w:p w:rsidR="005D6318" w:rsidRPr="005D6318" w:rsidRDefault="005D6318" w:rsidP="005D6318">
      <w:pPr>
        <w:autoSpaceDE w:val="0"/>
        <w:autoSpaceDN w:val="0"/>
        <w:adjustRightInd w:val="0"/>
        <w:ind w:firstLine="540"/>
        <w:jc w:val="both"/>
        <w:rPr>
          <w:sz w:val="22"/>
          <w:szCs w:val="22"/>
        </w:rPr>
      </w:pPr>
      <w:r w:rsidRPr="005D6318">
        <w:rPr>
          <w:sz w:val="22"/>
          <w:szCs w:val="22"/>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D6318" w:rsidRPr="005D6318" w:rsidRDefault="005D6318" w:rsidP="005D6318">
      <w:pPr>
        <w:autoSpaceDE w:val="0"/>
        <w:autoSpaceDN w:val="0"/>
        <w:adjustRightInd w:val="0"/>
        <w:ind w:firstLine="540"/>
        <w:jc w:val="both"/>
        <w:rPr>
          <w:sz w:val="22"/>
          <w:szCs w:val="22"/>
        </w:rPr>
      </w:pPr>
      <w:r w:rsidRPr="005D6318">
        <w:rPr>
          <w:sz w:val="22"/>
          <w:szCs w:val="22"/>
        </w:rPr>
        <w:t>6) приоритетное применение мер по предупреждению коррупции;</w:t>
      </w:r>
    </w:p>
    <w:p w:rsidR="005D6318" w:rsidRPr="005D6318" w:rsidRDefault="005D6318" w:rsidP="005D6318">
      <w:pPr>
        <w:autoSpaceDE w:val="0"/>
        <w:autoSpaceDN w:val="0"/>
        <w:adjustRightInd w:val="0"/>
        <w:ind w:firstLine="540"/>
        <w:jc w:val="both"/>
        <w:rPr>
          <w:b/>
          <w:color w:val="FF0000"/>
          <w:sz w:val="22"/>
          <w:szCs w:val="22"/>
        </w:rPr>
      </w:pPr>
      <w:r w:rsidRPr="005D6318">
        <w:rPr>
          <w:sz w:val="22"/>
          <w:szCs w:val="22"/>
        </w:rPr>
        <w:t xml:space="preserve">7) </w:t>
      </w:r>
      <w:r w:rsidRPr="005D6318">
        <w:rPr>
          <w:b/>
          <w:color w:val="FF0000"/>
          <w:sz w:val="22"/>
          <w:szCs w:val="22"/>
        </w:rPr>
        <w:t>СОТРУДНИЧЕСТВО ГОСУДАРСТВА С ИНСТИТУТАМИ ГРАЖДАНСКОГО ОБЩЕСТВА,</w:t>
      </w:r>
      <w:r w:rsidRPr="005D6318">
        <w:rPr>
          <w:color w:val="FF0000"/>
          <w:sz w:val="22"/>
          <w:szCs w:val="22"/>
        </w:rPr>
        <w:t xml:space="preserve"> </w:t>
      </w:r>
      <w:r w:rsidRPr="005D6318">
        <w:rPr>
          <w:b/>
          <w:color w:val="FF0000"/>
          <w:sz w:val="22"/>
          <w:szCs w:val="22"/>
        </w:rPr>
        <w:t>МЕЖДУНАРОДНЫМИ ОРГАНИЗАЦИЯМИ</w:t>
      </w:r>
      <w:r w:rsidRPr="005D6318">
        <w:rPr>
          <w:color w:val="FF0000"/>
          <w:sz w:val="22"/>
          <w:szCs w:val="22"/>
        </w:rPr>
        <w:t xml:space="preserve"> </w:t>
      </w:r>
      <w:r w:rsidRPr="005D6318">
        <w:rPr>
          <w:b/>
          <w:color w:val="FF0000"/>
          <w:sz w:val="22"/>
          <w:szCs w:val="22"/>
        </w:rPr>
        <w:t>И ФИЗИЧЕСКИМИ ЛИЦАМИ.</w:t>
      </w:r>
    </w:p>
    <w:p w:rsidR="005D6318" w:rsidRPr="005D6318" w:rsidRDefault="005D6318" w:rsidP="005D6318">
      <w:pPr>
        <w:autoSpaceDE w:val="0"/>
        <w:autoSpaceDN w:val="0"/>
        <w:adjustRightInd w:val="0"/>
        <w:ind w:firstLine="540"/>
        <w:jc w:val="both"/>
        <w:rPr>
          <w:i/>
          <w:sz w:val="22"/>
          <w:szCs w:val="22"/>
        </w:rPr>
      </w:pPr>
      <w:r w:rsidRPr="005D6318">
        <w:rPr>
          <w:i/>
          <w:sz w:val="22"/>
          <w:szCs w:val="22"/>
        </w:rPr>
        <w:t xml:space="preserve">(Федеральный закон от 25 декабря 2008 года № 273-ФЗ </w:t>
      </w:r>
      <w:r w:rsidRPr="005D6318">
        <w:rPr>
          <w:i/>
          <w:sz w:val="22"/>
          <w:szCs w:val="22"/>
        </w:rPr>
        <w:br/>
        <w:t>«О противодействии коррупции»)</w:t>
      </w:r>
    </w:p>
    <w:p w:rsidR="005D6318" w:rsidRPr="005D6318" w:rsidRDefault="005D6318" w:rsidP="005D6318">
      <w:pPr>
        <w:autoSpaceDE w:val="0"/>
        <w:autoSpaceDN w:val="0"/>
        <w:adjustRightInd w:val="0"/>
        <w:ind w:firstLine="540"/>
        <w:jc w:val="both"/>
        <w:rPr>
          <w:i/>
          <w:sz w:val="22"/>
          <w:szCs w:val="22"/>
        </w:rPr>
      </w:pPr>
    </w:p>
    <w:p w:rsidR="005D6318" w:rsidRPr="005D6318" w:rsidRDefault="005D6318" w:rsidP="005D6318">
      <w:pPr>
        <w:autoSpaceDE w:val="0"/>
        <w:autoSpaceDN w:val="0"/>
        <w:adjustRightInd w:val="0"/>
        <w:jc w:val="center"/>
        <w:rPr>
          <w:i/>
          <w:sz w:val="22"/>
          <w:szCs w:val="22"/>
        </w:rPr>
      </w:pPr>
      <w:r w:rsidRPr="005D6318">
        <w:rPr>
          <w:rFonts w:ascii="Arial" w:hAnsi="Arial" w:cs="Arial"/>
          <w:noProof/>
          <w:color w:val="1A0DAB"/>
          <w:sz w:val="22"/>
          <w:szCs w:val="22"/>
        </w:rPr>
        <w:drawing>
          <wp:inline distT="0" distB="0" distL="0" distR="0" wp14:anchorId="12A8C5E2" wp14:editId="6FBC214D">
            <wp:extent cx="1645533" cy="983557"/>
            <wp:effectExtent l="0" t="0" r="0" b="7620"/>
            <wp:docPr id="3" name="Рисунок 3" descr="Картинки по запросу вместе против коррупции картинки  фото">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вместе против коррупции картинки  фото">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9262" cy="979809"/>
                    </a:xfrm>
                    <a:prstGeom prst="rect">
                      <a:avLst/>
                    </a:prstGeom>
                    <a:noFill/>
                    <a:ln w="6350">
                      <a:noFill/>
                    </a:ln>
                  </pic:spPr>
                </pic:pic>
              </a:graphicData>
            </a:graphic>
          </wp:inline>
        </w:drawing>
      </w:r>
    </w:p>
    <w:p w:rsidR="005D6318" w:rsidRDefault="005D6318" w:rsidP="005D6318">
      <w:pPr>
        <w:autoSpaceDE w:val="0"/>
        <w:autoSpaceDN w:val="0"/>
        <w:adjustRightInd w:val="0"/>
        <w:ind w:firstLine="540"/>
        <w:jc w:val="both"/>
        <w:rPr>
          <w:color w:val="FF0000"/>
          <w:sz w:val="28"/>
          <w:szCs w:val="28"/>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Default="005D6318" w:rsidP="000E7A2F">
      <w:pPr>
        <w:rPr>
          <w:sz w:val="22"/>
          <w:szCs w:val="22"/>
        </w:rPr>
      </w:pPr>
    </w:p>
    <w:p w:rsidR="005D6318" w:rsidRPr="009813BF" w:rsidRDefault="005D6318" w:rsidP="000E7A2F">
      <w:pPr>
        <w:rPr>
          <w:sz w:val="22"/>
          <w:szCs w:val="22"/>
        </w:rPr>
      </w:pPr>
    </w:p>
    <w:sectPr w:rsidR="005D6318" w:rsidRPr="009813BF" w:rsidSect="00B105C0">
      <w:headerReference w:type="default" r:id="rId12"/>
      <w:pgSz w:w="11906" w:h="16838"/>
      <w:pgMar w:top="709" w:right="707"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56" w:rsidRDefault="00355A56" w:rsidP="008C7566">
      <w:r>
        <w:separator/>
      </w:r>
    </w:p>
  </w:endnote>
  <w:endnote w:type="continuationSeparator" w:id="0">
    <w:p w:rsidR="00355A56" w:rsidRDefault="00355A56" w:rsidP="008C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56" w:rsidRDefault="00355A56" w:rsidP="008C7566">
      <w:r>
        <w:separator/>
      </w:r>
    </w:p>
  </w:footnote>
  <w:footnote w:type="continuationSeparator" w:id="0">
    <w:p w:rsidR="00355A56" w:rsidRDefault="00355A56" w:rsidP="008C7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566" w:rsidRPr="008C7566" w:rsidRDefault="008C7566" w:rsidP="008C7566">
    <w:pPr>
      <w:pStyle w:val="ae"/>
      <w:jc w:val="right"/>
      <w:rPr>
        <w:sz w:val="18"/>
      </w:rPr>
    </w:pPr>
    <w:r w:rsidRPr="008C7566">
      <w:rPr>
        <w:sz w:val="18"/>
      </w:rPr>
      <w:t>№ 1 от 31.01.2022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DC8"/>
    <w:multiLevelType w:val="hybridMultilevel"/>
    <w:tmpl w:val="63A89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405E8"/>
    <w:multiLevelType w:val="hybridMultilevel"/>
    <w:tmpl w:val="C0B2207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B53B74"/>
    <w:multiLevelType w:val="hybridMultilevel"/>
    <w:tmpl w:val="203CF0CC"/>
    <w:lvl w:ilvl="0" w:tplc="58CACB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D1269F2"/>
    <w:multiLevelType w:val="hybridMultilevel"/>
    <w:tmpl w:val="701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224E6"/>
    <w:multiLevelType w:val="hybridMultilevel"/>
    <w:tmpl w:val="92203B04"/>
    <w:lvl w:ilvl="0" w:tplc="614CFA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D06F5"/>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46355"/>
    <w:multiLevelType w:val="hybridMultilevel"/>
    <w:tmpl w:val="2688BC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28731A0"/>
    <w:multiLevelType w:val="hybridMultilevel"/>
    <w:tmpl w:val="05E6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82B54"/>
    <w:multiLevelType w:val="multilevel"/>
    <w:tmpl w:val="D992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1B074B"/>
    <w:multiLevelType w:val="hybridMultilevel"/>
    <w:tmpl w:val="DF6262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DE06B44"/>
    <w:multiLevelType w:val="multilevel"/>
    <w:tmpl w:val="538ED00C"/>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3818E6"/>
    <w:multiLevelType w:val="multilevel"/>
    <w:tmpl w:val="0854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9E200E"/>
    <w:multiLevelType w:val="hybridMultilevel"/>
    <w:tmpl w:val="927E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DD7CC8"/>
    <w:multiLevelType w:val="hybridMultilevel"/>
    <w:tmpl w:val="C0B22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647599"/>
    <w:multiLevelType w:val="multilevel"/>
    <w:tmpl w:val="538ED00C"/>
    <w:numStyleLink w:val="1"/>
  </w:abstractNum>
  <w:abstractNum w:abstractNumId="15">
    <w:nsid w:val="6A964E6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DB3903"/>
    <w:multiLevelType w:val="multilevel"/>
    <w:tmpl w:val="8292B88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FCC26E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735151"/>
    <w:multiLevelType w:val="hybridMultilevel"/>
    <w:tmpl w:val="CC7A0D4A"/>
    <w:lvl w:ilvl="0" w:tplc="88A80A7E">
      <w:start w:val="1"/>
      <w:numFmt w:val="decimal"/>
      <w:lvlText w:val="%1."/>
      <w:lvlJc w:val="left"/>
      <w:pPr>
        <w:tabs>
          <w:tab w:val="num" w:pos="389"/>
        </w:tabs>
        <w:ind w:left="389" w:hanging="360"/>
      </w:pPr>
      <w:rPr>
        <w:rFonts w:hint="default"/>
        <w:b/>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19">
    <w:nsid w:val="79737E44"/>
    <w:multiLevelType w:val="hybridMultilevel"/>
    <w:tmpl w:val="895866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A555C1A"/>
    <w:multiLevelType w:val="hybridMultilevel"/>
    <w:tmpl w:val="2688BC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123E8"/>
    <w:multiLevelType w:val="hybridMultilevel"/>
    <w:tmpl w:val="8D5C917A"/>
    <w:lvl w:ilvl="0" w:tplc="B57E5450">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num w:numId="1">
    <w:abstractNumId w:val="16"/>
  </w:num>
  <w:num w:numId="2">
    <w:abstractNumId w:val="2"/>
  </w:num>
  <w:num w:numId="3">
    <w:abstractNumId w:val="13"/>
  </w:num>
  <w:num w:numId="4">
    <w:abstractNumId w:val="1"/>
  </w:num>
  <w:num w:numId="5">
    <w:abstractNumId w:val="9"/>
  </w:num>
  <w:num w:numId="6">
    <w:abstractNumId w:val="19"/>
  </w:num>
  <w:num w:numId="7">
    <w:abstractNumId w:val="21"/>
  </w:num>
  <w:num w:numId="8">
    <w:abstractNumId w:val="18"/>
  </w:num>
  <w:num w:numId="9">
    <w:abstractNumId w:val="5"/>
  </w:num>
  <w:num w:numId="10">
    <w:abstractNumId w:val="10"/>
  </w:num>
  <w:num w:numId="11">
    <w:abstractNumId w:val="14"/>
  </w:num>
  <w:num w:numId="12">
    <w:abstractNumId w:val="17"/>
  </w:num>
  <w:num w:numId="13">
    <w:abstractNumId w:val="3"/>
  </w:num>
  <w:num w:numId="14">
    <w:abstractNumId w:val="15"/>
  </w:num>
  <w:num w:numId="15">
    <w:abstractNumId w:val="12"/>
  </w:num>
  <w:num w:numId="16">
    <w:abstractNumId w:val="20"/>
  </w:num>
  <w:num w:numId="17">
    <w:abstractNumId w:val="4"/>
  </w:num>
  <w:num w:numId="18">
    <w:abstractNumId w:val="6"/>
  </w:num>
  <w:num w:numId="19">
    <w:abstractNumId w:val="7"/>
  </w:num>
  <w:num w:numId="20">
    <w:abstractNumId w:val="0"/>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19"/>
    <w:rsid w:val="00007E89"/>
    <w:rsid w:val="00046A66"/>
    <w:rsid w:val="00071E29"/>
    <w:rsid w:val="000724FA"/>
    <w:rsid w:val="00073F5E"/>
    <w:rsid w:val="00075731"/>
    <w:rsid w:val="00091227"/>
    <w:rsid w:val="00094FFF"/>
    <w:rsid w:val="000A1701"/>
    <w:rsid w:val="000A1F86"/>
    <w:rsid w:val="000B12BE"/>
    <w:rsid w:val="000D2A51"/>
    <w:rsid w:val="000E57F1"/>
    <w:rsid w:val="000E7A2F"/>
    <w:rsid w:val="000F5D1C"/>
    <w:rsid w:val="00121C3E"/>
    <w:rsid w:val="00126558"/>
    <w:rsid w:val="0012737F"/>
    <w:rsid w:val="00135C65"/>
    <w:rsid w:val="001406B1"/>
    <w:rsid w:val="0014637A"/>
    <w:rsid w:val="0015650F"/>
    <w:rsid w:val="00170F43"/>
    <w:rsid w:val="001745A0"/>
    <w:rsid w:val="00180FAA"/>
    <w:rsid w:val="00185675"/>
    <w:rsid w:val="001A2F49"/>
    <w:rsid w:val="001A3E96"/>
    <w:rsid w:val="001B6B31"/>
    <w:rsid w:val="001D5328"/>
    <w:rsid w:val="002049FB"/>
    <w:rsid w:val="0025683D"/>
    <w:rsid w:val="00262D81"/>
    <w:rsid w:val="0027466A"/>
    <w:rsid w:val="0027584B"/>
    <w:rsid w:val="002863FC"/>
    <w:rsid w:val="002B48CF"/>
    <w:rsid w:val="002C486A"/>
    <w:rsid w:val="002D0911"/>
    <w:rsid w:val="002D1B78"/>
    <w:rsid w:val="002D388B"/>
    <w:rsid w:val="002E0A33"/>
    <w:rsid w:val="002E3958"/>
    <w:rsid w:val="00301593"/>
    <w:rsid w:val="0030246C"/>
    <w:rsid w:val="003368EC"/>
    <w:rsid w:val="0034271D"/>
    <w:rsid w:val="003517A2"/>
    <w:rsid w:val="00355A56"/>
    <w:rsid w:val="00361F02"/>
    <w:rsid w:val="003849AA"/>
    <w:rsid w:val="003A44AB"/>
    <w:rsid w:val="003A64CE"/>
    <w:rsid w:val="003A70FA"/>
    <w:rsid w:val="003B7DDB"/>
    <w:rsid w:val="003C1AFC"/>
    <w:rsid w:val="003D069E"/>
    <w:rsid w:val="003E14D8"/>
    <w:rsid w:val="003F40EE"/>
    <w:rsid w:val="00403FEC"/>
    <w:rsid w:val="0042362F"/>
    <w:rsid w:val="0045279F"/>
    <w:rsid w:val="00476069"/>
    <w:rsid w:val="004A5455"/>
    <w:rsid w:val="004B06C1"/>
    <w:rsid w:val="004B612C"/>
    <w:rsid w:val="004F641C"/>
    <w:rsid w:val="005345D6"/>
    <w:rsid w:val="00546B6C"/>
    <w:rsid w:val="00551A4C"/>
    <w:rsid w:val="00555121"/>
    <w:rsid w:val="00567648"/>
    <w:rsid w:val="00584D33"/>
    <w:rsid w:val="0059251F"/>
    <w:rsid w:val="00593FD1"/>
    <w:rsid w:val="005B14E0"/>
    <w:rsid w:val="005C68DC"/>
    <w:rsid w:val="005D25D6"/>
    <w:rsid w:val="005D6318"/>
    <w:rsid w:val="00601687"/>
    <w:rsid w:val="00607557"/>
    <w:rsid w:val="00614948"/>
    <w:rsid w:val="00635DD7"/>
    <w:rsid w:val="0065106A"/>
    <w:rsid w:val="00660119"/>
    <w:rsid w:val="006609E2"/>
    <w:rsid w:val="006A5694"/>
    <w:rsid w:val="006B3AB4"/>
    <w:rsid w:val="006F0465"/>
    <w:rsid w:val="006F638F"/>
    <w:rsid w:val="006F75DC"/>
    <w:rsid w:val="006F795C"/>
    <w:rsid w:val="00716D3B"/>
    <w:rsid w:val="007476A0"/>
    <w:rsid w:val="007B096C"/>
    <w:rsid w:val="007B1EF9"/>
    <w:rsid w:val="007B73CC"/>
    <w:rsid w:val="007D26D7"/>
    <w:rsid w:val="007D598A"/>
    <w:rsid w:val="008045AF"/>
    <w:rsid w:val="00814CF6"/>
    <w:rsid w:val="008153D8"/>
    <w:rsid w:val="00817407"/>
    <w:rsid w:val="00841B5A"/>
    <w:rsid w:val="008628EC"/>
    <w:rsid w:val="00867374"/>
    <w:rsid w:val="00881427"/>
    <w:rsid w:val="008842D1"/>
    <w:rsid w:val="008C542D"/>
    <w:rsid w:val="008C7566"/>
    <w:rsid w:val="008E09F1"/>
    <w:rsid w:val="008E5C3B"/>
    <w:rsid w:val="008F2F84"/>
    <w:rsid w:val="00971A4F"/>
    <w:rsid w:val="009813BF"/>
    <w:rsid w:val="009977FE"/>
    <w:rsid w:val="009A4414"/>
    <w:rsid w:val="009A4580"/>
    <w:rsid w:val="009A4D18"/>
    <w:rsid w:val="009B06DF"/>
    <w:rsid w:val="009C38F7"/>
    <w:rsid w:val="009E3E0A"/>
    <w:rsid w:val="009F6DEB"/>
    <w:rsid w:val="00A03ABF"/>
    <w:rsid w:val="00A12EAC"/>
    <w:rsid w:val="00A12EF7"/>
    <w:rsid w:val="00A27075"/>
    <w:rsid w:val="00A43369"/>
    <w:rsid w:val="00A54F7E"/>
    <w:rsid w:val="00A55507"/>
    <w:rsid w:val="00A60564"/>
    <w:rsid w:val="00A60BE3"/>
    <w:rsid w:val="00A700B0"/>
    <w:rsid w:val="00A721DF"/>
    <w:rsid w:val="00A77FDB"/>
    <w:rsid w:val="00AB7F34"/>
    <w:rsid w:val="00AD0D45"/>
    <w:rsid w:val="00AF7684"/>
    <w:rsid w:val="00B02F97"/>
    <w:rsid w:val="00B105C0"/>
    <w:rsid w:val="00B11347"/>
    <w:rsid w:val="00B128F1"/>
    <w:rsid w:val="00B33A8E"/>
    <w:rsid w:val="00B52379"/>
    <w:rsid w:val="00B7260B"/>
    <w:rsid w:val="00B777FC"/>
    <w:rsid w:val="00B87547"/>
    <w:rsid w:val="00BA18E3"/>
    <w:rsid w:val="00BA7CEE"/>
    <w:rsid w:val="00BD3284"/>
    <w:rsid w:val="00BD7E19"/>
    <w:rsid w:val="00C1794E"/>
    <w:rsid w:val="00C2141F"/>
    <w:rsid w:val="00C36670"/>
    <w:rsid w:val="00C56294"/>
    <w:rsid w:val="00C6586B"/>
    <w:rsid w:val="00C7710E"/>
    <w:rsid w:val="00C80551"/>
    <w:rsid w:val="00CB5478"/>
    <w:rsid w:val="00CB7FDC"/>
    <w:rsid w:val="00CD7517"/>
    <w:rsid w:val="00CE24AE"/>
    <w:rsid w:val="00D009AF"/>
    <w:rsid w:val="00D105C3"/>
    <w:rsid w:val="00D306E6"/>
    <w:rsid w:val="00D33606"/>
    <w:rsid w:val="00D342DC"/>
    <w:rsid w:val="00D45D2B"/>
    <w:rsid w:val="00D56EBB"/>
    <w:rsid w:val="00D61464"/>
    <w:rsid w:val="00D87E52"/>
    <w:rsid w:val="00DA6227"/>
    <w:rsid w:val="00DB138D"/>
    <w:rsid w:val="00DE592E"/>
    <w:rsid w:val="00DF56CD"/>
    <w:rsid w:val="00DF7F41"/>
    <w:rsid w:val="00E2358B"/>
    <w:rsid w:val="00E27A5D"/>
    <w:rsid w:val="00E4263C"/>
    <w:rsid w:val="00E45268"/>
    <w:rsid w:val="00E54375"/>
    <w:rsid w:val="00E74808"/>
    <w:rsid w:val="00E75FAB"/>
    <w:rsid w:val="00E76F42"/>
    <w:rsid w:val="00E80109"/>
    <w:rsid w:val="00EA1A19"/>
    <w:rsid w:val="00EB096A"/>
    <w:rsid w:val="00EC30FD"/>
    <w:rsid w:val="00EC39D1"/>
    <w:rsid w:val="00ED0E49"/>
    <w:rsid w:val="00F11408"/>
    <w:rsid w:val="00F156CF"/>
    <w:rsid w:val="00F35801"/>
    <w:rsid w:val="00F51BFF"/>
    <w:rsid w:val="00F64D1D"/>
    <w:rsid w:val="00F67A61"/>
    <w:rsid w:val="00F76475"/>
    <w:rsid w:val="00FC36D3"/>
    <w:rsid w:val="00FF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9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D069E"/>
    <w:pPr>
      <w:keepNext/>
      <w:outlineLvl w:val="0"/>
    </w:pPr>
    <w:rPr>
      <w:sz w:val="28"/>
    </w:rPr>
  </w:style>
  <w:style w:type="paragraph" w:styleId="2">
    <w:name w:val="heading 2"/>
    <w:basedOn w:val="a"/>
    <w:next w:val="a"/>
    <w:link w:val="20"/>
    <w:qFormat/>
    <w:rsid w:val="005D25D6"/>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D069E"/>
    <w:rPr>
      <w:rFonts w:ascii="Times New Roman" w:eastAsia="Times New Roman" w:hAnsi="Times New Roman" w:cs="Times New Roman"/>
      <w:sz w:val="28"/>
      <w:szCs w:val="24"/>
      <w:lang w:eastAsia="ru-RU"/>
    </w:rPr>
  </w:style>
  <w:style w:type="character" w:styleId="a3">
    <w:name w:val="Hyperlink"/>
    <w:basedOn w:val="a0"/>
    <w:uiPriority w:val="99"/>
    <w:unhideWhenUsed/>
    <w:rsid w:val="00046A66"/>
    <w:rPr>
      <w:color w:val="0000FF"/>
      <w:u w:val="single"/>
    </w:rPr>
  </w:style>
  <w:style w:type="character" w:styleId="a4">
    <w:name w:val="FollowedHyperlink"/>
    <w:basedOn w:val="a0"/>
    <w:uiPriority w:val="99"/>
    <w:unhideWhenUsed/>
    <w:rsid w:val="00046A66"/>
    <w:rPr>
      <w:color w:val="800080"/>
      <w:u w:val="single"/>
    </w:rPr>
  </w:style>
  <w:style w:type="paragraph" w:customStyle="1" w:styleId="xl65">
    <w:name w:val="xl6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046A66"/>
    <w:pPr>
      <w:spacing w:before="100" w:beforeAutospacing="1" w:after="100" w:afterAutospacing="1"/>
    </w:pPr>
    <w:rPr>
      <w:b/>
      <w:bCs/>
      <w:i/>
      <w:iCs/>
    </w:rPr>
  </w:style>
  <w:style w:type="paragraph" w:customStyle="1" w:styleId="xl74">
    <w:name w:val="xl7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8">
    <w:name w:val="xl7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0">
    <w:name w:val="xl8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5">
    <w:name w:val="xl8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6">
    <w:name w:val="xl8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046A6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046A66"/>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
    <w:rsid w:val="00046A6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7">
    <w:name w:val="xl97"/>
    <w:basedOn w:val="a"/>
    <w:rsid w:val="00046A6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2">
    <w:name w:val="xl10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3">
    <w:name w:val="xl10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9">
    <w:name w:val="xl10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
    <w:rsid w:val="00046A6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8">
    <w:name w:val="xl12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1">
    <w:name w:val="xl13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8">
    <w:name w:val="xl13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046A66"/>
    <w:pPr>
      <w:spacing w:before="100" w:beforeAutospacing="1" w:after="100" w:afterAutospacing="1"/>
    </w:pPr>
  </w:style>
  <w:style w:type="paragraph" w:customStyle="1" w:styleId="xl141">
    <w:name w:val="xl141"/>
    <w:basedOn w:val="a"/>
    <w:rsid w:val="00046A66"/>
    <w:pPr>
      <w:spacing w:before="100" w:beforeAutospacing="1" w:after="100" w:afterAutospacing="1"/>
      <w:jc w:val="right"/>
    </w:pPr>
  </w:style>
  <w:style w:type="paragraph" w:customStyle="1" w:styleId="xl142">
    <w:name w:val="xl142"/>
    <w:basedOn w:val="a"/>
    <w:rsid w:val="00046A66"/>
    <w:pPr>
      <w:spacing w:before="100" w:beforeAutospacing="1" w:after="100" w:afterAutospacing="1"/>
      <w:jc w:val="right"/>
    </w:pPr>
    <w:rPr>
      <w:b/>
      <w:bCs/>
    </w:rPr>
  </w:style>
  <w:style w:type="paragraph" w:customStyle="1" w:styleId="xl143">
    <w:name w:val="xl143"/>
    <w:basedOn w:val="a"/>
    <w:rsid w:val="00046A66"/>
    <w:pPr>
      <w:spacing w:before="100" w:beforeAutospacing="1" w:after="100" w:afterAutospacing="1"/>
      <w:jc w:val="right"/>
    </w:pPr>
  </w:style>
  <w:style w:type="paragraph" w:customStyle="1" w:styleId="xl144">
    <w:name w:val="xl144"/>
    <w:basedOn w:val="a"/>
    <w:rsid w:val="00046A66"/>
    <w:pPr>
      <w:spacing w:before="100" w:beforeAutospacing="1" w:after="100" w:afterAutospacing="1"/>
      <w:jc w:val="right"/>
      <w:textAlignment w:val="top"/>
    </w:pPr>
  </w:style>
  <w:style w:type="paragraph" w:customStyle="1" w:styleId="xl145">
    <w:name w:val="xl145"/>
    <w:basedOn w:val="a"/>
    <w:rsid w:val="00046A66"/>
    <w:pPr>
      <w:pBdr>
        <w:bottom w:val="single" w:sz="4" w:space="0" w:color="auto"/>
      </w:pBdr>
      <w:spacing w:before="100" w:beforeAutospacing="1" w:after="100" w:afterAutospacing="1"/>
      <w:jc w:val="center"/>
    </w:pPr>
    <w:rPr>
      <w:b/>
      <w:bCs/>
    </w:rPr>
  </w:style>
  <w:style w:type="paragraph" w:styleId="a5">
    <w:name w:val="Balloon Text"/>
    <w:basedOn w:val="a"/>
    <w:link w:val="a6"/>
    <w:uiPriority w:val="99"/>
    <w:semiHidden/>
    <w:unhideWhenUsed/>
    <w:rsid w:val="00635DD7"/>
    <w:rPr>
      <w:rFonts w:ascii="Tahoma" w:hAnsi="Tahoma" w:cs="Tahoma"/>
      <w:sz w:val="16"/>
      <w:szCs w:val="16"/>
    </w:rPr>
  </w:style>
  <w:style w:type="character" w:customStyle="1" w:styleId="a6">
    <w:name w:val="Текст выноски Знак"/>
    <w:basedOn w:val="a0"/>
    <w:link w:val="a5"/>
    <w:uiPriority w:val="99"/>
    <w:semiHidden/>
    <w:rsid w:val="00635DD7"/>
    <w:rPr>
      <w:rFonts w:ascii="Tahoma" w:eastAsia="Times New Roman" w:hAnsi="Tahoma" w:cs="Tahoma"/>
      <w:sz w:val="16"/>
      <w:szCs w:val="16"/>
      <w:lang w:eastAsia="ru-RU"/>
    </w:rPr>
  </w:style>
  <w:style w:type="paragraph" w:styleId="a7">
    <w:name w:val="List Paragraph"/>
    <w:basedOn w:val="a"/>
    <w:uiPriority w:val="34"/>
    <w:qFormat/>
    <w:rsid w:val="00A12EAC"/>
    <w:pPr>
      <w:ind w:left="720"/>
      <w:contextualSpacing/>
    </w:pPr>
  </w:style>
  <w:style w:type="character" w:customStyle="1" w:styleId="20">
    <w:name w:val="Заголовок 2 Знак"/>
    <w:basedOn w:val="a0"/>
    <w:link w:val="2"/>
    <w:rsid w:val="005D25D6"/>
    <w:rPr>
      <w:rFonts w:ascii="Times New Roman" w:eastAsia="Times New Roman" w:hAnsi="Times New Roman" w:cs="Times New Roman"/>
      <w:b/>
      <w:bCs/>
      <w:sz w:val="28"/>
      <w:szCs w:val="24"/>
      <w:lang w:eastAsia="ru-RU"/>
    </w:rPr>
  </w:style>
  <w:style w:type="paragraph" w:styleId="a8">
    <w:name w:val="footnote text"/>
    <w:basedOn w:val="a"/>
    <w:link w:val="a9"/>
    <w:semiHidden/>
    <w:rsid w:val="005D25D6"/>
    <w:rPr>
      <w:sz w:val="20"/>
      <w:szCs w:val="20"/>
    </w:rPr>
  </w:style>
  <w:style w:type="character" w:customStyle="1" w:styleId="a9">
    <w:name w:val="Текст сноски Знак"/>
    <w:basedOn w:val="a0"/>
    <w:link w:val="a8"/>
    <w:semiHidden/>
    <w:rsid w:val="005D25D6"/>
    <w:rPr>
      <w:rFonts w:ascii="Times New Roman" w:eastAsia="Times New Roman" w:hAnsi="Times New Roman" w:cs="Times New Roman"/>
      <w:sz w:val="20"/>
      <w:szCs w:val="20"/>
      <w:lang w:eastAsia="ru-RU"/>
    </w:rPr>
  </w:style>
  <w:style w:type="character" w:styleId="aa">
    <w:name w:val="footnote reference"/>
    <w:semiHidden/>
    <w:rsid w:val="005D25D6"/>
    <w:rPr>
      <w:vertAlign w:val="superscript"/>
    </w:rPr>
  </w:style>
  <w:style w:type="paragraph" w:styleId="ab">
    <w:name w:val="Title"/>
    <w:basedOn w:val="a"/>
    <w:link w:val="ac"/>
    <w:qFormat/>
    <w:rsid w:val="005D25D6"/>
    <w:pPr>
      <w:jc w:val="center"/>
    </w:pPr>
    <w:rPr>
      <w:b/>
      <w:bCs/>
      <w:sz w:val="28"/>
    </w:rPr>
  </w:style>
  <w:style w:type="character" w:customStyle="1" w:styleId="ac">
    <w:name w:val="Название Знак"/>
    <w:basedOn w:val="a0"/>
    <w:link w:val="ab"/>
    <w:rsid w:val="005D25D6"/>
    <w:rPr>
      <w:rFonts w:ascii="Times New Roman" w:eastAsia="Times New Roman" w:hAnsi="Times New Roman" w:cs="Times New Roman"/>
      <w:b/>
      <w:bCs/>
      <w:sz w:val="28"/>
      <w:szCs w:val="24"/>
      <w:lang w:eastAsia="ru-RU"/>
    </w:rPr>
  </w:style>
  <w:style w:type="table" w:styleId="ad">
    <w:name w:val="Table Grid"/>
    <w:basedOn w:val="a1"/>
    <w:uiPriority w:val="59"/>
    <w:rsid w:val="005D2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D25D6"/>
    <w:pPr>
      <w:numPr>
        <w:numId w:val="10"/>
      </w:numPr>
    </w:pPr>
  </w:style>
  <w:style w:type="character" w:customStyle="1" w:styleId="blk">
    <w:name w:val="blk"/>
    <w:basedOn w:val="a0"/>
    <w:rsid w:val="004B612C"/>
  </w:style>
  <w:style w:type="paragraph" w:styleId="ae">
    <w:name w:val="header"/>
    <w:basedOn w:val="a"/>
    <w:link w:val="af"/>
    <w:uiPriority w:val="99"/>
    <w:unhideWhenUsed/>
    <w:rsid w:val="008C7566"/>
    <w:pPr>
      <w:tabs>
        <w:tab w:val="center" w:pos="4677"/>
        <w:tab w:val="right" w:pos="9355"/>
      </w:tabs>
    </w:pPr>
  </w:style>
  <w:style w:type="character" w:customStyle="1" w:styleId="af">
    <w:name w:val="Верхний колонтитул Знак"/>
    <w:basedOn w:val="a0"/>
    <w:link w:val="ae"/>
    <w:uiPriority w:val="99"/>
    <w:rsid w:val="008C756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C7566"/>
    <w:pPr>
      <w:tabs>
        <w:tab w:val="center" w:pos="4677"/>
        <w:tab w:val="right" w:pos="9355"/>
      </w:tabs>
    </w:pPr>
  </w:style>
  <w:style w:type="character" w:customStyle="1" w:styleId="af1">
    <w:name w:val="Нижний колонтитул Знак"/>
    <w:basedOn w:val="a0"/>
    <w:link w:val="af0"/>
    <w:uiPriority w:val="99"/>
    <w:rsid w:val="008C756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9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D069E"/>
    <w:pPr>
      <w:keepNext/>
      <w:outlineLvl w:val="0"/>
    </w:pPr>
    <w:rPr>
      <w:sz w:val="28"/>
    </w:rPr>
  </w:style>
  <w:style w:type="paragraph" w:styleId="2">
    <w:name w:val="heading 2"/>
    <w:basedOn w:val="a"/>
    <w:next w:val="a"/>
    <w:link w:val="20"/>
    <w:qFormat/>
    <w:rsid w:val="005D25D6"/>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D069E"/>
    <w:rPr>
      <w:rFonts w:ascii="Times New Roman" w:eastAsia="Times New Roman" w:hAnsi="Times New Roman" w:cs="Times New Roman"/>
      <w:sz w:val="28"/>
      <w:szCs w:val="24"/>
      <w:lang w:eastAsia="ru-RU"/>
    </w:rPr>
  </w:style>
  <w:style w:type="character" w:styleId="a3">
    <w:name w:val="Hyperlink"/>
    <w:basedOn w:val="a0"/>
    <w:uiPriority w:val="99"/>
    <w:unhideWhenUsed/>
    <w:rsid w:val="00046A66"/>
    <w:rPr>
      <w:color w:val="0000FF"/>
      <w:u w:val="single"/>
    </w:rPr>
  </w:style>
  <w:style w:type="character" w:styleId="a4">
    <w:name w:val="FollowedHyperlink"/>
    <w:basedOn w:val="a0"/>
    <w:uiPriority w:val="99"/>
    <w:unhideWhenUsed/>
    <w:rsid w:val="00046A66"/>
    <w:rPr>
      <w:color w:val="800080"/>
      <w:u w:val="single"/>
    </w:rPr>
  </w:style>
  <w:style w:type="paragraph" w:customStyle="1" w:styleId="xl65">
    <w:name w:val="xl6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046A66"/>
    <w:pPr>
      <w:spacing w:before="100" w:beforeAutospacing="1" w:after="100" w:afterAutospacing="1"/>
    </w:pPr>
    <w:rPr>
      <w:b/>
      <w:bCs/>
      <w:i/>
      <w:iCs/>
    </w:rPr>
  </w:style>
  <w:style w:type="paragraph" w:customStyle="1" w:styleId="xl74">
    <w:name w:val="xl7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8">
    <w:name w:val="xl7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0">
    <w:name w:val="xl8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5">
    <w:name w:val="xl8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6">
    <w:name w:val="xl8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046A6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046A66"/>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
    <w:rsid w:val="00046A6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7">
    <w:name w:val="xl97"/>
    <w:basedOn w:val="a"/>
    <w:rsid w:val="00046A6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2">
    <w:name w:val="xl10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3">
    <w:name w:val="xl10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9">
    <w:name w:val="xl10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
    <w:rsid w:val="00046A6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8">
    <w:name w:val="xl12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1">
    <w:name w:val="xl13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8">
    <w:name w:val="xl13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046A66"/>
    <w:pPr>
      <w:spacing w:before="100" w:beforeAutospacing="1" w:after="100" w:afterAutospacing="1"/>
    </w:pPr>
  </w:style>
  <w:style w:type="paragraph" w:customStyle="1" w:styleId="xl141">
    <w:name w:val="xl141"/>
    <w:basedOn w:val="a"/>
    <w:rsid w:val="00046A66"/>
    <w:pPr>
      <w:spacing w:before="100" w:beforeAutospacing="1" w:after="100" w:afterAutospacing="1"/>
      <w:jc w:val="right"/>
    </w:pPr>
  </w:style>
  <w:style w:type="paragraph" w:customStyle="1" w:styleId="xl142">
    <w:name w:val="xl142"/>
    <w:basedOn w:val="a"/>
    <w:rsid w:val="00046A66"/>
    <w:pPr>
      <w:spacing w:before="100" w:beforeAutospacing="1" w:after="100" w:afterAutospacing="1"/>
      <w:jc w:val="right"/>
    </w:pPr>
    <w:rPr>
      <w:b/>
      <w:bCs/>
    </w:rPr>
  </w:style>
  <w:style w:type="paragraph" w:customStyle="1" w:styleId="xl143">
    <w:name w:val="xl143"/>
    <w:basedOn w:val="a"/>
    <w:rsid w:val="00046A66"/>
    <w:pPr>
      <w:spacing w:before="100" w:beforeAutospacing="1" w:after="100" w:afterAutospacing="1"/>
      <w:jc w:val="right"/>
    </w:pPr>
  </w:style>
  <w:style w:type="paragraph" w:customStyle="1" w:styleId="xl144">
    <w:name w:val="xl144"/>
    <w:basedOn w:val="a"/>
    <w:rsid w:val="00046A66"/>
    <w:pPr>
      <w:spacing w:before="100" w:beforeAutospacing="1" w:after="100" w:afterAutospacing="1"/>
      <w:jc w:val="right"/>
      <w:textAlignment w:val="top"/>
    </w:pPr>
  </w:style>
  <w:style w:type="paragraph" w:customStyle="1" w:styleId="xl145">
    <w:name w:val="xl145"/>
    <w:basedOn w:val="a"/>
    <w:rsid w:val="00046A66"/>
    <w:pPr>
      <w:pBdr>
        <w:bottom w:val="single" w:sz="4" w:space="0" w:color="auto"/>
      </w:pBdr>
      <w:spacing w:before="100" w:beforeAutospacing="1" w:after="100" w:afterAutospacing="1"/>
      <w:jc w:val="center"/>
    </w:pPr>
    <w:rPr>
      <w:b/>
      <w:bCs/>
    </w:rPr>
  </w:style>
  <w:style w:type="paragraph" w:styleId="a5">
    <w:name w:val="Balloon Text"/>
    <w:basedOn w:val="a"/>
    <w:link w:val="a6"/>
    <w:uiPriority w:val="99"/>
    <w:semiHidden/>
    <w:unhideWhenUsed/>
    <w:rsid w:val="00635DD7"/>
    <w:rPr>
      <w:rFonts w:ascii="Tahoma" w:hAnsi="Tahoma" w:cs="Tahoma"/>
      <w:sz w:val="16"/>
      <w:szCs w:val="16"/>
    </w:rPr>
  </w:style>
  <w:style w:type="character" w:customStyle="1" w:styleId="a6">
    <w:name w:val="Текст выноски Знак"/>
    <w:basedOn w:val="a0"/>
    <w:link w:val="a5"/>
    <w:uiPriority w:val="99"/>
    <w:semiHidden/>
    <w:rsid w:val="00635DD7"/>
    <w:rPr>
      <w:rFonts w:ascii="Tahoma" w:eastAsia="Times New Roman" w:hAnsi="Tahoma" w:cs="Tahoma"/>
      <w:sz w:val="16"/>
      <w:szCs w:val="16"/>
      <w:lang w:eastAsia="ru-RU"/>
    </w:rPr>
  </w:style>
  <w:style w:type="paragraph" w:styleId="a7">
    <w:name w:val="List Paragraph"/>
    <w:basedOn w:val="a"/>
    <w:uiPriority w:val="34"/>
    <w:qFormat/>
    <w:rsid w:val="00A12EAC"/>
    <w:pPr>
      <w:ind w:left="720"/>
      <w:contextualSpacing/>
    </w:pPr>
  </w:style>
  <w:style w:type="character" w:customStyle="1" w:styleId="20">
    <w:name w:val="Заголовок 2 Знак"/>
    <w:basedOn w:val="a0"/>
    <w:link w:val="2"/>
    <w:rsid w:val="005D25D6"/>
    <w:rPr>
      <w:rFonts w:ascii="Times New Roman" w:eastAsia="Times New Roman" w:hAnsi="Times New Roman" w:cs="Times New Roman"/>
      <w:b/>
      <w:bCs/>
      <w:sz w:val="28"/>
      <w:szCs w:val="24"/>
      <w:lang w:eastAsia="ru-RU"/>
    </w:rPr>
  </w:style>
  <w:style w:type="paragraph" w:styleId="a8">
    <w:name w:val="footnote text"/>
    <w:basedOn w:val="a"/>
    <w:link w:val="a9"/>
    <w:semiHidden/>
    <w:rsid w:val="005D25D6"/>
    <w:rPr>
      <w:sz w:val="20"/>
      <w:szCs w:val="20"/>
    </w:rPr>
  </w:style>
  <w:style w:type="character" w:customStyle="1" w:styleId="a9">
    <w:name w:val="Текст сноски Знак"/>
    <w:basedOn w:val="a0"/>
    <w:link w:val="a8"/>
    <w:semiHidden/>
    <w:rsid w:val="005D25D6"/>
    <w:rPr>
      <w:rFonts w:ascii="Times New Roman" w:eastAsia="Times New Roman" w:hAnsi="Times New Roman" w:cs="Times New Roman"/>
      <w:sz w:val="20"/>
      <w:szCs w:val="20"/>
      <w:lang w:eastAsia="ru-RU"/>
    </w:rPr>
  </w:style>
  <w:style w:type="character" w:styleId="aa">
    <w:name w:val="footnote reference"/>
    <w:semiHidden/>
    <w:rsid w:val="005D25D6"/>
    <w:rPr>
      <w:vertAlign w:val="superscript"/>
    </w:rPr>
  </w:style>
  <w:style w:type="paragraph" w:styleId="ab">
    <w:name w:val="Title"/>
    <w:basedOn w:val="a"/>
    <w:link w:val="ac"/>
    <w:qFormat/>
    <w:rsid w:val="005D25D6"/>
    <w:pPr>
      <w:jc w:val="center"/>
    </w:pPr>
    <w:rPr>
      <w:b/>
      <w:bCs/>
      <w:sz w:val="28"/>
    </w:rPr>
  </w:style>
  <w:style w:type="character" w:customStyle="1" w:styleId="ac">
    <w:name w:val="Название Знак"/>
    <w:basedOn w:val="a0"/>
    <w:link w:val="ab"/>
    <w:rsid w:val="005D25D6"/>
    <w:rPr>
      <w:rFonts w:ascii="Times New Roman" w:eastAsia="Times New Roman" w:hAnsi="Times New Roman" w:cs="Times New Roman"/>
      <w:b/>
      <w:bCs/>
      <w:sz w:val="28"/>
      <w:szCs w:val="24"/>
      <w:lang w:eastAsia="ru-RU"/>
    </w:rPr>
  </w:style>
  <w:style w:type="table" w:styleId="ad">
    <w:name w:val="Table Grid"/>
    <w:basedOn w:val="a1"/>
    <w:uiPriority w:val="59"/>
    <w:rsid w:val="005D2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D25D6"/>
    <w:pPr>
      <w:numPr>
        <w:numId w:val="10"/>
      </w:numPr>
    </w:pPr>
  </w:style>
  <w:style w:type="character" w:customStyle="1" w:styleId="blk">
    <w:name w:val="blk"/>
    <w:basedOn w:val="a0"/>
    <w:rsid w:val="004B612C"/>
  </w:style>
  <w:style w:type="paragraph" w:styleId="ae">
    <w:name w:val="header"/>
    <w:basedOn w:val="a"/>
    <w:link w:val="af"/>
    <w:uiPriority w:val="99"/>
    <w:unhideWhenUsed/>
    <w:rsid w:val="008C7566"/>
    <w:pPr>
      <w:tabs>
        <w:tab w:val="center" w:pos="4677"/>
        <w:tab w:val="right" w:pos="9355"/>
      </w:tabs>
    </w:pPr>
  </w:style>
  <w:style w:type="character" w:customStyle="1" w:styleId="af">
    <w:name w:val="Верхний колонтитул Знак"/>
    <w:basedOn w:val="a0"/>
    <w:link w:val="ae"/>
    <w:uiPriority w:val="99"/>
    <w:rsid w:val="008C756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8C7566"/>
    <w:pPr>
      <w:tabs>
        <w:tab w:val="center" w:pos="4677"/>
        <w:tab w:val="right" w:pos="9355"/>
      </w:tabs>
    </w:pPr>
  </w:style>
  <w:style w:type="character" w:customStyle="1" w:styleId="af1">
    <w:name w:val="Нижний колонтитул Знак"/>
    <w:basedOn w:val="a0"/>
    <w:link w:val="af0"/>
    <w:uiPriority w:val="99"/>
    <w:rsid w:val="008C756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0379">
      <w:bodyDiv w:val="1"/>
      <w:marLeft w:val="0"/>
      <w:marRight w:val="0"/>
      <w:marTop w:val="0"/>
      <w:marBottom w:val="0"/>
      <w:divBdr>
        <w:top w:val="none" w:sz="0" w:space="0" w:color="auto"/>
        <w:left w:val="none" w:sz="0" w:space="0" w:color="auto"/>
        <w:bottom w:val="none" w:sz="0" w:space="0" w:color="auto"/>
        <w:right w:val="none" w:sz="0" w:space="0" w:color="auto"/>
      </w:divBdr>
    </w:div>
    <w:div w:id="427821147">
      <w:bodyDiv w:val="1"/>
      <w:marLeft w:val="0"/>
      <w:marRight w:val="0"/>
      <w:marTop w:val="0"/>
      <w:marBottom w:val="0"/>
      <w:divBdr>
        <w:top w:val="none" w:sz="0" w:space="0" w:color="auto"/>
        <w:left w:val="none" w:sz="0" w:space="0" w:color="auto"/>
        <w:bottom w:val="none" w:sz="0" w:space="0" w:color="auto"/>
        <w:right w:val="none" w:sz="0" w:space="0" w:color="auto"/>
      </w:divBdr>
    </w:div>
    <w:div w:id="604995421">
      <w:bodyDiv w:val="1"/>
      <w:marLeft w:val="0"/>
      <w:marRight w:val="0"/>
      <w:marTop w:val="0"/>
      <w:marBottom w:val="0"/>
      <w:divBdr>
        <w:top w:val="none" w:sz="0" w:space="0" w:color="auto"/>
        <w:left w:val="none" w:sz="0" w:space="0" w:color="auto"/>
        <w:bottom w:val="none" w:sz="0" w:space="0" w:color="auto"/>
        <w:right w:val="none" w:sz="0" w:space="0" w:color="auto"/>
      </w:divBdr>
    </w:div>
    <w:div w:id="637689064">
      <w:bodyDiv w:val="1"/>
      <w:marLeft w:val="0"/>
      <w:marRight w:val="0"/>
      <w:marTop w:val="0"/>
      <w:marBottom w:val="0"/>
      <w:divBdr>
        <w:top w:val="none" w:sz="0" w:space="0" w:color="auto"/>
        <w:left w:val="none" w:sz="0" w:space="0" w:color="auto"/>
        <w:bottom w:val="none" w:sz="0" w:space="0" w:color="auto"/>
        <w:right w:val="none" w:sz="0" w:space="0" w:color="auto"/>
      </w:divBdr>
    </w:div>
    <w:div w:id="647900379">
      <w:bodyDiv w:val="1"/>
      <w:marLeft w:val="0"/>
      <w:marRight w:val="0"/>
      <w:marTop w:val="0"/>
      <w:marBottom w:val="0"/>
      <w:divBdr>
        <w:top w:val="none" w:sz="0" w:space="0" w:color="auto"/>
        <w:left w:val="none" w:sz="0" w:space="0" w:color="auto"/>
        <w:bottom w:val="none" w:sz="0" w:space="0" w:color="auto"/>
        <w:right w:val="none" w:sz="0" w:space="0" w:color="auto"/>
      </w:divBdr>
    </w:div>
    <w:div w:id="1073314810">
      <w:bodyDiv w:val="1"/>
      <w:marLeft w:val="0"/>
      <w:marRight w:val="0"/>
      <w:marTop w:val="0"/>
      <w:marBottom w:val="0"/>
      <w:divBdr>
        <w:top w:val="none" w:sz="0" w:space="0" w:color="auto"/>
        <w:left w:val="none" w:sz="0" w:space="0" w:color="auto"/>
        <w:bottom w:val="none" w:sz="0" w:space="0" w:color="auto"/>
        <w:right w:val="none" w:sz="0" w:space="0" w:color="auto"/>
      </w:divBdr>
    </w:div>
    <w:div w:id="1077290906">
      <w:bodyDiv w:val="1"/>
      <w:marLeft w:val="0"/>
      <w:marRight w:val="0"/>
      <w:marTop w:val="0"/>
      <w:marBottom w:val="0"/>
      <w:divBdr>
        <w:top w:val="none" w:sz="0" w:space="0" w:color="auto"/>
        <w:left w:val="none" w:sz="0" w:space="0" w:color="auto"/>
        <w:bottom w:val="none" w:sz="0" w:space="0" w:color="auto"/>
        <w:right w:val="none" w:sz="0" w:space="0" w:color="auto"/>
      </w:divBdr>
    </w:div>
    <w:div w:id="1117992808">
      <w:bodyDiv w:val="1"/>
      <w:marLeft w:val="0"/>
      <w:marRight w:val="0"/>
      <w:marTop w:val="0"/>
      <w:marBottom w:val="0"/>
      <w:divBdr>
        <w:top w:val="none" w:sz="0" w:space="0" w:color="auto"/>
        <w:left w:val="none" w:sz="0" w:space="0" w:color="auto"/>
        <w:bottom w:val="none" w:sz="0" w:space="0" w:color="auto"/>
        <w:right w:val="none" w:sz="0" w:space="0" w:color="auto"/>
      </w:divBdr>
    </w:div>
    <w:div w:id="1128624361">
      <w:bodyDiv w:val="1"/>
      <w:marLeft w:val="0"/>
      <w:marRight w:val="0"/>
      <w:marTop w:val="0"/>
      <w:marBottom w:val="0"/>
      <w:divBdr>
        <w:top w:val="none" w:sz="0" w:space="0" w:color="auto"/>
        <w:left w:val="none" w:sz="0" w:space="0" w:color="auto"/>
        <w:bottom w:val="none" w:sz="0" w:space="0" w:color="auto"/>
        <w:right w:val="none" w:sz="0" w:space="0" w:color="auto"/>
      </w:divBdr>
    </w:div>
    <w:div w:id="1444425363">
      <w:bodyDiv w:val="1"/>
      <w:marLeft w:val="0"/>
      <w:marRight w:val="0"/>
      <w:marTop w:val="0"/>
      <w:marBottom w:val="0"/>
      <w:divBdr>
        <w:top w:val="none" w:sz="0" w:space="0" w:color="auto"/>
        <w:left w:val="none" w:sz="0" w:space="0" w:color="auto"/>
        <w:bottom w:val="none" w:sz="0" w:space="0" w:color="auto"/>
        <w:right w:val="none" w:sz="0" w:space="0" w:color="auto"/>
      </w:divBdr>
    </w:div>
    <w:div w:id="1518735768">
      <w:bodyDiv w:val="1"/>
      <w:marLeft w:val="0"/>
      <w:marRight w:val="0"/>
      <w:marTop w:val="0"/>
      <w:marBottom w:val="0"/>
      <w:divBdr>
        <w:top w:val="none" w:sz="0" w:space="0" w:color="auto"/>
        <w:left w:val="none" w:sz="0" w:space="0" w:color="auto"/>
        <w:bottom w:val="none" w:sz="0" w:space="0" w:color="auto"/>
        <w:right w:val="none" w:sz="0" w:space="0" w:color="auto"/>
      </w:divBdr>
    </w:div>
    <w:div w:id="1711878953">
      <w:bodyDiv w:val="1"/>
      <w:marLeft w:val="0"/>
      <w:marRight w:val="0"/>
      <w:marTop w:val="0"/>
      <w:marBottom w:val="0"/>
      <w:divBdr>
        <w:top w:val="none" w:sz="0" w:space="0" w:color="auto"/>
        <w:left w:val="none" w:sz="0" w:space="0" w:color="auto"/>
        <w:bottom w:val="none" w:sz="0" w:space="0" w:color="auto"/>
        <w:right w:val="none" w:sz="0" w:space="0" w:color="auto"/>
      </w:divBdr>
    </w:div>
    <w:div w:id="18674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google.ru/url?url=http://xn----8sbemrjbfeve6ap5e8f.xn--p1ai/glavnaya/antikorrupciya/&amp;rct=j&amp;frm=1&amp;q=&amp;esrc=s&amp;sa=U&amp;ved=0ahUKEwivlKrD35POAhUmAZoKHekkAIk48AEQwW4IOTAS&amp;usg=AFQjCNFbpku41xeJ1fVWaWXyHU-2tpsPs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0544-A36A-4116-9A15-A59CDAE6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23</Pages>
  <Words>7246</Words>
  <Characters>41303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2022-01-24T06:47:00Z</cp:lastPrinted>
  <dcterms:created xsi:type="dcterms:W3CDTF">2022-02-28T06:22:00Z</dcterms:created>
  <dcterms:modified xsi:type="dcterms:W3CDTF">2022-04-04T06:47:00Z</dcterms:modified>
</cp:coreProperties>
</file>