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3C0" w:rsidRDefault="00DC6274" w:rsidP="000F33C0">
      <w:pPr>
        <w:jc w:val="center"/>
        <w:rPr>
          <w:b/>
        </w:rPr>
      </w:pPr>
      <w:r w:rsidRPr="000F33C0">
        <w:rPr>
          <w:b/>
        </w:rPr>
        <w:t xml:space="preserve">Отчет о ходе реализации муниципальных программ </w:t>
      </w:r>
    </w:p>
    <w:p w:rsidR="000F33C0" w:rsidRDefault="00DC6274" w:rsidP="000F33C0">
      <w:pPr>
        <w:jc w:val="center"/>
        <w:rPr>
          <w:b/>
        </w:rPr>
      </w:pPr>
      <w:r w:rsidRPr="000F33C0">
        <w:rPr>
          <w:b/>
        </w:rPr>
        <w:t>«Формирование современной городской среды</w:t>
      </w:r>
      <w:r w:rsidR="000F33C0">
        <w:rPr>
          <w:b/>
        </w:rPr>
        <w:t xml:space="preserve"> Манойлинского сельского поселения </w:t>
      </w:r>
    </w:p>
    <w:p w:rsidR="00BB7E50" w:rsidRPr="000F33C0" w:rsidRDefault="000F33C0" w:rsidP="000F33C0">
      <w:pPr>
        <w:jc w:val="center"/>
        <w:rPr>
          <w:b/>
        </w:rPr>
      </w:pPr>
      <w:r>
        <w:rPr>
          <w:b/>
        </w:rPr>
        <w:t xml:space="preserve">Клетского муниципального района Волгоградской области </w:t>
      </w:r>
      <w:r w:rsidR="00DC6274" w:rsidRPr="000F33C0">
        <w:rPr>
          <w:b/>
        </w:rPr>
        <w:t>на 2017 год</w:t>
      </w:r>
      <w:r>
        <w:rPr>
          <w:b/>
        </w:rPr>
        <w:t>»</w:t>
      </w:r>
      <w:r w:rsidR="00DC6274" w:rsidRPr="000F33C0">
        <w:rPr>
          <w:b/>
        </w:rPr>
        <w:t xml:space="preserve"> </w:t>
      </w:r>
      <w:r>
        <w:rPr>
          <w:b/>
        </w:rPr>
        <w:t>за 1 полугодие 2017г</w:t>
      </w:r>
    </w:p>
    <w:tbl>
      <w:tblPr>
        <w:tblW w:w="16721" w:type="dxa"/>
        <w:tblInd w:w="-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4"/>
        <w:gridCol w:w="1418"/>
        <w:gridCol w:w="1134"/>
        <w:gridCol w:w="709"/>
        <w:gridCol w:w="567"/>
        <w:gridCol w:w="567"/>
        <w:gridCol w:w="648"/>
        <w:gridCol w:w="543"/>
        <w:gridCol w:w="543"/>
        <w:gridCol w:w="570"/>
        <w:gridCol w:w="560"/>
        <w:gridCol w:w="1224"/>
        <w:gridCol w:w="543"/>
        <w:gridCol w:w="543"/>
        <w:gridCol w:w="1013"/>
        <w:gridCol w:w="1027"/>
        <w:gridCol w:w="1121"/>
        <w:gridCol w:w="1168"/>
        <w:gridCol w:w="1054"/>
        <w:gridCol w:w="1165"/>
      </w:tblGrid>
      <w:tr w:rsidR="00107E10" w:rsidTr="005809D0">
        <w:trPr>
          <w:trHeight w:val="348"/>
        </w:trPr>
        <w:tc>
          <w:tcPr>
            <w:tcW w:w="604" w:type="dxa"/>
            <w:vMerge w:val="restart"/>
          </w:tcPr>
          <w:p w:rsidR="00C73F70" w:rsidRPr="00DC6274" w:rsidRDefault="00C73F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627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proofErr w:type="spellStart"/>
            <w:proofErr w:type="gramStart"/>
            <w:r w:rsidRPr="00DC627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DC6274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DC627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</w:tcPr>
          <w:p w:rsidR="00C73F70" w:rsidRPr="00DC6274" w:rsidRDefault="00C73F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6274">
              <w:rPr>
                <w:rFonts w:ascii="Times New Roman" w:hAnsi="Times New Roman" w:cs="Times New Roman"/>
                <w:sz w:val="16"/>
                <w:szCs w:val="16"/>
              </w:rPr>
              <w:t>Наименование МО, адрес объекта благоустройства</w:t>
            </w:r>
          </w:p>
        </w:tc>
        <w:tc>
          <w:tcPr>
            <w:tcW w:w="1134" w:type="dxa"/>
            <w:vMerge w:val="restart"/>
          </w:tcPr>
          <w:p w:rsidR="00C73F70" w:rsidRPr="00DC6274" w:rsidRDefault="00C73F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6274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709" w:type="dxa"/>
            <w:vMerge w:val="restart"/>
          </w:tcPr>
          <w:p w:rsidR="00C73F70" w:rsidRPr="00DC6274" w:rsidRDefault="00C73F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6274">
              <w:rPr>
                <w:rFonts w:ascii="Times New Roman" w:hAnsi="Times New Roman" w:cs="Times New Roman"/>
                <w:sz w:val="16"/>
                <w:szCs w:val="16"/>
              </w:rPr>
              <w:t>Сумма затрат, тыс. руб.</w:t>
            </w:r>
          </w:p>
        </w:tc>
        <w:tc>
          <w:tcPr>
            <w:tcW w:w="567" w:type="dxa"/>
            <w:vMerge w:val="restart"/>
          </w:tcPr>
          <w:p w:rsidR="00C73F70" w:rsidRPr="00DC6274" w:rsidRDefault="00C73F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6274">
              <w:rPr>
                <w:rFonts w:ascii="Times New Roman" w:hAnsi="Times New Roman" w:cs="Times New Roman"/>
                <w:sz w:val="16"/>
                <w:szCs w:val="16"/>
              </w:rPr>
              <w:t xml:space="preserve">Объем работ, ед. </w:t>
            </w:r>
            <w:proofErr w:type="spellStart"/>
            <w:r w:rsidRPr="00DC6274">
              <w:rPr>
                <w:rFonts w:ascii="Times New Roman" w:hAnsi="Times New Roman" w:cs="Times New Roman"/>
                <w:sz w:val="16"/>
                <w:szCs w:val="16"/>
              </w:rPr>
              <w:t>изм</w:t>
            </w:r>
            <w:proofErr w:type="spellEnd"/>
            <w:r w:rsidRPr="00DC627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15" w:type="dxa"/>
            <w:gridSpan w:val="2"/>
          </w:tcPr>
          <w:p w:rsidR="00C73F70" w:rsidRPr="00DC6274" w:rsidRDefault="00C73F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6274">
              <w:rPr>
                <w:rFonts w:ascii="Times New Roman" w:hAnsi="Times New Roman" w:cs="Times New Roman"/>
                <w:sz w:val="16"/>
                <w:szCs w:val="16"/>
              </w:rPr>
              <w:t>Дата размещения план</w:t>
            </w:r>
            <w:proofErr w:type="gramStart"/>
            <w:r w:rsidRPr="00DC6274">
              <w:rPr>
                <w:rFonts w:ascii="Times New Roman" w:hAnsi="Times New Roman" w:cs="Times New Roman"/>
                <w:sz w:val="16"/>
                <w:szCs w:val="16"/>
              </w:rPr>
              <w:t>а-</w:t>
            </w:r>
            <w:proofErr w:type="gramEnd"/>
            <w:r w:rsidRPr="00DC6274">
              <w:rPr>
                <w:rFonts w:ascii="Times New Roman" w:hAnsi="Times New Roman" w:cs="Times New Roman"/>
                <w:sz w:val="16"/>
                <w:szCs w:val="16"/>
              </w:rPr>
              <w:t xml:space="preserve"> закупок</w:t>
            </w:r>
          </w:p>
        </w:tc>
        <w:tc>
          <w:tcPr>
            <w:tcW w:w="1086" w:type="dxa"/>
            <w:gridSpan w:val="2"/>
          </w:tcPr>
          <w:p w:rsidR="00C73F70" w:rsidRPr="00DC6274" w:rsidRDefault="00C73F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размещения плана-графика</w:t>
            </w:r>
          </w:p>
        </w:tc>
        <w:tc>
          <w:tcPr>
            <w:tcW w:w="1130" w:type="dxa"/>
            <w:gridSpan w:val="2"/>
          </w:tcPr>
          <w:p w:rsidR="00C73F70" w:rsidRPr="00DC6274" w:rsidRDefault="00C73F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проведения закупки в соответствии с 44-ФЗ</w:t>
            </w:r>
          </w:p>
        </w:tc>
        <w:tc>
          <w:tcPr>
            <w:tcW w:w="1224" w:type="dxa"/>
            <w:vMerge w:val="restart"/>
          </w:tcPr>
          <w:p w:rsidR="00C73F70" w:rsidRPr="00DC6274" w:rsidRDefault="00C73F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победителя</w:t>
            </w:r>
          </w:p>
        </w:tc>
        <w:tc>
          <w:tcPr>
            <w:tcW w:w="1086" w:type="dxa"/>
            <w:gridSpan w:val="2"/>
          </w:tcPr>
          <w:p w:rsidR="00C73F70" w:rsidRPr="00DC6274" w:rsidRDefault="00C73F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заключения контракта</w:t>
            </w:r>
          </w:p>
        </w:tc>
        <w:tc>
          <w:tcPr>
            <w:tcW w:w="1013" w:type="dxa"/>
            <w:vMerge w:val="restart"/>
          </w:tcPr>
          <w:p w:rsidR="00C73F70" w:rsidRPr="00DC6274" w:rsidRDefault="00C73F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Сумма экономии в результате проведения закупок (тыс.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27" w:type="dxa"/>
            <w:vMerge w:val="restart"/>
          </w:tcPr>
          <w:p w:rsidR="00C73F70" w:rsidRPr="00DC6274" w:rsidRDefault="00C73F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 исполнения работ по контракту</w:t>
            </w:r>
          </w:p>
        </w:tc>
        <w:tc>
          <w:tcPr>
            <w:tcW w:w="2289" w:type="dxa"/>
            <w:gridSpan w:val="2"/>
          </w:tcPr>
          <w:p w:rsidR="00C73F70" w:rsidRPr="00DC6274" w:rsidRDefault="00C73F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Фактическое состояние объекта, с приложением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фотоотчета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одного ракурса</w:t>
            </w:r>
          </w:p>
        </w:tc>
        <w:tc>
          <w:tcPr>
            <w:tcW w:w="1054" w:type="dxa"/>
          </w:tcPr>
          <w:p w:rsidR="00C73F70" w:rsidRPr="00DC6274" w:rsidRDefault="00C73F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Сумма экономии в результате выполнения работ (тыс.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65" w:type="dxa"/>
          </w:tcPr>
          <w:p w:rsidR="00C73F70" w:rsidRPr="00DC6274" w:rsidRDefault="00C73F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Факт перечисления денежных средств (дата, сумма, тыс.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C73F70" w:rsidTr="005809D0">
        <w:trPr>
          <w:trHeight w:val="348"/>
        </w:trPr>
        <w:tc>
          <w:tcPr>
            <w:tcW w:w="604" w:type="dxa"/>
            <w:vMerge/>
          </w:tcPr>
          <w:p w:rsidR="00C73F70" w:rsidRPr="00DC6274" w:rsidRDefault="00C73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73F70" w:rsidRPr="00DC6274" w:rsidRDefault="00C73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73F70" w:rsidRPr="00DC6274" w:rsidRDefault="00C73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73F70" w:rsidRPr="00DC6274" w:rsidRDefault="00C73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73F70" w:rsidRPr="00DC6274" w:rsidRDefault="00C73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73F70" w:rsidRPr="00DC6274" w:rsidRDefault="00C73F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6274">
              <w:rPr>
                <w:rFonts w:ascii="Times New Roman" w:hAnsi="Times New Roman" w:cs="Times New Roman"/>
                <w:sz w:val="16"/>
                <w:szCs w:val="16"/>
              </w:rPr>
              <w:t xml:space="preserve">План </w:t>
            </w:r>
          </w:p>
        </w:tc>
        <w:tc>
          <w:tcPr>
            <w:tcW w:w="648" w:type="dxa"/>
          </w:tcPr>
          <w:p w:rsidR="00C73F70" w:rsidRPr="00DC6274" w:rsidRDefault="00C73F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6274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543" w:type="dxa"/>
          </w:tcPr>
          <w:p w:rsidR="00C73F70" w:rsidRPr="00DC6274" w:rsidRDefault="00C73F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543" w:type="dxa"/>
          </w:tcPr>
          <w:p w:rsidR="00C73F70" w:rsidRPr="00DC6274" w:rsidRDefault="00C73F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570" w:type="dxa"/>
          </w:tcPr>
          <w:p w:rsidR="00C73F70" w:rsidRPr="00DC6274" w:rsidRDefault="00C73F70" w:rsidP="00DC62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560" w:type="dxa"/>
          </w:tcPr>
          <w:p w:rsidR="00C73F70" w:rsidRPr="00DC6274" w:rsidRDefault="00C73F70" w:rsidP="00DC62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224" w:type="dxa"/>
            <w:vMerge/>
          </w:tcPr>
          <w:p w:rsidR="00C73F70" w:rsidRPr="00DC6274" w:rsidRDefault="00C73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3" w:type="dxa"/>
          </w:tcPr>
          <w:p w:rsidR="00C73F70" w:rsidRPr="00DC6274" w:rsidRDefault="00C73F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543" w:type="dxa"/>
          </w:tcPr>
          <w:p w:rsidR="00C73F70" w:rsidRPr="00DC6274" w:rsidRDefault="00C73F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013" w:type="dxa"/>
            <w:vMerge/>
          </w:tcPr>
          <w:p w:rsidR="00C73F70" w:rsidRPr="00DC6274" w:rsidRDefault="00C73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/>
          </w:tcPr>
          <w:p w:rsidR="00C73F70" w:rsidRPr="00DC6274" w:rsidRDefault="00C73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</w:tcPr>
          <w:p w:rsidR="00C73F70" w:rsidRPr="00DC6274" w:rsidRDefault="00C73F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%готовности</w:t>
            </w:r>
          </w:p>
        </w:tc>
        <w:tc>
          <w:tcPr>
            <w:tcW w:w="1168" w:type="dxa"/>
          </w:tcPr>
          <w:p w:rsidR="00C73F70" w:rsidRPr="00DC6274" w:rsidRDefault="00C73F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описание выполненных видов работ</w:t>
            </w:r>
          </w:p>
        </w:tc>
        <w:tc>
          <w:tcPr>
            <w:tcW w:w="1054" w:type="dxa"/>
          </w:tcPr>
          <w:p w:rsidR="00C73F70" w:rsidRPr="00DC6274" w:rsidRDefault="00C73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</w:tcPr>
          <w:p w:rsidR="00C73F70" w:rsidRPr="00DC6274" w:rsidRDefault="00C73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7E10" w:rsidTr="005809D0">
        <w:trPr>
          <w:trHeight w:val="252"/>
        </w:trPr>
        <w:tc>
          <w:tcPr>
            <w:tcW w:w="604" w:type="dxa"/>
          </w:tcPr>
          <w:p w:rsidR="00C73F70" w:rsidRPr="00C73F70" w:rsidRDefault="00C73F70" w:rsidP="00C73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F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C73F70" w:rsidRPr="00C73F70" w:rsidRDefault="00C73F70" w:rsidP="00C73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F7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C73F70" w:rsidRPr="00C73F70" w:rsidRDefault="00C73F70" w:rsidP="00C73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F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C73F70" w:rsidRPr="00C73F70" w:rsidRDefault="00C73F70" w:rsidP="00C73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F7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C73F70" w:rsidRPr="00C73F70" w:rsidRDefault="00C73F70" w:rsidP="00C73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F7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C73F70" w:rsidRPr="00C73F70" w:rsidRDefault="00C73F70" w:rsidP="00C73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F7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48" w:type="dxa"/>
          </w:tcPr>
          <w:p w:rsidR="00C73F70" w:rsidRPr="00C73F70" w:rsidRDefault="00C73F70" w:rsidP="00C73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F7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43" w:type="dxa"/>
          </w:tcPr>
          <w:p w:rsidR="00C73F70" w:rsidRPr="00C73F70" w:rsidRDefault="00C73F70" w:rsidP="00C73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F7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3" w:type="dxa"/>
          </w:tcPr>
          <w:p w:rsidR="00C73F70" w:rsidRPr="00C73F70" w:rsidRDefault="00C73F70" w:rsidP="00C73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F7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70" w:type="dxa"/>
          </w:tcPr>
          <w:p w:rsidR="00C73F70" w:rsidRPr="00C73F70" w:rsidRDefault="00C73F70" w:rsidP="00C73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F7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0" w:type="dxa"/>
          </w:tcPr>
          <w:p w:rsidR="00C73F70" w:rsidRPr="00C73F70" w:rsidRDefault="00C73F70" w:rsidP="00C73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F7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24" w:type="dxa"/>
          </w:tcPr>
          <w:p w:rsidR="00C73F70" w:rsidRPr="00C73F70" w:rsidRDefault="00C73F70" w:rsidP="00C73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F7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43" w:type="dxa"/>
          </w:tcPr>
          <w:p w:rsidR="00C73F70" w:rsidRPr="00C73F70" w:rsidRDefault="00C73F70" w:rsidP="00C73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F7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43" w:type="dxa"/>
          </w:tcPr>
          <w:p w:rsidR="00C73F70" w:rsidRPr="00C73F70" w:rsidRDefault="00C73F70" w:rsidP="00C73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F7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013" w:type="dxa"/>
          </w:tcPr>
          <w:p w:rsidR="00C73F70" w:rsidRPr="00C73F70" w:rsidRDefault="00C73F70" w:rsidP="00C73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F7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027" w:type="dxa"/>
          </w:tcPr>
          <w:p w:rsidR="00C73F70" w:rsidRPr="00C73F70" w:rsidRDefault="00C73F70" w:rsidP="00C73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F7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21" w:type="dxa"/>
          </w:tcPr>
          <w:p w:rsidR="00C73F70" w:rsidRPr="00C73F70" w:rsidRDefault="00C73F70" w:rsidP="00C73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F70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68" w:type="dxa"/>
          </w:tcPr>
          <w:p w:rsidR="00C73F70" w:rsidRPr="00C73F70" w:rsidRDefault="00C73F70" w:rsidP="00C73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F70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054" w:type="dxa"/>
          </w:tcPr>
          <w:p w:rsidR="00C73F70" w:rsidRPr="00C73F70" w:rsidRDefault="00C73F70" w:rsidP="00C73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F70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65" w:type="dxa"/>
          </w:tcPr>
          <w:p w:rsidR="00C73F70" w:rsidRPr="00C73F70" w:rsidRDefault="00C73F70" w:rsidP="00C73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F7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107E10" w:rsidTr="005809D0">
        <w:trPr>
          <w:trHeight w:val="5295"/>
        </w:trPr>
        <w:tc>
          <w:tcPr>
            <w:tcW w:w="604" w:type="dxa"/>
          </w:tcPr>
          <w:p w:rsidR="00C73F70" w:rsidRPr="00DC6274" w:rsidRDefault="002E2C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C73F70" w:rsidRPr="00DC6274" w:rsidRDefault="002E2C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Манойлинского сельского поселения Клетского муниципального района, центральная площадь х.Манойлин, ул. Атамана Макарова,</w:t>
            </w:r>
          </w:p>
        </w:tc>
        <w:tc>
          <w:tcPr>
            <w:tcW w:w="1134" w:type="dxa"/>
          </w:tcPr>
          <w:p w:rsidR="00C73F70" w:rsidRDefault="002E2C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Демонтаж и установка старого ограждения в парке</w:t>
            </w:r>
            <w:r w:rsidR="003850A2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850A2" w:rsidRPr="00DC6274" w:rsidRDefault="003850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73F70" w:rsidRPr="00DC6274" w:rsidRDefault="002E2C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</w:tc>
        <w:tc>
          <w:tcPr>
            <w:tcW w:w="567" w:type="dxa"/>
          </w:tcPr>
          <w:p w:rsidR="00C73F70" w:rsidRDefault="00034E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ограждение -96 </w:t>
            </w:r>
            <w:r w:rsidR="00AB163C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34E98" w:rsidRDefault="00034E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 секций металл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граждения;</w:t>
            </w:r>
          </w:p>
          <w:p w:rsidR="00034E98" w:rsidRDefault="00034E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 металл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толбцов</w:t>
            </w:r>
          </w:p>
          <w:p w:rsidR="00034E98" w:rsidRPr="00DC6274" w:rsidRDefault="00034E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73F70" w:rsidRPr="00DC6274" w:rsidRDefault="00107E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13,05.2017</w:t>
            </w:r>
          </w:p>
        </w:tc>
        <w:tc>
          <w:tcPr>
            <w:tcW w:w="648" w:type="dxa"/>
          </w:tcPr>
          <w:p w:rsidR="00C73F70" w:rsidRPr="00DC6274" w:rsidRDefault="00107E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13.05.2017</w:t>
            </w:r>
          </w:p>
        </w:tc>
        <w:tc>
          <w:tcPr>
            <w:tcW w:w="543" w:type="dxa"/>
          </w:tcPr>
          <w:p w:rsidR="00C73F70" w:rsidRPr="00DC6274" w:rsidRDefault="00107E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13.05.2017</w:t>
            </w:r>
          </w:p>
        </w:tc>
        <w:tc>
          <w:tcPr>
            <w:tcW w:w="543" w:type="dxa"/>
          </w:tcPr>
          <w:p w:rsidR="00C73F70" w:rsidRPr="00DC6274" w:rsidRDefault="00107E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13.05.2017</w:t>
            </w:r>
          </w:p>
        </w:tc>
        <w:tc>
          <w:tcPr>
            <w:tcW w:w="570" w:type="dxa"/>
          </w:tcPr>
          <w:p w:rsidR="00C73F70" w:rsidRPr="00DC6274" w:rsidRDefault="00103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20.06</w:t>
            </w:r>
          </w:p>
        </w:tc>
        <w:tc>
          <w:tcPr>
            <w:tcW w:w="560" w:type="dxa"/>
          </w:tcPr>
          <w:p w:rsidR="00C73F70" w:rsidRPr="00DC6274" w:rsidRDefault="00994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19.06</w:t>
            </w:r>
          </w:p>
        </w:tc>
        <w:tc>
          <w:tcPr>
            <w:tcW w:w="1224" w:type="dxa"/>
          </w:tcPr>
          <w:p w:rsidR="00C73F70" w:rsidRPr="00DC6274" w:rsidRDefault="00994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 Кондрашова И.П.</w:t>
            </w:r>
          </w:p>
        </w:tc>
        <w:tc>
          <w:tcPr>
            <w:tcW w:w="543" w:type="dxa"/>
          </w:tcPr>
          <w:p w:rsidR="00C73F70" w:rsidRPr="00DC6274" w:rsidRDefault="00994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3850A2">
              <w:rPr>
                <w:rFonts w:ascii="Times New Roman" w:hAnsi="Times New Roman" w:cs="Times New Roman"/>
                <w:sz w:val="16"/>
                <w:szCs w:val="16"/>
              </w:rPr>
              <w:t>.06</w:t>
            </w:r>
            <w:r w:rsidR="00107E1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43" w:type="dxa"/>
          </w:tcPr>
          <w:p w:rsidR="00C73F70" w:rsidRPr="00DC6274" w:rsidRDefault="00994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19.06.</w:t>
            </w:r>
          </w:p>
        </w:tc>
        <w:tc>
          <w:tcPr>
            <w:tcW w:w="1013" w:type="dxa"/>
          </w:tcPr>
          <w:p w:rsidR="00C73F70" w:rsidRPr="00DC6274" w:rsidRDefault="00994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C73F70" w:rsidRPr="00DC6274" w:rsidRDefault="00107E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30.06.2017</w:t>
            </w:r>
          </w:p>
        </w:tc>
        <w:tc>
          <w:tcPr>
            <w:tcW w:w="1121" w:type="dxa"/>
          </w:tcPr>
          <w:p w:rsidR="00C73F70" w:rsidRPr="00DC6274" w:rsidRDefault="00994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90% исполнения</w:t>
            </w:r>
          </w:p>
        </w:tc>
        <w:tc>
          <w:tcPr>
            <w:tcW w:w="1168" w:type="dxa"/>
          </w:tcPr>
          <w:p w:rsidR="00107E10" w:rsidRDefault="00034E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107E10">
              <w:rPr>
                <w:rFonts w:ascii="Times New Roman" w:hAnsi="Times New Roman" w:cs="Times New Roman"/>
                <w:sz w:val="16"/>
                <w:szCs w:val="16"/>
              </w:rPr>
              <w:t xml:space="preserve">емонтаж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старого </w:t>
            </w:r>
            <w:r w:rsidR="00107E10">
              <w:rPr>
                <w:rFonts w:ascii="Times New Roman" w:hAnsi="Times New Roman" w:cs="Times New Roman"/>
                <w:sz w:val="16"/>
                <w:szCs w:val="16"/>
              </w:rPr>
              <w:t>металл</w:t>
            </w:r>
            <w:proofErr w:type="gramStart"/>
            <w:r w:rsidR="00107E1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="00107E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107E1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 w:rsidR="00107E10">
              <w:rPr>
                <w:rFonts w:ascii="Times New Roman" w:hAnsi="Times New Roman" w:cs="Times New Roman"/>
                <w:sz w:val="16"/>
                <w:szCs w:val="16"/>
              </w:rPr>
              <w:t>граждения с центральной площади,</w:t>
            </w:r>
          </w:p>
          <w:p w:rsidR="00C73F70" w:rsidRDefault="00107E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территории к установке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металлич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ограждения </w:t>
            </w:r>
            <w:r w:rsidR="00034E98">
              <w:rPr>
                <w:rFonts w:ascii="Times New Roman" w:hAnsi="Times New Roman" w:cs="Times New Roman"/>
                <w:sz w:val="16"/>
                <w:szCs w:val="16"/>
              </w:rPr>
              <w:t>за зданием СДК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107E10" w:rsidRDefault="00107E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бетонирование металл</w:t>
            </w:r>
            <w:r w:rsidR="00034E98">
              <w:rPr>
                <w:rFonts w:ascii="Times New Roman" w:hAnsi="Times New Roman" w:cs="Times New Roman"/>
                <w:sz w:val="16"/>
                <w:szCs w:val="16"/>
              </w:rPr>
              <w:t xml:space="preserve">ических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столбцов-опор,</w:t>
            </w:r>
          </w:p>
          <w:p w:rsidR="00107E10" w:rsidRPr="00DC6274" w:rsidRDefault="00034E98" w:rsidP="003850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установка металл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граждения</w:t>
            </w:r>
          </w:p>
        </w:tc>
        <w:tc>
          <w:tcPr>
            <w:tcW w:w="1054" w:type="dxa"/>
          </w:tcPr>
          <w:p w:rsidR="00C73F70" w:rsidRPr="00DC6274" w:rsidRDefault="00994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13,635</w:t>
            </w:r>
          </w:p>
        </w:tc>
        <w:tc>
          <w:tcPr>
            <w:tcW w:w="1165" w:type="dxa"/>
          </w:tcPr>
          <w:p w:rsidR="00C73F70" w:rsidRPr="00DC6274" w:rsidRDefault="00994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23.06.2017г, 48,364 тыс. руб.</w:t>
            </w:r>
          </w:p>
        </w:tc>
      </w:tr>
      <w:tr w:rsidR="00DA03CB" w:rsidTr="005809D0">
        <w:trPr>
          <w:trHeight w:val="345"/>
        </w:trPr>
        <w:tc>
          <w:tcPr>
            <w:tcW w:w="604" w:type="dxa"/>
          </w:tcPr>
          <w:p w:rsidR="00DA03CB" w:rsidRDefault="00DA03CB" w:rsidP="003850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DA03CB" w:rsidRPr="00DC6274" w:rsidRDefault="00DA03CB" w:rsidP="00A544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Манойлинского сельского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поселения Клетского муниципального района, центральная площадь х.Манойлин, ул. Атамана Макарова,</w:t>
            </w:r>
          </w:p>
        </w:tc>
        <w:tc>
          <w:tcPr>
            <w:tcW w:w="1134" w:type="dxa"/>
          </w:tcPr>
          <w:p w:rsidR="00DA03CB" w:rsidRDefault="00DA03CB" w:rsidP="003850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Устройство тротуарных пешеходных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дорожек на центральной площади</w:t>
            </w:r>
          </w:p>
          <w:p w:rsidR="005809D0" w:rsidRDefault="005809D0" w:rsidP="003850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Устройство танцевальной площадки из тротуарной плитки</w:t>
            </w:r>
          </w:p>
          <w:p w:rsidR="005809D0" w:rsidRDefault="005809D0" w:rsidP="003850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Благоустройство центральной площади и парка (устройство  клумб)</w:t>
            </w:r>
          </w:p>
        </w:tc>
        <w:tc>
          <w:tcPr>
            <w:tcW w:w="709" w:type="dxa"/>
          </w:tcPr>
          <w:p w:rsidR="00DA03CB" w:rsidRDefault="005809D0" w:rsidP="003850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1331,5</w:t>
            </w:r>
          </w:p>
        </w:tc>
        <w:tc>
          <w:tcPr>
            <w:tcW w:w="567" w:type="dxa"/>
          </w:tcPr>
          <w:p w:rsidR="00DA03CB" w:rsidRDefault="00DA03CB" w:rsidP="003850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290 кв.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м.</w:t>
            </w:r>
          </w:p>
          <w:p w:rsidR="005809D0" w:rsidRDefault="005809D0" w:rsidP="003850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09D0" w:rsidRDefault="005809D0" w:rsidP="003850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09D0" w:rsidRDefault="005809D0" w:rsidP="003850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 кв. м.</w:t>
            </w:r>
          </w:p>
        </w:tc>
        <w:tc>
          <w:tcPr>
            <w:tcW w:w="567" w:type="dxa"/>
          </w:tcPr>
          <w:p w:rsidR="00DA03CB" w:rsidRPr="00DC6274" w:rsidRDefault="00DA03CB" w:rsidP="00A544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13,05.20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648" w:type="dxa"/>
          </w:tcPr>
          <w:p w:rsidR="00DA03CB" w:rsidRPr="00DC6274" w:rsidRDefault="00DA03CB" w:rsidP="00A544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13.05.2017</w:t>
            </w:r>
          </w:p>
        </w:tc>
        <w:tc>
          <w:tcPr>
            <w:tcW w:w="543" w:type="dxa"/>
          </w:tcPr>
          <w:p w:rsidR="00DA03CB" w:rsidRPr="00DC6274" w:rsidRDefault="00DA03CB" w:rsidP="00A544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13.05.20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543" w:type="dxa"/>
          </w:tcPr>
          <w:p w:rsidR="00DA03CB" w:rsidRPr="00DC6274" w:rsidRDefault="00DA03CB" w:rsidP="00A544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13.05.20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570" w:type="dxa"/>
          </w:tcPr>
          <w:p w:rsidR="00DA03CB" w:rsidRDefault="00BC5C40" w:rsidP="003850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05</w:t>
            </w:r>
            <w:r w:rsidR="00DA03CB">
              <w:rPr>
                <w:rFonts w:ascii="Times New Roman" w:hAnsi="Times New Roman" w:cs="Times New Roman"/>
                <w:sz w:val="16"/>
                <w:szCs w:val="16"/>
              </w:rPr>
              <w:t>.06.</w:t>
            </w:r>
          </w:p>
        </w:tc>
        <w:tc>
          <w:tcPr>
            <w:tcW w:w="560" w:type="dxa"/>
          </w:tcPr>
          <w:p w:rsidR="00DA03CB" w:rsidRPr="00DC6274" w:rsidRDefault="00994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15.06.</w:t>
            </w:r>
          </w:p>
        </w:tc>
        <w:tc>
          <w:tcPr>
            <w:tcW w:w="1224" w:type="dxa"/>
          </w:tcPr>
          <w:p w:rsidR="00DA03CB" w:rsidRPr="00DC6274" w:rsidRDefault="00BC5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Прохорова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К.А.</w:t>
            </w:r>
          </w:p>
        </w:tc>
        <w:tc>
          <w:tcPr>
            <w:tcW w:w="543" w:type="dxa"/>
          </w:tcPr>
          <w:p w:rsidR="00DA03CB" w:rsidRDefault="00DA03CB" w:rsidP="003850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15.06.</w:t>
            </w:r>
          </w:p>
        </w:tc>
        <w:tc>
          <w:tcPr>
            <w:tcW w:w="543" w:type="dxa"/>
          </w:tcPr>
          <w:p w:rsidR="00DA03CB" w:rsidRPr="00DC6274" w:rsidRDefault="00994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15.06</w:t>
            </w:r>
          </w:p>
        </w:tc>
        <w:tc>
          <w:tcPr>
            <w:tcW w:w="1013" w:type="dxa"/>
          </w:tcPr>
          <w:p w:rsidR="00DA03CB" w:rsidRPr="00DC6274" w:rsidRDefault="00DA03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</w:tcPr>
          <w:p w:rsidR="00DA03CB" w:rsidRDefault="00DA03CB" w:rsidP="003850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31.12.2017г.</w:t>
            </w:r>
          </w:p>
        </w:tc>
        <w:tc>
          <w:tcPr>
            <w:tcW w:w="1121" w:type="dxa"/>
          </w:tcPr>
          <w:p w:rsidR="00DA03CB" w:rsidRPr="00DC6274" w:rsidRDefault="00994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25%</w:t>
            </w:r>
          </w:p>
        </w:tc>
        <w:tc>
          <w:tcPr>
            <w:tcW w:w="1168" w:type="dxa"/>
          </w:tcPr>
          <w:p w:rsidR="00DA03CB" w:rsidRDefault="00DA03CB" w:rsidP="003850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Начаты  земляные работы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устройству щебеночных оснований</w:t>
            </w:r>
            <w:r w:rsidR="00BC5C4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5809D0">
              <w:rPr>
                <w:rFonts w:ascii="Times New Roman" w:hAnsi="Times New Roman" w:cs="Times New Roman"/>
                <w:sz w:val="16"/>
                <w:szCs w:val="16"/>
              </w:rPr>
              <w:t xml:space="preserve">работы по </w:t>
            </w:r>
            <w:r w:rsidR="00BC5C40">
              <w:rPr>
                <w:rFonts w:ascii="Times New Roman" w:hAnsi="Times New Roman" w:cs="Times New Roman"/>
                <w:sz w:val="16"/>
                <w:szCs w:val="16"/>
              </w:rPr>
              <w:t>установке бордюров, частично подвезен строительный материал (песок, бордюры, тротуарная плитка)</w:t>
            </w:r>
            <w:r w:rsidR="0099425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94256" w:rsidRDefault="00994256" w:rsidP="003850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28.06. установлены бордю</w:t>
            </w:r>
            <w:r w:rsidR="00966334">
              <w:rPr>
                <w:rFonts w:ascii="Times New Roman" w:hAnsi="Times New Roman" w:cs="Times New Roman"/>
                <w:sz w:val="16"/>
                <w:szCs w:val="16"/>
              </w:rPr>
              <w:t>ры, начата укладка тротуарной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литки</w:t>
            </w:r>
          </w:p>
        </w:tc>
        <w:tc>
          <w:tcPr>
            <w:tcW w:w="1054" w:type="dxa"/>
          </w:tcPr>
          <w:p w:rsidR="00DA03CB" w:rsidRDefault="00BC5C40" w:rsidP="003850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165" w:type="dxa"/>
          </w:tcPr>
          <w:p w:rsidR="00DA03CB" w:rsidRDefault="00994256" w:rsidP="003850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23.06.2017г.</w:t>
            </w:r>
          </w:p>
          <w:p w:rsidR="00994256" w:rsidRDefault="00994256" w:rsidP="003850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538,323 тыс.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руб.</w:t>
            </w:r>
          </w:p>
        </w:tc>
      </w:tr>
    </w:tbl>
    <w:p w:rsidR="00DC6274" w:rsidRDefault="00DC6274">
      <w:pPr>
        <w:rPr>
          <w:rFonts w:ascii="Times New Roman" w:hAnsi="Times New Roman" w:cs="Times New Roman"/>
        </w:rPr>
      </w:pPr>
    </w:p>
    <w:p w:rsidR="002B1019" w:rsidRDefault="002B10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Манойлинского сельского поселения                                                                                   С.В.Литвиненко</w:t>
      </w:r>
    </w:p>
    <w:p w:rsidR="002B1019" w:rsidRDefault="002B10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</w:t>
      </w:r>
    </w:p>
    <w:p w:rsidR="002B1019" w:rsidRDefault="002B1019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Джунскалиева</w:t>
      </w:r>
      <w:proofErr w:type="spellEnd"/>
      <w:r>
        <w:rPr>
          <w:rFonts w:ascii="Times New Roman" w:hAnsi="Times New Roman" w:cs="Times New Roman"/>
        </w:rPr>
        <w:t xml:space="preserve"> Е.М.</w:t>
      </w:r>
    </w:p>
    <w:p w:rsidR="002B1019" w:rsidRPr="00DC6274" w:rsidRDefault="002B10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884466 4-56-33</w:t>
      </w:r>
    </w:p>
    <w:sectPr w:rsidR="002B1019" w:rsidRPr="00DC6274" w:rsidSect="00DC627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6274"/>
    <w:rsid w:val="00000360"/>
    <w:rsid w:val="00003354"/>
    <w:rsid w:val="00034E98"/>
    <w:rsid w:val="000F33C0"/>
    <w:rsid w:val="00103232"/>
    <w:rsid w:val="00107E10"/>
    <w:rsid w:val="00287366"/>
    <w:rsid w:val="002935EE"/>
    <w:rsid w:val="002B1019"/>
    <w:rsid w:val="002E2C01"/>
    <w:rsid w:val="003850A2"/>
    <w:rsid w:val="003D6D51"/>
    <w:rsid w:val="005809D0"/>
    <w:rsid w:val="00625E48"/>
    <w:rsid w:val="007A6E5C"/>
    <w:rsid w:val="007E6ADD"/>
    <w:rsid w:val="00966334"/>
    <w:rsid w:val="00994256"/>
    <w:rsid w:val="009B386D"/>
    <w:rsid w:val="00AB163C"/>
    <w:rsid w:val="00AC6152"/>
    <w:rsid w:val="00BB7E50"/>
    <w:rsid w:val="00BC5C40"/>
    <w:rsid w:val="00C00FE8"/>
    <w:rsid w:val="00C73F70"/>
    <w:rsid w:val="00DA03CB"/>
    <w:rsid w:val="00DC6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2017-06-28T11:45:00Z</cp:lastPrinted>
  <dcterms:created xsi:type="dcterms:W3CDTF">2017-07-27T07:48:00Z</dcterms:created>
  <dcterms:modified xsi:type="dcterms:W3CDTF">2017-07-27T07:51:00Z</dcterms:modified>
</cp:coreProperties>
</file>