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442FDB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2270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E6E2A">
        <w:rPr>
          <w:rFonts w:ascii="Times New Roman" w:hAnsi="Times New Roman" w:cs="Times New Roman"/>
          <w:sz w:val="24"/>
          <w:szCs w:val="24"/>
        </w:rPr>
        <w:t>.2022</w:t>
      </w:r>
      <w:r w:rsidR="00755C39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4A28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</w:t>
      </w:r>
    </w:p>
    <w:p w:rsidR="00755C39" w:rsidRPr="007202F0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04150">
        <w:rPr>
          <w:rFonts w:ascii="Times New Roman" w:hAnsi="Times New Roman" w:cs="Times New Roman"/>
          <w:b/>
          <w:sz w:val="24"/>
          <w:szCs w:val="24"/>
        </w:rPr>
        <w:t>9</w:t>
      </w:r>
      <w:r w:rsidR="00442FDB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584A2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53051" w:rsidRPr="007202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84A28">
        <w:rPr>
          <w:rFonts w:ascii="Times New Roman" w:hAnsi="Times New Roman" w:cs="Times New Roman"/>
          <w:b/>
          <w:sz w:val="24"/>
          <w:szCs w:val="24"/>
        </w:rPr>
        <w:t>а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540"/>
        <w:gridCol w:w="2458"/>
        <w:gridCol w:w="1218"/>
        <w:gridCol w:w="1279"/>
        <w:gridCol w:w="1461"/>
        <w:gridCol w:w="1464"/>
        <w:gridCol w:w="1422"/>
      </w:tblGrid>
      <w:tr w:rsidR="00556981" w:rsidTr="0055698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9" w:type="dxa"/>
          </w:tcPr>
          <w:p w:rsidR="00B43316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2022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461" w:type="dxa"/>
          </w:tcPr>
          <w:p w:rsidR="00584A28" w:rsidRDefault="00B43316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  <w:r w:rsidR="007E6E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42FD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43316" w:rsidRDefault="00B43316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44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42FD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17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42FDB" w:rsidTr="00556981">
        <w:tc>
          <w:tcPr>
            <w:tcW w:w="540" w:type="dxa"/>
            <w:vMerge w:val="restart"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442FDB" w:rsidRDefault="00442FDB" w:rsidP="00CD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постановлением администрации Манойлинского сельского поселения от 18.12.2018г. № 118</w:t>
            </w:r>
          </w:p>
        </w:tc>
        <w:tc>
          <w:tcPr>
            <w:tcW w:w="1218" w:type="dxa"/>
          </w:tcPr>
          <w:p w:rsidR="00442FDB" w:rsidRPr="00840DDA" w:rsidRDefault="00442FDB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Pr="00840DDA">
              <w:rPr>
                <w:rFonts w:ascii="Times New Roman" w:hAnsi="Times New Roman" w:cs="Times New Roman"/>
                <w:sz w:val="20"/>
                <w:szCs w:val="20"/>
              </w:rPr>
              <w:t xml:space="preserve"> 244 221</w:t>
            </w:r>
          </w:p>
        </w:tc>
        <w:tc>
          <w:tcPr>
            <w:tcW w:w="1279" w:type="dxa"/>
          </w:tcPr>
          <w:p w:rsidR="00442FDB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27024,16</w:t>
            </w:r>
          </w:p>
        </w:tc>
        <w:tc>
          <w:tcPr>
            <w:tcW w:w="1461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</w:t>
            </w:r>
          </w:p>
        </w:tc>
        <w:tc>
          <w:tcPr>
            <w:tcW w:w="1464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12691,80</w:t>
            </w:r>
          </w:p>
        </w:tc>
        <w:tc>
          <w:tcPr>
            <w:tcW w:w="1422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442FDB" w:rsidTr="00556981">
        <w:tc>
          <w:tcPr>
            <w:tcW w:w="540" w:type="dxa"/>
            <w:vMerge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42FDB" w:rsidRPr="00840DDA" w:rsidRDefault="00442FDB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947 0104 0300000301 244 226</w:t>
            </w:r>
          </w:p>
        </w:tc>
        <w:tc>
          <w:tcPr>
            <w:tcW w:w="1279" w:type="dxa"/>
          </w:tcPr>
          <w:p w:rsidR="00442FDB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58800,0</w:t>
            </w:r>
          </w:p>
        </w:tc>
        <w:tc>
          <w:tcPr>
            <w:tcW w:w="1461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58800,0</w:t>
            </w:r>
          </w:p>
        </w:tc>
        <w:tc>
          <w:tcPr>
            <w:tcW w:w="1464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48600,0</w:t>
            </w:r>
          </w:p>
        </w:tc>
        <w:tc>
          <w:tcPr>
            <w:tcW w:w="1422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42FDB" w:rsidTr="00556981">
        <w:tc>
          <w:tcPr>
            <w:tcW w:w="540" w:type="dxa"/>
            <w:vMerge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42FDB" w:rsidRDefault="00442FDB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947 0104 0300000301 244 310</w:t>
            </w:r>
          </w:p>
        </w:tc>
        <w:tc>
          <w:tcPr>
            <w:tcW w:w="1279" w:type="dxa"/>
          </w:tcPr>
          <w:p w:rsidR="00442FDB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11364,0</w:t>
            </w:r>
          </w:p>
        </w:tc>
        <w:tc>
          <w:tcPr>
            <w:tcW w:w="1461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11364,0</w:t>
            </w:r>
          </w:p>
        </w:tc>
        <w:tc>
          <w:tcPr>
            <w:tcW w:w="1464" w:type="dxa"/>
          </w:tcPr>
          <w:p w:rsidR="00442FDB" w:rsidRDefault="00442FDB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11364,0</w:t>
            </w:r>
          </w:p>
        </w:tc>
        <w:tc>
          <w:tcPr>
            <w:tcW w:w="1422" w:type="dxa"/>
          </w:tcPr>
          <w:p w:rsidR="00442FDB" w:rsidRDefault="0085227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2FDB" w:rsidTr="00556981">
        <w:tc>
          <w:tcPr>
            <w:tcW w:w="540" w:type="dxa"/>
            <w:vMerge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42FDB" w:rsidRDefault="00442FDB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947 0104 0300000301 244 346</w:t>
            </w:r>
          </w:p>
        </w:tc>
        <w:tc>
          <w:tcPr>
            <w:tcW w:w="1279" w:type="dxa"/>
          </w:tcPr>
          <w:p w:rsidR="00442FDB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442FDB" w:rsidRDefault="00442FDB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442FDB" w:rsidRDefault="00442FDB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442FDB" w:rsidRDefault="00442FDB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FDB" w:rsidTr="00556981">
        <w:tc>
          <w:tcPr>
            <w:tcW w:w="540" w:type="dxa"/>
          </w:tcPr>
          <w:p w:rsidR="00442FDB" w:rsidRDefault="00442FD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2FDB" w:rsidRPr="00310A61" w:rsidRDefault="00442FDB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18" w:type="dxa"/>
          </w:tcPr>
          <w:p w:rsidR="00442FDB" w:rsidRPr="00310A61" w:rsidRDefault="00442FDB" w:rsidP="00CD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42FDB" w:rsidRPr="00310A61" w:rsidRDefault="001A0D7F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97188,2</w:t>
            </w:r>
          </w:p>
        </w:tc>
        <w:tc>
          <w:tcPr>
            <w:tcW w:w="1461" w:type="dxa"/>
          </w:tcPr>
          <w:p w:rsidR="00442FDB" w:rsidRPr="00310A61" w:rsidRDefault="0085227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1">
              <w:rPr>
                <w:rFonts w:ascii="Times New Roman" w:hAnsi="Times New Roman" w:cs="Times New Roman"/>
                <w:b/>
                <w:sz w:val="24"/>
                <w:szCs w:val="24"/>
              </w:rPr>
              <w:t>96414,0</w:t>
            </w:r>
          </w:p>
        </w:tc>
        <w:tc>
          <w:tcPr>
            <w:tcW w:w="1464" w:type="dxa"/>
          </w:tcPr>
          <w:p w:rsidR="00442FDB" w:rsidRPr="00310A61" w:rsidRDefault="0085227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1">
              <w:rPr>
                <w:rFonts w:ascii="Times New Roman" w:hAnsi="Times New Roman" w:cs="Times New Roman"/>
                <w:b/>
                <w:sz w:val="24"/>
                <w:szCs w:val="24"/>
              </w:rPr>
              <w:t>72655,8</w:t>
            </w:r>
          </w:p>
        </w:tc>
        <w:tc>
          <w:tcPr>
            <w:tcW w:w="1422" w:type="dxa"/>
          </w:tcPr>
          <w:p w:rsidR="00442FDB" w:rsidRPr="00310A61" w:rsidRDefault="0085227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1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</w:tr>
      <w:tr w:rsidR="00852270" w:rsidTr="00556981">
        <w:tc>
          <w:tcPr>
            <w:tcW w:w="540" w:type="dxa"/>
            <w:vMerge w:val="restart"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852270" w:rsidRDefault="00852270" w:rsidP="0085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2022-2024гг.»</w:t>
            </w:r>
          </w:p>
        </w:tc>
        <w:tc>
          <w:tcPr>
            <w:tcW w:w="1218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0113 0700000305 244 225</w:t>
            </w:r>
          </w:p>
        </w:tc>
        <w:tc>
          <w:tcPr>
            <w:tcW w:w="1279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138975,0</w:t>
            </w:r>
          </w:p>
        </w:tc>
        <w:tc>
          <w:tcPr>
            <w:tcW w:w="1461" w:type="dxa"/>
          </w:tcPr>
          <w:p w:rsidR="00852270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123475,0</w:t>
            </w:r>
          </w:p>
        </w:tc>
        <w:tc>
          <w:tcPr>
            <w:tcW w:w="1464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106597,34</w:t>
            </w:r>
          </w:p>
        </w:tc>
        <w:tc>
          <w:tcPr>
            <w:tcW w:w="1422" w:type="dxa"/>
          </w:tcPr>
          <w:p w:rsidR="00852270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852270" w:rsidTr="00556981">
        <w:tc>
          <w:tcPr>
            <w:tcW w:w="540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0113 0700000305 244 226</w:t>
            </w:r>
          </w:p>
        </w:tc>
        <w:tc>
          <w:tcPr>
            <w:tcW w:w="1279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61" w:type="dxa"/>
          </w:tcPr>
          <w:p w:rsidR="00852270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6F5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4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852270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270" w:rsidTr="00556981">
        <w:tc>
          <w:tcPr>
            <w:tcW w:w="540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0113 0700000305 244 227</w:t>
            </w:r>
          </w:p>
        </w:tc>
        <w:tc>
          <w:tcPr>
            <w:tcW w:w="1279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461" w:type="dxa"/>
          </w:tcPr>
          <w:p w:rsidR="00852270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852270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270" w:rsidTr="00556981">
        <w:tc>
          <w:tcPr>
            <w:tcW w:w="540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0113 0700000305 244 310</w:t>
            </w:r>
          </w:p>
        </w:tc>
        <w:tc>
          <w:tcPr>
            <w:tcW w:w="1279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61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64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852270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270" w:rsidTr="00556981">
        <w:tc>
          <w:tcPr>
            <w:tcW w:w="540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0113 0700000305 244 343</w:t>
            </w:r>
          </w:p>
        </w:tc>
        <w:tc>
          <w:tcPr>
            <w:tcW w:w="1279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61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64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199360,0</w:t>
            </w:r>
          </w:p>
        </w:tc>
        <w:tc>
          <w:tcPr>
            <w:tcW w:w="1422" w:type="dxa"/>
          </w:tcPr>
          <w:p w:rsidR="00852270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52270" w:rsidTr="00556981">
        <w:tc>
          <w:tcPr>
            <w:tcW w:w="540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0113 0700000305 244 344</w:t>
            </w:r>
          </w:p>
        </w:tc>
        <w:tc>
          <w:tcPr>
            <w:tcW w:w="1279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61" w:type="dxa"/>
          </w:tcPr>
          <w:p w:rsidR="00852270" w:rsidRDefault="001A0D7F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B6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64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</w:tcPr>
          <w:p w:rsidR="00852270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52270" w:rsidTr="00556981">
        <w:tc>
          <w:tcPr>
            <w:tcW w:w="540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52270" w:rsidRDefault="0085227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0113 0700000305 244 346</w:t>
            </w:r>
          </w:p>
        </w:tc>
        <w:tc>
          <w:tcPr>
            <w:tcW w:w="1279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154836,0</w:t>
            </w:r>
          </w:p>
        </w:tc>
        <w:tc>
          <w:tcPr>
            <w:tcW w:w="1461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154836,0</w:t>
            </w:r>
          </w:p>
        </w:tc>
        <w:tc>
          <w:tcPr>
            <w:tcW w:w="1464" w:type="dxa"/>
          </w:tcPr>
          <w:p w:rsidR="00852270" w:rsidRDefault="006F5B6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106863,0</w:t>
            </w:r>
          </w:p>
        </w:tc>
        <w:tc>
          <w:tcPr>
            <w:tcW w:w="1422" w:type="dxa"/>
          </w:tcPr>
          <w:p w:rsidR="00852270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F5B60" w:rsidTr="00556981">
        <w:tc>
          <w:tcPr>
            <w:tcW w:w="540" w:type="dxa"/>
          </w:tcPr>
          <w:p w:rsidR="006F5B60" w:rsidRDefault="006F5B6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F5B60" w:rsidRPr="00310A61" w:rsidRDefault="006F5B6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18" w:type="dxa"/>
          </w:tcPr>
          <w:p w:rsidR="006F5B60" w:rsidRPr="00310A61" w:rsidRDefault="006F5B60" w:rsidP="00CD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F5B60" w:rsidRPr="00310A61" w:rsidRDefault="006F5B6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1">
              <w:rPr>
                <w:rFonts w:ascii="Times New Roman" w:hAnsi="Times New Roman" w:cs="Times New Roman"/>
                <w:b/>
                <w:sz w:val="24"/>
                <w:szCs w:val="24"/>
              </w:rPr>
              <w:t>530311,0</w:t>
            </w:r>
          </w:p>
        </w:tc>
        <w:tc>
          <w:tcPr>
            <w:tcW w:w="1461" w:type="dxa"/>
          </w:tcPr>
          <w:p w:rsidR="006F5B60" w:rsidRPr="00310A61" w:rsidRDefault="001A0D7F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501311,0</w:t>
            </w:r>
          </w:p>
        </w:tc>
        <w:tc>
          <w:tcPr>
            <w:tcW w:w="1464" w:type="dxa"/>
          </w:tcPr>
          <w:p w:rsidR="006F5B60" w:rsidRPr="00310A61" w:rsidRDefault="006F5B6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1">
              <w:rPr>
                <w:rFonts w:ascii="Times New Roman" w:hAnsi="Times New Roman" w:cs="Times New Roman"/>
                <w:b/>
                <w:sz w:val="24"/>
                <w:szCs w:val="24"/>
              </w:rPr>
              <w:t>412850,34</w:t>
            </w:r>
          </w:p>
        </w:tc>
        <w:tc>
          <w:tcPr>
            <w:tcW w:w="1422" w:type="dxa"/>
          </w:tcPr>
          <w:p w:rsidR="006F5B60" w:rsidRPr="00310A61" w:rsidRDefault="001A0D7F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  <w:bookmarkStart w:id="0" w:name="_GoBack"/>
            <w:bookmarkEnd w:id="0"/>
          </w:p>
        </w:tc>
      </w:tr>
      <w:tr w:rsidR="00310A61" w:rsidTr="00556981">
        <w:tc>
          <w:tcPr>
            <w:tcW w:w="540" w:type="dxa"/>
          </w:tcPr>
          <w:p w:rsidR="00310A61" w:rsidRDefault="00310A6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8" w:type="dxa"/>
          </w:tcPr>
          <w:p w:rsidR="00310A61" w:rsidRDefault="00310A61" w:rsidP="009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экстремизма, 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2021-2023гг.», утвержденная постановлением администрации Манойлинского сельского поселения от 14.04.2021г. № 37</w:t>
            </w:r>
          </w:p>
        </w:tc>
        <w:tc>
          <w:tcPr>
            <w:tcW w:w="1218" w:type="dxa"/>
          </w:tcPr>
          <w:p w:rsidR="00310A61" w:rsidRDefault="00310A61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947 0314 0200000201 244 346</w:t>
            </w:r>
          </w:p>
        </w:tc>
        <w:tc>
          <w:tcPr>
            <w:tcW w:w="1279" w:type="dxa"/>
          </w:tcPr>
          <w:p w:rsidR="00310A61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310A61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310A61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310A61" w:rsidRDefault="00310A61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A61" w:rsidTr="00556981">
        <w:tc>
          <w:tcPr>
            <w:tcW w:w="540" w:type="dxa"/>
          </w:tcPr>
          <w:p w:rsidR="00310A61" w:rsidRDefault="00310A6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10A61" w:rsidRPr="00310A61" w:rsidRDefault="00310A6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18" w:type="dxa"/>
          </w:tcPr>
          <w:p w:rsidR="00310A61" w:rsidRPr="00310A61" w:rsidRDefault="00310A61" w:rsidP="00CD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0A61" w:rsidRPr="00310A61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310A61" w:rsidRPr="00310A61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310A61" w:rsidRPr="00310A61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310A61" w:rsidRPr="00310A61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04150" w:rsidTr="00556981">
        <w:tc>
          <w:tcPr>
            <w:tcW w:w="540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904150" w:rsidRDefault="00904150" w:rsidP="00CD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 годах», утвержденная постановлением администрации Манойлинского сельского поселения от 08.04.2021г. № 35</w:t>
            </w:r>
          </w:p>
        </w:tc>
        <w:tc>
          <w:tcPr>
            <w:tcW w:w="1218" w:type="dxa"/>
          </w:tcPr>
          <w:p w:rsidR="00904150" w:rsidRPr="001E65E9" w:rsidRDefault="00904150" w:rsidP="00CD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E9">
              <w:rPr>
                <w:rFonts w:ascii="Times New Roman" w:hAnsi="Times New Roman" w:cs="Times New Roman"/>
                <w:sz w:val="20"/>
                <w:szCs w:val="20"/>
              </w:rPr>
              <w:t>947 0412 0600000304 244 346</w:t>
            </w:r>
          </w:p>
        </w:tc>
        <w:tc>
          <w:tcPr>
            <w:tcW w:w="1279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150" w:rsidTr="00556981">
        <w:tc>
          <w:tcPr>
            <w:tcW w:w="540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18" w:type="dxa"/>
          </w:tcPr>
          <w:p w:rsidR="00904150" w:rsidRPr="00310A61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904150" w:rsidRDefault="00904150" w:rsidP="00CD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04150" w:rsidTr="00556981">
        <w:trPr>
          <w:trHeight w:val="842"/>
        </w:trPr>
        <w:tc>
          <w:tcPr>
            <w:tcW w:w="540" w:type="dxa"/>
            <w:vMerge w:val="restart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vMerge w:val="restart"/>
          </w:tcPr>
          <w:p w:rsidR="00904150" w:rsidRPr="00755C39" w:rsidRDefault="00904150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комплексного 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систем коммунальной инфраструктуры Манойлинского сельского поселения Клетского муниципального района Волгоградской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на период 2018 – 2023гг., утвержденная постановлением администрации Манойлинского сельского поселения от 26.09.2018г. № 87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904150" w:rsidRPr="00B43316" w:rsidRDefault="00904150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947 0502 0400000302</w:t>
            </w: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 xml:space="preserve"> 244 225</w:t>
            </w:r>
          </w:p>
        </w:tc>
        <w:tc>
          <w:tcPr>
            <w:tcW w:w="1279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61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64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50" w:rsidTr="00556981">
        <w:trPr>
          <w:trHeight w:val="3855"/>
        </w:trPr>
        <w:tc>
          <w:tcPr>
            <w:tcW w:w="540" w:type="dxa"/>
            <w:vMerge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904150" w:rsidRPr="00755C39" w:rsidRDefault="00904150" w:rsidP="0075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04150" w:rsidRPr="00B43316" w:rsidRDefault="00904150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947 0502 0400000302</w:t>
            </w: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 xml:space="preserve"> 244 346</w:t>
            </w:r>
          </w:p>
        </w:tc>
        <w:tc>
          <w:tcPr>
            <w:tcW w:w="1279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461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464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50" w:rsidTr="00556981">
        <w:tc>
          <w:tcPr>
            <w:tcW w:w="540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04150" w:rsidRPr="00556981" w:rsidRDefault="00904150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41000,0</w:t>
            </w:r>
          </w:p>
        </w:tc>
        <w:tc>
          <w:tcPr>
            <w:tcW w:w="1461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41000,0</w:t>
            </w:r>
          </w:p>
        </w:tc>
        <w:tc>
          <w:tcPr>
            <w:tcW w:w="1464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150" w:rsidTr="00556981">
        <w:trPr>
          <w:trHeight w:val="1123"/>
        </w:trPr>
        <w:tc>
          <w:tcPr>
            <w:tcW w:w="540" w:type="dxa"/>
            <w:vMerge w:val="restart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  <w:vMerge w:val="restart"/>
          </w:tcPr>
          <w:p w:rsidR="00904150" w:rsidRPr="00755C39" w:rsidRDefault="00904150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повышения энергетической эффективности на территории Манойлинского сельского поселения на 2020-2023 годы», утвержденная постановлением администрации Манойлинского сельского поселения от 17.12.2019г. № 110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904150" w:rsidRPr="007E6E2A" w:rsidRDefault="00904150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2A">
              <w:rPr>
                <w:rFonts w:ascii="Times New Roman" w:hAnsi="Times New Roman" w:cs="Times New Roman"/>
                <w:sz w:val="20"/>
                <w:szCs w:val="20"/>
              </w:rPr>
              <w:t>947 0502 0500000303 244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</w:p>
        </w:tc>
        <w:tc>
          <w:tcPr>
            <w:tcW w:w="1279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61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64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50" w:rsidTr="00556981">
        <w:trPr>
          <w:trHeight w:val="885"/>
        </w:trPr>
        <w:tc>
          <w:tcPr>
            <w:tcW w:w="540" w:type="dxa"/>
            <w:vMerge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904150" w:rsidRDefault="00904150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04150" w:rsidRPr="007E6E2A" w:rsidRDefault="00904150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947 0502 0500000303 244 346</w:t>
            </w:r>
          </w:p>
        </w:tc>
        <w:tc>
          <w:tcPr>
            <w:tcW w:w="1279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61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64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904150" w:rsidRDefault="00904150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50" w:rsidTr="00556981">
        <w:trPr>
          <w:trHeight w:val="2115"/>
        </w:trPr>
        <w:tc>
          <w:tcPr>
            <w:tcW w:w="540" w:type="dxa"/>
            <w:vMerge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904150" w:rsidRDefault="00904150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50" w:rsidTr="00556981">
        <w:trPr>
          <w:trHeight w:val="485"/>
        </w:trPr>
        <w:tc>
          <w:tcPr>
            <w:tcW w:w="540" w:type="dxa"/>
          </w:tcPr>
          <w:p w:rsidR="00904150" w:rsidRDefault="0090415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04150" w:rsidRPr="00556981" w:rsidRDefault="00904150" w:rsidP="007E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40000,0</w:t>
            </w:r>
          </w:p>
        </w:tc>
        <w:tc>
          <w:tcPr>
            <w:tcW w:w="1461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40000,0</w:t>
            </w:r>
          </w:p>
        </w:tc>
        <w:tc>
          <w:tcPr>
            <w:tcW w:w="1464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04150" w:rsidRPr="00556981" w:rsidRDefault="00904150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Pr="00904150" w:rsidRDefault="00816351" w:rsidP="008163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4150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6351" w:rsidRPr="00904150" w:rsidRDefault="00816351" w:rsidP="008163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4150">
        <w:rPr>
          <w:rFonts w:ascii="Times New Roman" w:hAnsi="Times New Roman" w:cs="Times New Roman"/>
          <w:sz w:val="20"/>
          <w:szCs w:val="20"/>
        </w:rPr>
        <w:t>Кнехт Е.С.</w:t>
      </w:r>
    </w:p>
    <w:sectPr w:rsidR="00816351" w:rsidRPr="0090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20786"/>
    <w:rsid w:val="00066C0E"/>
    <w:rsid w:val="000B3CA2"/>
    <w:rsid w:val="00172675"/>
    <w:rsid w:val="001A0D7F"/>
    <w:rsid w:val="001E65E9"/>
    <w:rsid w:val="00224623"/>
    <w:rsid w:val="00310A61"/>
    <w:rsid w:val="00442FDB"/>
    <w:rsid w:val="00556981"/>
    <w:rsid w:val="00584A28"/>
    <w:rsid w:val="00673D48"/>
    <w:rsid w:val="00681AC9"/>
    <w:rsid w:val="00686E1F"/>
    <w:rsid w:val="006F5B60"/>
    <w:rsid w:val="007202F0"/>
    <w:rsid w:val="00755C39"/>
    <w:rsid w:val="007E6E2A"/>
    <w:rsid w:val="00816351"/>
    <w:rsid w:val="00840DDA"/>
    <w:rsid w:val="00852270"/>
    <w:rsid w:val="00856AF0"/>
    <w:rsid w:val="00904150"/>
    <w:rsid w:val="00B43316"/>
    <w:rsid w:val="00C86378"/>
    <w:rsid w:val="00CB586C"/>
    <w:rsid w:val="00CC271F"/>
    <w:rsid w:val="00DA7CF2"/>
    <w:rsid w:val="00F53051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2020-04-07T11:50:00Z</dcterms:created>
  <dcterms:modified xsi:type="dcterms:W3CDTF">2022-10-12T06:39:00Z</dcterms:modified>
</cp:coreProperties>
</file>