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E" w:rsidRPr="00072A9E" w:rsidRDefault="00072A9E" w:rsidP="00072A9E">
      <w:pPr>
        <w:shd w:val="clear" w:color="auto" w:fill="F3F4F4"/>
        <w:spacing w:before="240" w:after="240" w:line="315" w:lineRule="atLeast"/>
        <w:jc w:val="center"/>
        <w:rPr>
          <w:rFonts w:ascii="Arial" w:eastAsia="Times New Roman" w:hAnsi="Arial" w:cs="Arial"/>
          <w:color w:val="7D7D7D"/>
          <w:sz w:val="18"/>
          <w:szCs w:val="18"/>
        </w:rPr>
      </w:pPr>
      <w:r w:rsidRPr="00072A9E">
        <w:rPr>
          <w:rFonts w:ascii="Arial" w:eastAsia="Times New Roman" w:hAnsi="Arial" w:cs="Arial"/>
          <w:b/>
          <w:bCs/>
          <w:color w:val="800000"/>
          <w:sz w:val="24"/>
          <w:szCs w:val="24"/>
        </w:rPr>
        <w:t>ПАМЯТКА ПО ПРОТИВОДЕЙСТВИЮ ТЕРРОРИЗМУ.</w:t>
      </w:r>
    </w:p>
    <w:p w:rsidR="00072A9E" w:rsidRDefault="00072A9E" w:rsidP="00072A9E">
      <w:pPr>
        <w:shd w:val="clear" w:color="auto" w:fill="F3F4F4"/>
        <w:spacing w:before="240" w:after="240" w:line="315" w:lineRule="atLeast"/>
        <w:jc w:val="both"/>
        <w:rPr>
          <w:rFonts w:ascii="Arial" w:eastAsia="Times New Roman" w:hAnsi="Arial" w:cs="Arial"/>
          <w:color w:val="000000"/>
          <w:sz w:val="24"/>
          <w:szCs w:val="24"/>
        </w:rPr>
      </w:pPr>
      <w:r w:rsidRPr="00072A9E">
        <w:rPr>
          <w:rFonts w:ascii="Arial" w:eastAsia="Times New Roman" w:hAnsi="Arial" w:cs="Arial"/>
          <w:color w:val="000000"/>
          <w:sz w:val="24"/>
          <w:szCs w:val="24"/>
        </w:rPr>
        <w:t xml:space="preserve">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позволили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дежурной части 2-13-71, ЕДДС 2-18-05, 01, 02 и попросить проверить. Вам будут благодарны сотрудники специальных 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w:t>
      </w:r>
      <w:r>
        <w:rPr>
          <w:rFonts w:ascii="Arial" w:eastAsia="Times New Roman" w:hAnsi="Arial" w:cs="Arial"/>
          <w:color w:val="000000"/>
          <w:sz w:val="24"/>
          <w:szCs w:val="24"/>
        </w:rPr>
        <w:t>4-12-73</w:t>
      </w:r>
      <w:r w:rsidRPr="00072A9E">
        <w:rPr>
          <w:rFonts w:ascii="Arial" w:eastAsia="Times New Roman" w:hAnsi="Arial" w:cs="Arial"/>
          <w:color w:val="000000"/>
          <w:sz w:val="24"/>
          <w:szCs w:val="24"/>
        </w:rPr>
        <w:t xml:space="preserve">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 </w:t>
      </w:r>
      <w:proofErr w:type="gramStart"/>
      <w:r w:rsidRPr="00072A9E">
        <w:rPr>
          <w:rFonts w:ascii="Arial" w:eastAsia="Times New Roman" w:hAnsi="Arial" w:cs="Arial"/>
          <w:color w:val="000000"/>
          <w:sz w:val="24"/>
          <w:szCs w:val="24"/>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w:t>
      </w:r>
      <w:proofErr w:type="gramEnd"/>
      <w:r w:rsidRPr="00072A9E">
        <w:rPr>
          <w:rFonts w:ascii="Arial" w:eastAsia="Times New Roman" w:hAnsi="Arial" w:cs="Arial"/>
          <w:color w:val="000000"/>
          <w:sz w:val="24"/>
          <w:szCs w:val="24"/>
        </w:rPr>
        <w:t xml:space="preserve">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w:t>
      </w:r>
      <w:r>
        <w:rPr>
          <w:rFonts w:ascii="Arial" w:eastAsia="Times New Roman" w:hAnsi="Arial" w:cs="Arial"/>
          <w:color w:val="000000"/>
          <w:sz w:val="24"/>
          <w:szCs w:val="24"/>
        </w:rPr>
        <w:t>4-12-73</w:t>
      </w:r>
      <w:r w:rsidRPr="00072A9E">
        <w:rPr>
          <w:rFonts w:ascii="Arial" w:eastAsia="Times New Roman" w:hAnsi="Arial" w:cs="Arial"/>
          <w:color w:val="000000"/>
          <w:sz w:val="24"/>
          <w:szCs w:val="24"/>
        </w:rPr>
        <w:t xml:space="preserve"> и расскажите о своих опасениях.</w:t>
      </w:r>
      <w:r w:rsidRPr="00072A9E">
        <w:rPr>
          <w:rFonts w:ascii="Arial" w:eastAsia="Times New Roman" w:hAnsi="Arial" w:cs="Arial"/>
          <w:color w:val="7D7D7D"/>
          <w:sz w:val="18"/>
          <w:szCs w:val="18"/>
        </w:rPr>
        <w:br/>
      </w:r>
      <w:r w:rsidRPr="00072A9E">
        <w:rPr>
          <w:rFonts w:ascii="Arial" w:eastAsia="Times New Roman" w:hAnsi="Arial" w:cs="Arial"/>
          <w:color w:val="000000"/>
          <w:sz w:val="24"/>
          <w:szCs w:val="24"/>
        </w:rPr>
        <w:t>    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заметно больше того размера, который смертник носит. Человек знает, что он несет взрывчатку. Он напряжен, опасается прямых контактов с окружающими, сторонится их. Он едет к определенному месту и не заинтересован, чтобы его разоблачили. Есть сомнения, запомните приметы, позвоните и сообщите: в каком направлении он движется, на каком транспорте, как он выглядит.</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r w:rsidRPr="00072A9E">
        <w:rPr>
          <w:rFonts w:ascii="Arial" w:eastAsia="Times New Roman" w:hAnsi="Arial" w:cs="Arial"/>
          <w:color w:val="7D7D7D"/>
          <w:sz w:val="18"/>
          <w:szCs w:val="18"/>
        </w:rPr>
        <w:lastRenderedPageBreak/>
        <w:br/>
      </w:r>
      <w:r w:rsidRPr="00072A9E">
        <w:rPr>
          <w:rFonts w:ascii="Arial" w:eastAsia="Times New Roman" w:hAnsi="Arial" w:cs="Arial"/>
          <w:color w:val="000000"/>
          <w:sz w:val="24"/>
          <w:szCs w:val="24"/>
        </w:rPr>
        <w:t>    Обнаружить наличие взрывоопасного предмета можно по следующим ПРИЗНАКАМ: – портфели, сумки, пакеты, лежат на полу, в урне, под столом, в оконном проеме. Спросите, где владелец. Если его рядом нет, есть повод для беспокойства;– штатные боеприпасы – гранаты, снаряды, мины, тротиловые шашки. Увидели штатный боеприпас – сразу бейте тревогу;–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 привязанный к пакету натянутый провод или шнур;– неприятный запах либо запах горючего вещества (бензин, керосин и т.п.).</w:t>
      </w:r>
    </w:p>
    <w:p w:rsidR="00072A9E" w:rsidRPr="00072A9E" w:rsidRDefault="00072A9E" w:rsidP="00072A9E">
      <w:pPr>
        <w:shd w:val="clear" w:color="auto" w:fill="F3F4F4"/>
        <w:spacing w:before="240" w:after="240" w:line="315" w:lineRule="atLeast"/>
        <w:jc w:val="center"/>
        <w:rPr>
          <w:rFonts w:ascii="Arial" w:eastAsia="Times New Roman" w:hAnsi="Arial" w:cs="Arial"/>
          <w:color w:val="7D7D7D"/>
          <w:sz w:val="18"/>
          <w:szCs w:val="18"/>
        </w:rPr>
      </w:pPr>
      <w:r w:rsidRPr="00072A9E">
        <w:rPr>
          <w:rFonts w:ascii="Arial" w:eastAsia="Times New Roman" w:hAnsi="Arial" w:cs="Arial"/>
          <w:color w:val="7D7D7D"/>
          <w:sz w:val="18"/>
          <w:szCs w:val="18"/>
        </w:rPr>
        <w:br/>
      </w:r>
      <w:r w:rsidRPr="00072A9E">
        <w:rPr>
          <w:rFonts w:ascii="Arial" w:eastAsia="Times New Roman" w:hAnsi="Arial" w:cs="Arial"/>
          <w:color w:val="800000"/>
          <w:sz w:val="24"/>
          <w:szCs w:val="24"/>
        </w:rPr>
        <w:t>    </w:t>
      </w:r>
      <w:r w:rsidRPr="00072A9E">
        <w:rPr>
          <w:rFonts w:ascii="Arial" w:eastAsia="Times New Roman" w:hAnsi="Arial" w:cs="Arial"/>
          <w:b/>
          <w:bCs/>
          <w:color w:val="800000"/>
          <w:sz w:val="24"/>
          <w:szCs w:val="24"/>
        </w:rPr>
        <w:t>В случае обнаружения подозрительного предмета НЕОБХОДИМО: </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Не трогать, не передвигать обнаруженный подозрительный предме</w:t>
      </w:r>
      <w:r>
        <w:rPr>
          <w:rFonts w:ascii="Arial" w:eastAsia="Times New Roman" w:hAnsi="Arial" w:cs="Arial"/>
          <w:b/>
          <w:bCs/>
          <w:color w:val="000000"/>
          <w:sz w:val="24"/>
          <w:szCs w:val="24"/>
        </w:rPr>
        <w:t xml:space="preserve">т! Предоставьте эту возможность </w:t>
      </w:r>
      <w:r w:rsidRPr="00072A9E">
        <w:rPr>
          <w:rFonts w:ascii="Arial" w:eastAsia="Times New Roman" w:hAnsi="Arial" w:cs="Arial"/>
          <w:b/>
          <w:bCs/>
          <w:color w:val="000000"/>
          <w:sz w:val="24"/>
          <w:szCs w:val="24"/>
        </w:rPr>
        <w:t>специалистам.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Не курите!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Попросите,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xml:space="preserve">– Немедленно сообщите об обнаруженном предмете по телефону </w:t>
      </w:r>
      <w:r>
        <w:rPr>
          <w:rFonts w:ascii="Arial" w:eastAsia="Times New Roman" w:hAnsi="Arial" w:cs="Arial"/>
          <w:b/>
          <w:bCs/>
          <w:color w:val="000000"/>
          <w:sz w:val="24"/>
          <w:szCs w:val="24"/>
        </w:rPr>
        <w:t>4-12-73</w:t>
      </w:r>
      <w:r w:rsidRPr="00072A9E">
        <w:rPr>
          <w:rFonts w:ascii="Arial" w:eastAsia="Times New Roman" w:hAnsi="Arial" w:cs="Arial"/>
          <w:b/>
          <w:bCs/>
          <w:color w:val="000000"/>
          <w:sz w:val="24"/>
          <w:szCs w:val="24"/>
        </w:rPr>
        <w:t>.  </w:t>
      </w:r>
    </w:p>
    <w:p w:rsidR="00072A9E" w:rsidRPr="00072A9E" w:rsidRDefault="00072A9E" w:rsidP="00072A9E">
      <w:pPr>
        <w:shd w:val="clear" w:color="auto" w:fill="F3F4F4"/>
        <w:spacing w:before="240" w:after="240" w:line="315" w:lineRule="atLeast"/>
        <w:rPr>
          <w:rFonts w:ascii="Arial" w:eastAsia="Times New Roman" w:hAnsi="Arial" w:cs="Arial"/>
          <w:color w:val="7D7D7D"/>
          <w:sz w:val="18"/>
          <w:szCs w:val="18"/>
        </w:rPr>
      </w:pPr>
      <w:r w:rsidRPr="00072A9E">
        <w:rPr>
          <w:rFonts w:ascii="Arial" w:eastAsia="Times New Roman" w:hAnsi="Arial" w:cs="Arial"/>
          <w:b/>
          <w:bCs/>
          <w:color w:val="000000"/>
          <w:sz w:val="24"/>
          <w:szCs w:val="24"/>
        </w:rPr>
        <w:t>– обеспечьте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            </w:t>
      </w:r>
    </w:p>
    <w:p w:rsidR="00072A9E" w:rsidRPr="00072A9E" w:rsidRDefault="00072A9E" w:rsidP="00072A9E">
      <w:pPr>
        <w:shd w:val="clear" w:color="auto" w:fill="F3F4F4"/>
        <w:spacing w:before="240" w:after="240" w:line="315" w:lineRule="atLeast"/>
        <w:jc w:val="both"/>
        <w:rPr>
          <w:rFonts w:ascii="Arial" w:eastAsia="Times New Roman" w:hAnsi="Arial" w:cs="Arial"/>
          <w:color w:val="7D7D7D"/>
          <w:sz w:val="18"/>
          <w:szCs w:val="18"/>
        </w:rPr>
      </w:pPr>
      <w:r w:rsidRPr="00072A9E">
        <w:rPr>
          <w:rFonts w:ascii="Arial" w:eastAsia="Times New Roman" w:hAnsi="Arial" w:cs="Arial"/>
          <w:b/>
          <w:bCs/>
          <w:color w:val="000000"/>
          <w:sz w:val="24"/>
          <w:szCs w:val="24"/>
        </w:rPr>
        <w:t>– обеспечьте эвакуацию людей из здания.</w:t>
      </w:r>
    </w:p>
    <w:p w:rsidR="00072A9E" w:rsidRPr="00072A9E" w:rsidRDefault="00072A9E" w:rsidP="00072A9E">
      <w:pPr>
        <w:shd w:val="clear" w:color="auto" w:fill="F3F4F4"/>
        <w:spacing w:before="240" w:after="240" w:line="315" w:lineRule="atLeast"/>
        <w:jc w:val="center"/>
        <w:rPr>
          <w:rFonts w:ascii="Arial" w:eastAsia="Times New Roman" w:hAnsi="Arial" w:cs="Arial"/>
          <w:color w:val="7D7D7D"/>
          <w:sz w:val="18"/>
          <w:szCs w:val="18"/>
        </w:rPr>
      </w:pPr>
      <w:r w:rsidRPr="00072A9E">
        <w:rPr>
          <w:rFonts w:ascii="Arial" w:eastAsia="Times New Roman" w:hAnsi="Arial" w:cs="Arial"/>
          <w:color w:val="7D7D7D"/>
          <w:sz w:val="18"/>
          <w:szCs w:val="18"/>
        </w:rPr>
        <w:br/>
      </w:r>
      <w:r w:rsidRPr="00072A9E">
        <w:rPr>
          <w:rFonts w:ascii="Arial" w:eastAsia="Times New Roman" w:hAnsi="Arial" w:cs="Arial"/>
          <w:color w:val="800000"/>
          <w:sz w:val="18"/>
          <w:szCs w:val="18"/>
        </w:rPr>
        <w:t>  </w:t>
      </w:r>
      <w:r w:rsidRPr="00072A9E">
        <w:rPr>
          <w:rFonts w:ascii="Arial" w:eastAsia="Times New Roman" w:hAnsi="Arial" w:cs="Arial"/>
          <w:color w:val="800000"/>
          <w:sz w:val="18"/>
        </w:rPr>
        <w:t> </w:t>
      </w:r>
      <w:r w:rsidRPr="00072A9E">
        <w:rPr>
          <w:rFonts w:ascii="Arial" w:eastAsia="Times New Roman" w:hAnsi="Arial" w:cs="Arial"/>
          <w:b/>
          <w:bCs/>
          <w:color w:val="800000"/>
          <w:sz w:val="24"/>
          <w:szCs w:val="24"/>
        </w:rPr>
        <w:t xml:space="preserve"> Еще раз обращаем Ваше внимание на то, что категорически запрещается самостоятельно предпринимать какие-либо действия </w:t>
      </w:r>
      <w:proofErr w:type="gramStart"/>
      <w:r w:rsidRPr="00072A9E">
        <w:rPr>
          <w:rFonts w:ascii="Arial" w:eastAsia="Times New Roman" w:hAnsi="Arial" w:cs="Arial"/>
          <w:b/>
          <w:bCs/>
          <w:color w:val="800000"/>
          <w:sz w:val="24"/>
          <w:szCs w:val="24"/>
        </w:rPr>
        <w:t>со</w:t>
      </w:r>
      <w:proofErr w:type="gramEnd"/>
      <w:r w:rsidRPr="00072A9E">
        <w:rPr>
          <w:rFonts w:ascii="Arial" w:eastAsia="Times New Roman" w:hAnsi="Arial" w:cs="Arial"/>
          <w:b/>
          <w:bCs/>
          <w:color w:val="800000"/>
          <w:sz w:val="24"/>
          <w:szCs w:val="24"/>
        </w:rPr>
        <w:t xml:space="preserve"> взрывными устройствами или подозрительными предметами – это может привести к взрыву, многочисленным жертвам и разрушениям!</w:t>
      </w:r>
      <w:r w:rsidRPr="00072A9E">
        <w:rPr>
          <w:rFonts w:ascii="Arial" w:eastAsia="Times New Roman" w:hAnsi="Arial" w:cs="Arial"/>
          <w:color w:val="7D7D7D"/>
          <w:sz w:val="18"/>
          <w:szCs w:val="18"/>
        </w:rPr>
        <w:br/>
      </w:r>
      <w:r w:rsidRPr="00072A9E">
        <w:rPr>
          <w:rFonts w:ascii="Arial" w:eastAsia="Times New Roman" w:hAnsi="Arial" w:cs="Arial"/>
          <w:b/>
          <w:bCs/>
          <w:color w:val="800000"/>
          <w:sz w:val="24"/>
          <w:szCs w:val="24"/>
        </w:rPr>
        <w:t>БУДЬТЕ БДИТЕЛЬНЫМИ!</w:t>
      </w:r>
    </w:p>
    <w:p w:rsidR="00FD7990" w:rsidRDefault="00FD7990"/>
    <w:sectPr w:rsidR="00FD7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A9E"/>
    <w:rsid w:val="00072A9E"/>
    <w:rsid w:val="00FD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2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A9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72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2A9E"/>
    <w:rPr>
      <w:b/>
      <w:bCs/>
    </w:rPr>
  </w:style>
  <w:style w:type="character" w:customStyle="1" w:styleId="apple-converted-space">
    <w:name w:val="apple-converted-space"/>
    <w:basedOn w:val="a0"/>
    <w:rsid w:val="00072A9E"/>
  </w:style>
  <w:style w:type="character" w:styleId="a5">
    <w:name w:val="Hyperlink"/>
    <w:basedOn w:val="a0"/>
    <w:uiPriority w:val="99"/>
    <w:semiHidden/>
    <w:unhideWhenUsed/>
    <w:rsid w:val="00072A9E"/>
    <w:rPr>
      <w:color w:val="0000FF"/>
      <w:u w:val="single"/>
    </w:rPr>
  </w:style>
</w:styles>
</file>

<file path=word/webSettings.xml><?xml version="1.0" encoding="utf-8"?>
<w:webSettings xmlns:r="http://schemas.openxmlformats.org/officeDocument/2006/relationships" xmlns:w="http://schemas.openxmlformats.org/wordprocessingml/2006/main">
  <w:divs>
    <w:div w:id="1382482626">
      <w:bodyDiv w:val="1"/>
      <w:marLeft w:val="0"/>
      <w:marRight w:val="0"/>
      <w:marTop w:val="0"/>
      <w:marBottom w:val="0"/>
      <w:divBdr>
        <w:top w:val="none" w:sz="0" w:space="0" w:color="auto"/>
        <w:left w:val="none" w:sz="0" w:space="0" w:color="auto"/>
        <w:bottom w:val="none" w:sz="0" w:space="0" w:color="auto"/>
        <w:right w:val="none" w:sz="0" w:space="0" w:color="auto"/>
      </w:divBdr>
      <w:divsChild>
        <w:div w:id="1556890977">
          <w:marLeft w:val="0"/>
          <w:marRight w:val="0"/>
          <w:marTop w:val="0"/>
          <w:marBottom w:val="150"/>
          <w:divBdr>
            <w:top w:val="none" w:sz="0" w:space="0" w:color="auto"/>
            <w:left w:val="none" w:sz="0" w:space="0" w:color="auto"/>
            <w:bottom w:val="none" w:sz="0" w:space="0" w:color="auto"/>
            <w:right w:val="none" w:sz="0" w:space="0" w:color="auto"/>
          </w:divBdr>
          <w:divsChild>
            <w:div w:id="1145464918">
              <w:marLeft w:val="0"/>
              <w:marRight w:val="0"/>
              <w:marTop w:val="0"/>
              <w:marBottom w:val="0"/>
              <w:divBdr>
                <w:top w:val="none" w:sz="0" w:space="0" w:color="auto"/>
                <w:left w:val="none" w:sz="0" w:space="0" w:color="auto"/>
                <w:bottom w:val="none" w:sz="0" w:space="0" w:color="auto"/>
                <w:right w:val="none" w:sz="0" w:space="0" w:color="auto"/>
              </w:divBdr>
              <w:divsChild>
                <w:div w:id="1832790381">
                  <w:marLeft w:val="0"/>
                  <w:marRight w:val="0"/>
                  <w:marTop w:val="0"/>
                  <w:marBottom w:val="0"/>
                  <w:divBdr>
                    <w:top w:val="none" w:sz="0" w:space="0" w:color="auto"/>
                    <w:left w:val="none" w:sz="0" w:space="0" w:color="auto"/>
                    <w:bottom w:val="none" w:sz="0" w:space="0" w:color="auto"/>
                    <w:right w:val="none" w:sz="0" w:space="0" w:color="auto"/>
                  </w:divBdr>
                  <w:divsChild>
                    <w:div w:id="838694870">
                      <w:marLeft w:val="0"/>
                      <w:marRight w:val="0"/>
                      <w:marTop w:val="0"/>
                      <w:marBottom w:val="0"/>
                      <w:divBdr>
                        <w:top w:val="none" w:sz="0" w:space="0" w:color="auto"/>
                        <w:left w:val="none" w:sz="0" w:space="0" w:color="auto"/>
                        <w:bottom w:val="none" w:sz="0" w:space="0" w:color="auto"/>
                        <w:right w:val="none" w:sz="0" w:space="0" w:color="auto"/>
                      </w:divBdr>
                      <w:divsChild>
                        <w:div w:id="1583948500">
                          <w:marLeft w:val="0"/>
                          <w:marRight w:val="0"/>
                          <w:marTop w:val="0"/>
                          <w:marBottom w:val="0"/>
                          <w:divBdr>
                            <w:top w:val="none" w:sz="0" w:space="0" w:color="auto"/>
                            <w:left w:val="none" w:sz="0" w:space="0" w:color="auto"/>
                            <w:bottom w:val="none" w:sz="0" w:space="0" w:color="auto"/>
                            <w:right w:val="none" w:sz="0" w:space="0" w:color="auto"/>
                          </w:divBdr>
                          <w:divsChild>
                            <w:div w:id="1633635909">
                              <w:marLeft w:val="0"/>
                              <w:marRight w:val="0"/>
                              <w:marTop w:val="0"/>
                              <w:marBottom w:val="0"/>
                              <w:divBdr>
                                <w:top w:val="none" w:sz="0" w:space="0" w:color="auto"/>
                                <w:left w:val="none" w:sz="0" w:space="0" w:color="auto"/>
                                <w:bottom w:val="none" w:sz="0" w:space="0" w:color="auto"/>
                                <w:right w:val="none" w:sz="0" w:space="0" w:color="auto"/>
                              </w:divBdr>
                              <w:divsChild>
                                <w:div w:id="462650576">
                                  <w:marLeft w:val="0"/>
                                  <w:marRight w:val="0"/>
                                  <w:marTop w:val="0"/>
                                  <w:marBottom w:val="0"/>
                                  <w:divBdr>
                                    <w:top w:val="none" w:sz="0" w:space="0" w:color="auto"/>
                                    <w:left w:val="none" w:sz="0" w:space="0" w:color="auto"/>
                                    <w:bottom w:val="none" w:sz="0" w:space="0" w:color="auto"/>
                                    <w:right w:val="none" w:sz="0" w:space="0" w:color="auto"/>
                                  </w:divBdr>
                                  <w:divsChild>
                                    <w:div w:id="1680111530">
                                      <w:marLeft w:val="0"/>
                                      <w:marRight w:val="0"/>
                                      <w:marTop w:val="0"/>
                                      <w:marBottom w:val="0"/>
                                      <w:divBdr>
                                        <w:top w:val="none" w:sz="0" w:space="0" w:color="auto"/>
                                        <w:left w:val="none" w:sz="0" w:space="0" w:color="auto"/>
                                        <w:bottom w:val="none" w:sz="0" w:space="0" w:color="auto"/>
                                        <w:right w:val="none" w:sz="0" w:space="0" w:color="auto"/>
                                      </w:divBdr>
                                      <w:divsChild>
                                        <w:div w:id="1648438391">
                                          <w:marLeft w:val="0"/>
                                          <w:marRight w:val="0"/>
                                          <w:marTop w:val="0"/>
                                          <w:marBottom w:val="0"/>
                                          <w:divBdr>
                                            <w:top w:val="none" w:sz="0" w:space="0" w:color="auto"/>
                                            <w:left w:val="none" w:sz="0" w:space="0" w:color="auto"/>
                                            <w:bottom w:val="none" w:sz="0" w:space="0" w:color="auto"/>
                                            <w:right w:val="none" w:sz="0" w:space="0" w:color="auto"/>
                                          </w:divBdr>
                                        </w:div>
                                      </w:divsChild>
                                    </w:div>
                                    <w:div w:id="14118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4104</Characters>
  <Application>Microsoft Office Word</Application>
  <DocSecurity>0</DocSecurity>
  <Lines>34</Lines>
  <Paragraphs>9</Paragraphs>
  <ScaleCrop>false</ScaleCrop>
  <Company>Microsoft</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2016-02-06T10:16:00Z</dcterms:created>
  <dcterms:modified xsi:type="dcterms:W3CDTF">2016-02-06T10:20:00Z</dcterms:modified>
</cp:coreProperties>
</file>