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9E" w:rsidRPr="000F0BF9" w:rsidRDefault="003D069E" w:rsidP="000E7A2F">
      <w:pPr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>СОВЕТ ДЕПУТАТОВ</w:t>
      </w:r>
    </w:p>
    <w:p w:rsidR="003D069E" w:rsidRPr="000F0BF9" w:rsidRDefault="003D069E" w:rsidP="000E7A2F">
      <w:pPr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>МАНОЙЛИНСКОГО СЕЛЬСКОГО ПОСЕЛЕНИЯ</w:t>
      </w:r>
    </w:p>
    <w:p w:rsidR="003D069E" w:rsidRPr="000F0BF9" w:rsidRDefault="003D069E" w:rsidP="000E7A2F">
      <w:pPr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>КЛЕТСКОГО МУНИЦИПАЛЬНОГО РАЙОНА</w:t>
      </w:r>
    </w:p>
    <w:p w:rsidR="003D069E" w:rsidRPr="000F0BF9" w:rsidRDefault="003D069E" w:rsidP="000E7A2F">
      <w:pPr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>ВОЛГОГРАДСКОЙ ОБЛАСТИ</w:t>
      </w:r>
    </w:p>
    <w:p w:rsidR="003D069E" w:rsidRPr="000F0BF9" w:rsidRDefault="003D069E" w:rsidP="000E7A2F">
      <w:pPr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  <w:lang w:val="en-US"/>
        </w:rPr>
        <w:t>IV</w:t>
      </w:r>
      <w:r w:rsidRPr="000F0BF9">
        <w:rPr>
          <w:rFonts w:ascii="Arial" w:hAnsi="Arial" w:cs="Arial"/>
          <w:b/>
          <w:bCs/>
        </w:rPr>
        <w:t xml:space="preserve"> СОЗЫВА</w:t>
      </w:r>
    </w:p>
    <w:p w:rsidR="003D069E" w:rsidRPr="000F0BF9" w:rsidRDefault="003D069E" w:rsidP="000E7A2F">
      <w:pPr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>______________</w:t>
      </w:r>
      <w:r w:rsidR="003517A2" w:rsidRPr="000F0BF9">
        <w:rPr>
          <w:rFonts w:ascii="Arial" w:hAnsi="Arial" w:cs="Arial"/>
          <w:b/>
          <w:bCs/>
        </w:rPr>
        <w:t>__________</w:t>
      </w:r>
      <w:r w:rsidRPr="000F0BF9">
        <w:rPr>
          <w:rFonts w:ascii="Arial" w:hAnsi="Arial" w:cs="Arial"/>
          <w:b/>
          <w:bCs/>
        </w:rPr>
        <w:t>_______________________________________</w:t>
      </w:r>
      <w:r w:rsidR="000F0BF9">
        <w:rPr>
          <w:rFonts w:ascii="Arial" w:hAnsi="Arial" w:cs="Arial"/>
          <w:b/>
          <w:bCs/>
        </w:rPr>
        <w:t>___________</w:t>
      </w:r>
    </w:p>
    <w:p w:rsidR="003D069E" w:rsidRPr="000F0BF9" w:rsidRDefault="003D069E" w:rsidP="000E7A2F">
      <w:pPr>
        <w:tabs>
          <w:tab w:val="left" w:pos="3800"/>
          <w:tab w:val="center" w:pos="4960"/>
        </w:tabs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ab/>
      </w:r>
      <w:r w:rsidRPr="000F0BF9">
        <w:rPr>
          <w:rFonts w:ascii="Arial" w:hAnsi="Arial" w:cs="Arial"/>
          <w:b/>
          <w:bCs/>
        </w:rPr>
        <w:tab/>
      </w:r>
    </w:p>
    <w:p w:rsidR="003D069E" w:rsidRPr="000F0BF9" w:rsidRDefault="003D069E" w:rsidP="000E7A2F">
      <w:pPr>
        <w:tabs>
          <w:tab w:val="left" w:pos="3800"/>
          <w:tab w:val="center" w:pos="4677"/>
        </w:tabs>
        <w:jc w:val="center"/>
        <w:rPr>
          <w:rFonts w:ascii="Arial" w:hAnsi="Arial" w:cs="Arial"/>
          <w:b/>
          <w:bCs/>
        </w:rPr>
      </w:pPr>
      <w:r w:rsidRPr="000F0BF9">
        <w:rPr>
          <w:rFonts w:ascii="Arial" w:hAnsi="Arial" w:cs="Arial"/>
          <w:b/>
          <w:bCs/>
        </w:rPr>
        <w:t>РЕШЕНИЕ</w:t>
      </w:r>
    </w:p>
    <w:p w:rsidR="003D069E" w:rsidRPr="000F0BF9" w:rsidRDefault="009E3E0A" w:rsidP="00E2358B">
      <w:pPr>
        <w:tabs>
          <w:tab w:val="left" w:pos="3800"/>
          <w:tab w:val="center" w:pos="4677"/>
        </w:tabs>
        <w:rPr>
          <w:rFonts w:ascii="Arial" w:hAnsi="Arial" w:cs="Arial"/>
          <w:bCs/>
        </w:rPr>
      </w:pPr>
      <w:r w:rsidRPr="000F0BF9">
        <w:rPr>
          <w:rFonts w:ascii="Arial" w:hAnsi="Arial" w:cs="Arial"/>
          <w:bCs/>
        </w:rPr>
        <w:t xml:space="preserve">от  </w:t>
      </w:r>
      <w:r w:rsidR="00261CFB">
        <w:rPr>
          <w:rFonts w:ascii="Arial" w:hAnsi="Arial" w:cs="Arial"/>
          <w:bCs/>
        </w:rPr>
        <w:t>25 мая</w:t>
      </w:r>
      <w:r w:rsidR="003D069E" w:rsidRPr="000F0BF9">
        <w:rPr>
          <w:rFonts w:ascii="Arial" w:hAnsi="Arial" w:cs="Arial"/>
          <w:bCs/>
        </w:rPr>
        <w:t xml:space="preserve"> </w:t>
      </w:r>
      <w:r w:rsidR="00403FEC" w:rsidRPr="000F0BF9">
        <w:rPr>
          <w:rFonts w:ascii="Arial" w:hAnsi="Arial" w:cs="Arial"/>
          <w:bCs/>
        </w:rPr>
        <w:t>2022</w:t>
      </w:r>
      <w:r w:rsidR="003D069E" w:rsidRPr="000F0BF9">
        <w:rPr>
          <w:rFonts w:ascii="Arial" w:hAnsi="Arial" w:cs="Arial"/>
          <w:bCs/>
        </w:rPr>
        <w:t xml:space="preserve"> года                                                                      </w:t>
      </w:r>
      <w:r w:rsidR="00DA6227" w:rsidRPr="000F0BF9">
        <w:rPr>
          <w:rFonts w:ascii="Arial" w:hAnsi="Arial" w:cs="Arial"/>
          <w:bCs/>
        </w:rPr>
        <w:t xml:space="preserve">                            № </w:t>
      </w:r>
      <w:r w:rsidR="00261CFB">
        <w:rPr>
          <w:rFonts w:ascii="Arial" w:hAnsi="Arial" w:cs="Arial"/>
          <w:bCs/>
        </w:rPr>
        <w:t>51</w:t>
      </w:r>
      <w:r w:rsidR="00403FEC" w:rsidRPr="000F0BF9">
        <w:rPr>
          <w:rFonts w:ascii="Arial" w:hAnsi="Arial" w:cs="Arial"/>
          <w:bCs/>
        </w:rPr>
        <w:t>/1</w:t>
      </w:r>
    </w:p>
    <w:p w:rsidR="00E2358B" w:rsidRPr="000F0BF9" w:rsidRDefault="00E2358B" w:rsidP="00E2358B">
      <w:pPr>
        <w:tabs>
          <w:tab w:val="left" w:pos="3800"/>
          <w:tab w:val="center" w:pos="4677"/>
        </w:tabs>
        <w:rPr>
          <w:rFonts w:ascii="Arial" w:hAnsi="Arial" w:cs="Arial"/>
          <w:b/>
          <w:bCs/>
        </w:rPr>
      </w:pPr>
    </w:p>
    <w:p w:rsidR="003D069E" w:rsidRPr="000F0BF9" w:rsidRDefault="003D069E" w:rsidP="000E7A2F">
      <w:pPr>
        <w:jc w:val="center"/>
        <w:rPr>
          <w:rFonts w:ascii="Arial" w:hAnsi="Arial" w:cs="Arial"/>
          <w:b/>
        </w:rPr>
      </w:pPr>
      <w:r w:rsidRPr="000F0BF9">
        <w:rPr>
          <w:rFonts w:ascii="Arial" w:hAnsi="Arial" w:cs="Arial"/>
          <w:b/>
        </w:rPr>
        <w:t>О внесении изменений и дополнений в решение Совета депутатов Манойлинского сельского поселения</w:t>
      </w:r>
      <w:r w:rsidR="001406B1" w:rsidRPr="000F0BF9">
        <w:rPr>
          <w:rFonts w:ascii="Arial" w:hAnsi="Arial" w:cs="Arial"/>
          <w:b/>
        </w:rPr>
        <w:t xml:space="preserve"> от </w:t>
      </w:r>
      <w:r w:rsidR="00403FEC" w:rsidRPr="000F0BF9">
        <w:rPr>
          <w:rFonts w:ascii="Arial" w:hAnsi="Arial" w:cs="Arial"/>
          <w:b/>
        </w:rPr>
        <w:t>21 декабря 2021</w:t>
      </w:r>
      <w:r w:rsidR="00A54F7E" w:rsidRPr="000F0BF9">
        <w:rPr>
          <w:rFonts w:ascii="Arial" w:hAnsi="Arial" w:cs="Arial"/>
          <w:b/>
        </w:rPr>
        <w:t xml:space="preserve">г. № </w:t>
      </w:r>
      <w:r w:rsidR="00403FEC" w:rsidRPr="000F0BF9">
        <w:rPr>
          <w:rFonts w:ascii="Arial" w:hAnsi="Arial" w:cs="Arial"/>
          <w:b/>
        </w:rPr>
        <w:t>45/2</w:t>
      </w:r>
      <w:r w:rsidRPr="000F0BF9">
        <w:rPr>
          <w:rFonts w:ascii="Arial" w:hAnsi="Arial" w:cs="Arial"/>
          <w:b/>
        </w:rPr>
        <w:t xml:space="preserve"> «Об утверждении бюджета Манойлинского сельского поселения Клетского муниципального района Волгоградской области на 20</w:t>
      </w:r>
      <w:r w:rsidR="00403FEC" w:rsidRPr="000F0BF9">
        <w:rPr>
          <w:rFonts w:ascii="Arial" w:hAnsi="Arial" w:cs="Arial"/>
          <w:b/>
        </w:rPr>
        <w:t>22</w:t>
      </w:r>
      <w:r w:rsidRPr="000F0BF9">
        <w:rPr>
          <w:rFonts w:ascii="Arial" w:hAnsi="Arial" w:cs="Arial"/>
          <w:b/>
        </w:rPr>
        <w:t xml:space="preserve"> год и плановый период до </w:t>
      </w:r>
      <w:r w:rsidR="00403FEC" w:rsidRPr="000F0BF9">
        <w:rPr>
          <w:rFonts w:ascii="Arial" w:hAnsi="Arial" w:cs="Arial"/>
          <w:b/>
        </w:rPr>
        <w:t>2024</w:t>
      </w:r>
      <w:r w:rsidRPr="000F0BF9">
        <w:rPr>
          <w:rFonts w:ascii="Arial" w:hAnsi="Arial" w:cs="Arial"/>
          <w:b/>
        </w:rPr>
        <w:t xml:space="preserve"> года»</w:t>
      </w:r>
    </w:p>
    <w:p w:rsidR="003D069E" w:rsidRPr="000F0BF9" w:rsidRDefault="003D069E" w:rsidP="000E7A2F">
      <w:pPr>
        <w:rPr>
          <w:rFonts w:ascii="Arial" w:hAnsi="Arial" w:cs="Arial"/>
          <w:color w:val="FF0000"/>
        </w:rPr>
      </w:pPr>
    </w:p>
    <w:p w:rsidR="003D069E" w:rsidRPr="000F0BF9" w:rsidRDefault="003D069E" w:rsidP="000E7A2F">
      <w:pPr>
        <w:jc w:val="both"/>
        <w:rPr>
          <w:rFonts w:ascii="Arial" w:hAnsi="Arial" w:cs="Arial"/>
        </w:rPr>
      </w:pPr>
      <w:r w:rsidRPr="000F0BF9">
        <w:rPr>
          <w:rFonts w:ascii="Arial" w:hAnsi="Arial" w:cs="Arial"/>
        </w:rPr>
        <w:t xml:space="preserve">       </w:t>
      </w:r>
      <w:proofErr w:type="gramStart"/>
      <w:r w:rsidRPr="000F0BF9">
        <w:rPr>
          <w:rFonts w:ascii="Arial" w:hAnsi="Arial" w:cs="Arial"/>
        </w:rPr>
        <w:t>Рассмотрев представленные материалы о внесении изменений</w:t>
      </w:r>
      <w:r w:rsidR="002B52C4" w:rsidRPr="000F0BF9">
        <w:rPr>
          <w:rFonts w:ascii="Arial" w:hAnsi="Arial" w:cs="Arial"/>
        </w:rPr>
        <w:t xml:space="preserve"> и дополнений</w:t>
      </w:r>
      <w:r w:rsidRPr="000F0BF9">
        <w:rPr>
          <w:rFonts w:ascii="Arial" w:hAnsi="Arial" w:cs="Arial"/>
        </w:rPr>
        <w:t xml:space="preserve"> в решение Совета депутатов Манойлинского сельского поселения от </w:t>
      </w:r>
      <w:r w:rsidR="00403FEC" w:rsidRPr="000F0BF9">
        <w:rPr>
          <w:rFonts w:ascii="Arial" w:hAnsi="Arial" w:cs="Arial"/>
        </w:rPr>
        <w:t>21</w:t>
      </w:r>
      <w:r w:rsidR="001406B1" w:rsidRPr="000F0BF9">
        <w:rPr>
          <w:rFonts w:ascii="Arial" w:hAnsi="Arial" w:cs="Arial"/>
        </w:rPr>
        <w:t xml:space="preserve"> </w:t>
      </w:r>
      <w:r w:rsidR="00403FEC" w:rsidRPr="000F0BF9">
        <w:rPr>
          <w:rFonts w:ascii="Arial" w:hAnsi="Arial" w:cs="Arial"/>
        </w:rPr>
        <w:t>декабря 2021</w:t>
      </w:r>
      <w:r w:rsidR="00A54F7E" w:rsidRPr="000F0BF9">
        <w:rPr>
          <w:rFonts w:ascii="Arial" w:hAnsi="Arial" w:cs="Arial"/>
        </w:rPr>
        <w:t xml:space="preserve">г. № </w:t>
      </w:r>
      <w:r w:rsidR="00403FEC" w:rsidRPr="000F0BF9">
        <w:rPr>
          <w:rFonts w:ascii="Arial" w:hAnsi="Arial" w:cs="Arial"/>
        </w:rPr>
        <w:t>45/2</w:t>
      </w:r>
      <w:r w:rsidRPr="000F0BF9">
        <w:rPr>
          <w:rFonts w:ascii="Arial" w:hAnsi="Arial" w:cs="Arial"/>
        </w:rPr>
        <w:t xml:space="preserve">  «Об утверждении бюджета Манойлинского сельского поселения Клетского муниципального райо</w:t>
      </w:r>
      <w:r w:rsidR="00403FEC" w:rsidRPr="000F0BF9">
        <w:rPr>
          <w:rFonts w:ascii="Arial" w:hAnsi="Arial" w:cs="Arial"/>
        </w:rPr>
        <w:t>на Волгоградской области на 2022 год и плановый  период до 2024</w:t>
      </w:r>
      <w:r w:rsidRPr="000F0BF9">
        <w:rPr>
          <w:rFonts w:ascii="Arial" w:hAnsi="Arial" w:cs="Arial"/>
        </w:rPr>
        <w:t xml:space="preserve"> года</w:t>
      </w:r>
      <w:r w:rsidR="00CE24AE" w:rsidRPr="000F0BF9">
        <w:rPr>
          <w:rFonts w:ascii="Arial" w:hAnsi="Arial" w:cs="Arial"/>
        </w:rPr>
        <w:t>»,</w:t>
      </w:r>
      <w:r w:rsidRPr="000F0BF9">
        <w:rPr>
          <w:rFonts w:ascii="Arial" w:hAnsi="Arial" w:cs="Arial"/>
        </w:rPr>
        <w:t xml:space="preserve"> Совет депутатов Манойлинского сельского поселения Клетского муниципального района Волгоградской области</w:t>
      </w:r>
      <w:proofErr w:type="gramEnd"/>
    </w:p>
    <w:p w:rsidR="003D069E" w:rsidRPr="000F0BF9" w:rsidRDefault="003D069E" w:rsidP="000E7A2F">
      <w:pPr>
        <w:rPr>
          <w:rFonts w:ascii="Arial" w:hAnsi="Arial" w:cs="Arial"/>
          <w:b/>
        </w:rPr>
      </w:pPr>
    </w:p>
    <w:p w:rsidR="003D069E" w:rsidRPr="000F0BF9" w:rsidRDefault="003D069E" w:rsidP="000E7A2F">
      <w:pPr>
        <w:rPr>
          <w:rFonts w:ascii="Arial" w:hAnsi="Arial" w:cs="Arial"/>
          <w:b/>
        </w:rPr>
      </w:pPr>
      <w:r w:rsidRPr="000F0BF9">
        <w:rPr>
          <w:rFonts w:ascii="Arial" w:hAnsi="Arial" w:cs="Arial"/>
          <w:b/>
        </w:rPr>
        <w:t>РЕШИЛ:</w:t>
      </w:r>
    </w:p>
    <w:p w:rsidR="00A12EAC" w:rsidRPr="000F0BF9" w:rsidRDefault="00A12EAC" w:rsidP="000E7A2F">
      <w:pPr>
        <w:rPr>
          <w:rFonts w:ascii="Arial" w:hAnsi="Arial" w:cs="Arial"/>
          <w:b/>
        </w:rPr>
      </w:pPr>
    </w:p>
    <w:p w:rsidR="00A12EAC" w:rsidRPr="000F0BF9" w:rsidRDefault="00A12EAC" w:rsidP="00A12EAC">
      <w:pPr>
        <w:pStyle w:val="a7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0F0BF9">
        <w:rPr>
          <w:rFonts w:ascii="Arial" w:hAnsi="Arial" w:cs="Arial"/>
        </w:rPr>
        <w:t>Внести в решение Совета депутатов Манойл</w:t>
      </w:r>
      <w:r w:rsidR="00403FEC" w:rsidRPr="000F0BF9">
        <w:rPr>
          <w:rFonts w:ascii="Arial" w:hAnsi="Arial" w:cs="Arial"/>
        </w:rPr>
        <w:t>инского сельского поселения от 21.12.2021</w:t>
      </w:r>
      <w:r w:rsidRPr="000F0BF9">
        <w:rPr>
          <w:rFonts w:ascii="Arial" w:hAnsi="Arial" w:cs="Arial"/>
        </w:rPr>
        <w:t xml:space="preserve">г. № </w:t>
      </w:r>
      <w:r w:rsidR="00403FEC" w:rsidRPr="000F0BF9">
        <w:rPr>
          <w:rFonts w:ascii="Arial" w:hAnsi="Arial" w:cs="Arial"/>
        </w:rPr>
        <w:t>45/2</w:t>
      </w:r>
      <w:r w:rsidRPr="000F0BF9">
        <w:rPr>
          <w:rFonts w:ascii="Arial" w:hAnsi="Arial" w:cs="Arial"/>
        </w:rPr>
        <w:t xml:space="preserve"> «Об утверждении бюджета Манойлинского сельского поселения Клетского муниципального райо</w:t>
      </w:r>
      <w:r w:rsidR="00403FEC" w:rsidRPr="000F0BF9">
        <w:rPr>
          <w:rFonts w:ascii="Arial" w:hAnsi="Arial" w:cs="Arial"/>
        </w:rPr>
        <w:t xml:space="preserve">на Волгоградской области на 2022 </w:t>
      </w:r>
      <w:r w:rsidRPr="000F0BF9">
        <w:rPr>
          <w:rFonts w:ascii="Arial" w:hAnsi="Arial" w:cs="Arial"/>
        </w:rPr>
        <w:t>год и пл</w:t>
      </w:r>
      <w:r w:rsidR="00403FEC" w:rsidRPr="000F0BF9">
        <w:rPr>
          <w:rFonts w:ascii="Arial" w:hAnsi="Arial" w:cs="Arial"/>
        </w:rPr>
        <w:t>ановый  период до 2024</w:t>
      </w:r>
      <w:r w:rsidRPr="000F0BF9">
        <w:rPr>
          <w:rFonts w:ascii="Arial" w:hAnsi="Arial" w:cs="Arial"/>
        </w:rPr>
        <w:t xml:space="preserve"> года» (далее – Решение), следующие изменения:</w:t>
      </w:r>
    </w:p>
    <w:p w:rsidR="00EC39D1" w:rsidRPr="000F0BF9" w:rsidRDefault="00A12EAC" w:rsidP="000E7A2F">
      <w:pPr>
        <w:rPr>
          <w:rFonts w:ascii="Arial" w:hAnsi="Arial" w:cs="Arial"/>
        </w:rPr>
      </w:pPr>
      <w:r w:rsidRPr="000F0BF9">
        <w:rPr>
          <w:rFonts w:ascii="Arial" w:hAnsi="Arial" w:cs="Arial"/>
        </w:rPr>
        <w:t>1.1. Изложить пункт 1 Решения в сле</w:t>
      </w:r>
      <w:bookmarkStart w:id="0" w:name="_GoBack"/>
      <w:bookmarkEnd w:id="0"/>
      <w:r w:rsidRPr="000F0BF9">
        <w:rPr>
          <w:rFonts w:ascii="Arial" w:hAnsi="Arial" w:cs="Arial"/>
        </w:rPr>
        <w:t>дующей редакции:</w:t>
      </w:r>
    </w:p>
    <w:p w:rsidR="00A12EAC" w:rsidRPr="000F0BF9" w:rsidRDefault="00A12EAC" w:rsidP="00A12EAC">
      <w:pPr>
        <w:jc w:val="both"/>
        <w:rPr>
          <w:rFonts w:ascii="Arial" w:hAnsi="Arial" w:cs="Arial"/>
        </w:rPr>
      </w:pPr>
      <w:r w:rsidRPr="000F0BF9">
        <w:rPr>
          <w:rFonts w:ascii="Arial" w:hAnsi="Arial" w:cs="Arial"/>
        </w:rPr>
        <w:t xml:space="preserve">«1. Утвердить основные характеристики бюджета Манойлинского сельского поселения на  </w:t>
      </w:r>
      <w:r w:rsidR="00403FEC" w:rsidRPr="000F0BF9">
        <w:rPr>
          <w:rFonts w:ascii="Arial" w:hAnsi="Arial" w:cs="Arial"/>
        </w:rPr>
        <w:t>2022</w:t>
      </w:r>
      <w:r w:rsidRPr="000F0BF9">
        <w:rPr>
          <w:rFonts w:ascii="Arial" w:hAnsi="Arial" w:cs="Arial"/>
        </w:rPr>
        <w:t xml:space="preserve"> год: прогнозируемый общий объем доходов бюджета в сумме </w:t>
      </w:r>
      <w:r w:rsidR="00F04F61" w:rsidRPr="000F0BF9">
        <w:rPr>
          <w:rFonts w:ascii="Arial" w:hAnsi="Arial" w:cs="Arial"/>
        </w:rPr>
        <w:t>7832</w:t>
      </w:r>
      <w:r w:rsidR="002B52C4" w:rsidRPr="000F0BF9">
        <w:rPr>
          <w:rFonts w:ascii="Arial" w:hAnsi="Arial" w:cs="Arial"/>
        </w:rPr>
        <w:t>,0</w:t>
      </w:r>
      <w:r w:rsidRPr="000F0BF9">
        <w:rPr>
          <w:rFonts w:ascii="Arial" w:hAnsi="Arial" w:cs="Arial"/>
        </w:rPr>
        <w:t xml:space="preserve"> тыс. рублей, в том числе безвозмездные поступления от других бюджетов бюджетной системы Российской Федерации в сумме  </w:t>
      </w:r>
      <w:r w:rsidR="002B52C4" w:rsidRPr="000F0BF9">
        <w:rPr>
          <w:rFonts w:ascii="Arial" w:hAnsi="Arial" w:cs="Arial"/>
        </w:rPr>
        <w:t>3659,1</w:t>
      </w:r>
      <w:r w:rsidRPr="000F0BF9">
        <w:rPr>
          <w:rFonts w:ascii="Arial" w:hAnsi="Arial" w:cs="Arial"/>
        </w:rPr>
        <w:t xml:space="preserve"> тыс. рублей, из них   областного бюджета  </w:t>
      </w:r>
      <w:r w:rsidR="001B6B31" w:rsidRPr="000F0BF9">
        <w:rPr>
          <w:rFonts w:ascii="Arial" w:hAnsi="Arial" w:cs="Arial"/>
        </w:rPr>
        <w:t>1412,0</w:t>
      </w:r>
      <w:r w:rsidRPr="000F0BF9">
        <w:rPr>
          <w:rFonts w:ascii="Arial" w:hAnsi="Arial" w:cs="Arial"/>
        </w:rPr>
        <w:t xml:space="preserve"> тыс. рублей. Общий объем расходов бюджета Манойлинского сельского поселения</w:t>
      </w:r>
      <w:r w:rsidR="001745A0" w:rsidRPr="000F0BF9">
        <w:rPr>
          <w:rFonts w:ascii="Arial" w:hAnsi="Arial" w:cs="Arial"/>
        </w:rPr>
        <w:t xml:space="preserve"> в 2022</w:t>
      </w:r>
      <w:r w:rsidRPr="000F0BF9">
        <w:rPr>
          <w:rFonts w:ascii="Arial" w:hAnsi="Arial" w:cs="Arial"/>
        </w:rPr>
        <w:t xml:space="preserve"> году составит  </w:t>
      </w:r>
      <w:r w:rsidR="00F04F61" w:rsidRPr="000F0BF9">
        <w:rPr>
          <w:rFonts w:ascii="Arial" w:hAnsi="Arial" w:cs="Arial"/>
        </w:rPr>
        <w:t>9422,1</w:t>
      </w:r>
      <w:r w:rsidRPr="000F0BF9">
        <w:rPr>
          <w:rFonts w:ascii="Arial" w:hAnsi="Arial" w:cs="Arial"/>
        </w:rPr>
        <w:t xml:space="preserve"> тыс. рублей; бюджет  поселения прогнозируется без дефицита</w:t>
      </w:r>
      <w:proofErr w:type="gramStart"/>
      <w:r w:rsidRPr="000F0BF9">
        <w:rPr>
          <w:rFonts w:ascii="Arial" w:hAnsi="Arial" w:cs="Arial"/>
        </w:rPr>
        <w:t>.</w:t>
      </w:r>
      <w:r w:rsidR="002B52C4" w:rsidRPr="000F0BF9">
        <w:rPr>
          <w:rFonts w:ascii="Arial" w:hAnsi="Arial" w:cs="Arial"/>
        </w:rPr>
        <w:t>».</w:t>
      </w:r>
      <w:proofErr w:type="gramEnd"/>
    </w:p>
    <w:p w:rsidR="00DA6227" w:rsidRPr="000F0BF9" w:rsidRDefault="005D25D6" w:rsidP="000E7A2F">
      <w:pPr>
        <w:jc w:val="both"/>
        <w:rPr>
          <w:rFonts w:ascii="Arial" w:hAnsi="Arial" w:cs="Arial"/>
        </w:rPr>
      </w:pPr>
      <w:r w:rsidRPr="000F0BF9">
        <w:rPr>
          <w:rFonts w:ascii="Arial" w:hAnsi="Arial" w:cs="Arial"/>
        </w:rPr>
        <w:t>2</w:t>
      </w:r>
      <w:r w:rsidR="00DA6227" w:rsidRPr="000F0BF9">
        <w:rPr>
          <w:rFonts w:ascii="Arial" w:hAnsi="Arial" w:cs="Arial"/>
        </w:rPr>
        <w:t>. Внести изменени</w:t>
      </w:r>
      <w:r w:rsidR="00D342DC" w:rsidRPr="000F0BF9">
        <w:rPr>
          <w:rFonts w:ascii="Arial" w:hAnsi="Arial" w:cs="Arial"/>
        </w:rPr>
        <w:t>я и дополнения в приложения</w:t>
      </w:r>
      <w:r w:rsidR="00DA6227" w:rsidRPr="000F0BF9">
        <w:rPr>
          <w:rFonts w:ascii="Arial" w:hAnsi="Arial" w:cs="Arial"/>
        </w:rPr>
        <w:t xml:space="preserve">  №</w:t>
      </w:r>
      <w:r w:rsidR="00D342DC" w:rsidRPr="000F0BF9">
        <w:rPr>
          <w:rFonts w:ascii="Arial" w:hAnsi="Arial" w:cs="Arial"/>
        </w:rPr>
        <w:t>№</w:t>
      </w:r>
      <w:r w:rsidRPr="000F0BF9">
        <w:rPr>
          <w:rFonts w:ascii="Arial" w:hAnsi="Arial" w:cs="Arial"/>
        </w:rPr>
        <w:t xml:space="preserve"> </w:t>
      </w:r>
      <w:r w:rsidR="002D0911" w:rsidRPr="000F0BF9">
        <w:rPr>
          <w:rFonts w:ascii="Arial" w:hAnsi="Arial" w:cs="Arial"/>
        </w:rPr>
        <w:t xml:space="preserve"> </w:t>
      </w:r>
      <w:r w:rsidR="008153D8" w:rsidRPr="000F0BF9">
        <w:rPr>
          <w:rFonts w:ascii="Arial" w:hAnsi="Arial" w:cs="Arial"/>
        </w:rPr>
        <w:t xml:space="preserve">6, </w:t>
      </w:r>
      <w:r w:rsidR="00D342DC" w:rsidRPr="000F0BF9">
        <w:rPr>
          <w:rFonts w:ascii="Arial" w:hAnsi="Arial" w:cs="Arial"/>
        </w:rPr>
        <w:t>8,</w:t>
      </w:r>
      <w:r w:rsidR="002D1B78" w:rsidRPr="000F0BF9">
        <w:rPr>
          <w:rFonts w:ascii="Arial" w:hAnsi="Arial" w:cs="Arial"/>
        </w:rPr>
        <w:t xml:space="preserve"> </w:t>
      </w:r>
      <w:r w:rsidR="00D342DC" w:rsidRPr="000F0BF9">
        <w:rPr>
          <w:rFonts w:ascii="Arial" w:hAnsi="Arial" w:cs="Arial"/>
        </w:rPr>
        <w:t>10</w:t>
      </w:r>
      <w:r w:rsidR="00C2141F" w:rsidRPr="000F0BF9">
        <w:rPr>
          <w:rFonts w:ascii="Arial" w:hAnsi="Arial" w:cs="Arial"/>
        </w:rPr>
        <w:t xml:space="preserve">, </w:t>
      </w:r>
      <w:r w:rsidR="00DA6227" w:rsidRPr="000F0BF9">
        <w:rPr>
          <w:rFonts w:ascii="Arial" w:hAnsi="Arial" w:cs="Arial"/>
        </w:rPr>
        <w:t xml:space="preserve">Решения </w:t>
      </w:r>
      <w:r w:rsidRPr="000F0BF9">
        <w:rPr>
          <w:rFonts w:ascii="Arial" w:hAnsi="Arial" w:cs="Arial"/>
        </w:rPr>
        <w:t>согласно приложениям</w:t>
      </w:r>
      <w:r w:rsidR="00A60BE3" w:rsidRPr="000F0BF9">
        <w:rPr>
          <w:rFonts w:ascii="Arial" w:hAnsi="Arial" w:cs="Arial"/>
        </w:rPr>
        <w:t xml:space="preserve"> №№ 1, 2</w:t>
      </w:r>
      <w:r w:rsidR="008153D8" w:rsidRPr="000F0BF9">
        <w:rPr>
          <w:rFonts w:ascii="Arial" w:hAnsi="Arial" w:cs="Arial"/>
        </w:rPr>
        <w:t>, 3</w:t>
      </w:r>
      <w:r w:rsidR="00607557" w:rsidRPr="000F0BF9">
        <w:rPr>
          <w:rFonts w:ascii="Arial" w:hAnsi="Arial" w:cs="Arial"/>
        </w:rPr>
        <w:t>.</w:t>
      </w:r>
    </w:p>
    <w:p w:rsidR="00DA6227" w:rsidRPr="000F0BF9" w:rsidRDefault="00A60BE3" w:rsidP="000E7A2F">
      <w:pPr>
        <w:jc w:val="both"/>
        <w:rPr>
          <w:rFonts w:ascii="Arial" w:hAnsi="Arial" w:cs="Arial"/>
        </w:rPr>
      </w:pPr>
      <w:r w:rsidRPr="000F0BF9">
        <w:rPr>
          <w:rFonts w:ascii="Arial" w:hAnsi="Arial" w:cs="Arial"/>
        </w:rPr>
        <w:t>3</w:t>
      </w:r>
      <w:r w:rsidR="00DA6227" w:rsidRPr="000F0BF9">
        <w:rPr>
          <w:rFonts w:ascii="Arial" w:hAnsi="Arial" w:cs="Arial"/>
        </w:rPr>
        <w:t xml:space="preserve">. Настоящее решение подлежит опубликованию в информационном листе Манойлинского сельского поселения  «Родной хуторок» и размещению на официальном сайте Манойлинского сельского поселения </w:t>
      </w:r>
      <w:r w:rsidR="00DA6227" w:rsidRPr="000F0BF9">
        <w:rPr>
          <w:rFonts w:ascii="Arial" w:hAnsi="Arial" w:cs="Arial"/>
          <w:lang w:val="en-US"/>
        </w:rPr>
        <w:t>www</w:t>
      </w:r>
      <w:r w:rsidR="00DA6227" w:rsidRPr="000F0BF9">
        <w:rPr>
          <w:rFonts w:ascii="Arial" w:hAnsi="Arial" w:cs="Arial"/>
        </w:rPr>
        <w:t>.</w:t>
      </w:r>
      <w:proofErr w:type="spellStart"/>
      <w:r w:rsidR="00DA6227" w:rsidRPr="000F0BF9">
        <w:rPr>
          <w:rFonts w:ascii="Arial" w:hAnsi="Arial" w:cs="Arial"/>
          <w:lang w:val="en-US"/>
        </w:rPr>
        <w:t>adm</w:t>
      </w:r>
      <w:proofErr w:type="spellEnd"/>
      <w:r w:rsidR="00DA6227" w:rsidRPr="000F0BF9">
        <w:rPr>
          <w:rFonts w:ascii="Arial" w:hAnsi="Arial" w:cs="Arial"/>
        </w:rPr>
        <w:t>-</w:t>
      </w:r>
      <w:proofErr w:type="spellStart"/>
      <w:r w:rsidR="00DA6227" w:rsidRPr="000F0BF9">
        <w:rPr>
          <w:rFonts w:ascii="Arial" w:hAnsi="Arial" w:cs="Arial"/>
          <w:lang w:val="en-US"/>
        </w:rPr>
        <w:t>manoylin</w:t>
      </w:r>
      <w:proofErr w:type="spellEnd"/>
      <w:r w:rsidR="00DA6227" w:rsidRPr="000F0BF9">
        <w:rPr>
          <w:rFonts w:ascii="Arial" w:hAnsi="Arial" w:cs="Arial"/>
        </w:rPr>
        <w:t>.</w:t>
      </w:r>
      <w:proofErr w:type="spellStart"/>
      <w:r w:rsidR="00DA6227" w:rsidRPr="000F0BF9">
        <w:rPr>
          <w:rFonts w:ascii="Arial" w:hAnsi="Arial" w:cs="Arial"/>
          <w:lang w:val="en-US"/>
        </w:rPr>
        <w:t>ru</w:t>
      </w:r>
      <w:proofErr w:type="spellEnd"/>
      <w:r w:rsidR="00DA6227" w:rsidRPr="000F0BF9">
        <w:rPr>
          <w:rFonts w:ascii="Arial" w:hAnsi="Arial" w:cs="Arial"/>
        </w:rPr>
        <w:t>.</w:t>
      </w:r>
    </w:p>
    <w:p w:rsidR="003517A2" w:rsidRPr="000F0BF9" w:rsidRDefault="003517A2" w:rsidP="000E7A2F">
      <w:pPr>
        <w:jc w:val="both"/>
        <w:rPr>
          <w:rFonts w:ascii="Arial" w:hAnsi="Arial" w:cs="Arial"/>
        </w:rPr>
      </w:pPr>
    </w:p>
    <w:p w:rsidR="003D069E" w:rsidRPr="000F0BF9" w:rsidRDefault="003D069E" w:rsidP="000E7A2F">
      <w:pPr>
        <w:rPr>
          <w:rFonts w:ascii="Arial" w:hAnsi="Arial" w:cs="Arial"/>
        </w:rPr>
      </w:pPr>
      <w:r w:rsidRPr="000F0BF9">
        <w:rPr>
          <w:rFonts w:ascii="Arial" w:hAnsi="Arial" w:cs="Arial"/>
        </w:rPr>
        <w:t xml:space="preserve">Глава Манойлинского                                                              </w:t>
      </w:r>
    </w:p>
    <w:p w:rsidR="00716D3B" w:rsidRPr="000F0BF9" w:rsidRDefault="003D069E" w:rsidP="000E7A2F">
      <w:pPr>
        <w:rPr>
          <w:rFonts w:ascii="Arial" w:hAnsi="Arial" w:cs="Arial"/>
        </w:rPr>
      </w:pPr>
      <w:r w:rsidRPr="000F0BF9">
        <w:rPr>
          <w:rFonts w:ascii="Arial" w:hAnsi="Arial" w:cs="Arial"/>
        </w:rPr>
        <w:t>сельского поселения                                                                                     С.В. Литвиненко</w:t>
      </w:r>
    </w:p>
    <w:p w:rsidR="00716D3B" w:rsidRPr="000F0BF9" w:rsidRDefault="00716D3B" w:rsidP="000E7A2F">
      <w:pPr>
        <w:rPr>
          <w:rFonts w:ascii="Arial" w:hAnsi="Arial" w:cs="Arial"/>
        </w:rPr>
      </w:pPr>
    </w:p>
    <w:p w:rsidR="00716D3B" w:rsidRPr="000F0BF9" w:rsidRDefault="00716D3B" w:rsidP="000E7A2F">
      <w:pPr>
        <w:rPr>
          <w:rFonts w:ascii="Arial" w:hAnsi="Arial" w:cs="Arial"/>
        </w:rPr>
      </w:pPr>
    </w:p>
    <w:p w:rsidR="00A60BE3" w:rsidRPr="000F0BF9" w:rsidRDefault="00A60BE3" w:rsidP="000E7A2F">
      <w:pPr>
        <w:rPr>
          <w:rFonts w:ascii="Arial" w:hAnsi="Arial" w:cs="Arial"/>
        </w:rPr>
      </w:pPr>
    </w:p>
    <w:p w:rsidR="00A60BE3" w:rsidRPr="000F0BF9" w:rsidRDefault="00A60BE3" w:rsidP="000E7A2F">
      <w:pPr>
        <w:rPr>
          <w:rFonts w:ascii="Arial" w:hAnsi="Arial" w:cs="Arial"/>
        </w:rPr>
      </w:pPr>
    </w:p>
    <w:p w:rsidR="00A60BE3" w:rsidRPr="000F0BF9" w:rsidRDefault="00A60BE3" w:rsidP="000E7A2F">
      <w:pPr>
        <w:rPr>
          <w:rFonts w:ascii="Arial" w:hAnsi="Arial" w:cs="Arial"/>
        </w:rPr>
      </w:pPr>
    </w:p>
    <w:p w:rsidR="002B52C4" w:rsidRPr="000F0BF9" w:rsidRDefault="002B52C4" w:rsidP="000E7A2F">
      <w:pPr>
        <w:rPr>
          <w:rFonts w:ascii="Arial" w:hAnsi="Arial" w:cs="Arial"/>
        </w:rPr>
      </w:pPr>
    </w:p>
    <w:p w:rsidR="002B52C4" w:rsidRPr="000F0BF9" w:rsidRDefault="002B52C4" w:rsidP="000E7A2F">
      <w:pPr>
        <w:rPr>
          <w:rFonts w:ascii="Arial" w:hAnsi="Arial" w:cs="Arial"/>
        </w:rPr>
      </w:pPr>
    </w:p>
    <w:p w:rsidR="005345D6" w:rsidRPr="000F0BF9" w:rsidRDefault="00261CFB" w:rsidP="005345D6">
      <w:pPr>
        <w:jc w:val="righ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>Приложение № 1</w:t>
      </w:r>
      <w:r w:rsidR="005345D6" w:rsidRPr="000F0BF9">
        <w:rPr>
          <w:rFonts w:ascii="Arial" w:hAnsi="Arial" w:cs="Arial"/>
          <w:bCs/>
          <w:color w:val="000000"/>
        </w:rPr>
        <w:t xml:space="preserve"> </w:t>
      </w:r>
    </w:p>
    <w:p w:rsidR="005345D6" w:rsidRPr="000F0BF9" w:rsidRDefault="005345D6" w:rsidP="005345D6">
      <w:pPr>
        <w:jc w:val="right"/>
        <w:rPr>
          <w:rFonts w:ascii="Arial" w:hAnsi="Arial" w:cs="Arial"/>
          <w:bCs/>
          <w:color w:val="000000"/>
        </w:rPr>
      </w:pPr>
      <w:r w:rsidRPr="000F0BF9">
        <w:rPr>
          <w:rFonts w:ascii="Arial" w:hAnsi="Arial" w:cs="Arial"/>
          <w:bCs/>
          <w:color w:val="000000"/>
        </w:rPr>
        <w:t>к решению Совета депутатов</w:t>
      </w:r>
    </w:p>
    <w:p w:rsidR="005345D6" w:rsidRPr="000F0BF9" w:rsidRDefault="005345D6" w:rsidP="005345D6">
      <w:pPr>
        <w:jc w:val="right"/>
        <w:rPr>
          <w:rFonts w:ascii="Arial" w:hAnsi="Arial" w:cs="Arial"/>
          <w:bCs/>
          <w:color w:val="000000"/>
        </w:rPr>
      </w:pPr>
      <w:r w:rsidRPr="000F0BF9">
        <w:rPr>
          <w:rFonts w:ascii="Arial" w:hAnsi="Arial" w:cs="Arial"/>
          <w:bCs/>
          <w:color w:val="000000"/>
        </w:rPr>
        <w:t xml:space="preserve">Манойлинского сельского поселения </w:t>
      </w:r>
    </w:p>
    <w:p w:rsidR="005345D6" w:rsidRPr="000F0BF9" w:rsidRDefault="00F04F61" w:rsidP="005345D6">
      <w:pPr>
        <w:jc w:val="right"/>
        <w:rPr>
          <w:rFonts w:ascii="Arial" w:hAnsi="Arial" w:cs="Arial"/>
          <w:bCs/>
          <w:color w:val="000000"/>
        </w:rPr>
      </w:pPr>
      <w:r w:rsidRPr="000F0BF9">
        <w:rPr>
          <w:rFonts w:ascii="Arial" w:hAnsi="Arial" w:cs="Arial"/>
          <w:bCs/>
          <w:color w:val="000000"/>
        </w:rPr>
        <w:t xml:space="preserve">от </w:t>
      </w:r>
      <w:r w:rsidR="00261CFB">
        <w:rPr>
          <w:rFonts w:ascii="Arial" w:hAnsi="Arial" w:cs="Arial"/>
          <w:bCs/>
          <w:color w:val="000000"/>
        </w:rPr>
        <w:t>25.05</w:t>
      </w:r>
      <w:r w:rsidRPr="000F0BF9">
        <w:rPr>
          <w:rFonts w:ascii="Arial" w:hAnsi="Arial" w:cs="Arial"/>
          <w:bCs/>
          <w:color w:val="000000"/>
        </w:rPr>
        <w:t xml:space="preserve">.2022г. № </w:t>
      </w:r>
      <w:r w:rsidR="00261CFB">
        <w:rPr>
          <w:rFonts w:ascii="Arial" w:hAnsi="Arial" w:cs="Arial"/>
          <w:bCs/>
          <w:color w:val="000000"/>
        </w:rPr>
        <w:t>51</w:t>
      </w:r>
      <w:r w:rsidR="005345D6" w:rsidRPr="000F0BF9">
        <w:rPr>
          <w:rFonts w:ascii="Arial" w:hAnsi="Arial" w:cs="Arial"/>
          <w:bCs/>
          <w:color w:val="000000"/>
        </w:rPr>
        <w:t>/1</w:t>
      </w:r>
    </w:p>
    <w:p w:rsidR="005345D6" w:rsidRPr="000F0BF9" w:rsidRDefault="005345D6" w:rsidP="005345D6">
      <w:pPr>
        <w:rPr>
          <w:rFonts w:ascii="Arial" w:hAnsi="Arial" w:cs="Arial"/>
          <w:sz w:val="28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3"/>
        <w:gridCol w:w="7877"/>
        <w:gridCol w:w="1378"/>
      </w:tblGrid>
      <w:tr w:rsidR="005345D6" w:rsidRPr="000F0BF9" w:rsidTr="00C80CEB">
        <w:trPr>
          <w:trHeight w:val="315"/>
        </w:trPr>
        <w:tc>
          <w:tcPr>
            <w:tcW w:w="9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5345D6">
            <w:pPr>
              <w:jc w:val="right"/>
              <w:rPr>
                <w:rFonts w:ascii="Arial" w:hAnsi="Arial" w:cs="Arial"/>
                <w:color w:val="000000"/>
              </w:rPr>
            </w:pPr>
            <w:r w:rsidRPr="000F0BF9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Приложение № 6    </w:t>
            </w:r>
          </w:p>
        </w:tc>
      </w:tr>
      <w:tr w:rsidR="005345D6" w:rsidRPr="000F0BF9" w:rsidTr="00C80CEB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right"/>
              <w:rPr>
                <w:rFonts w:ascii="Arial" w:hAnsi="Arial" w:cs="Arial"/>
                <w:color w:val="000000"/>
              </w:rPr>
            </w:pPr>
            <w:r w:rsidRPr="000F0BF9">
              <w:rPr>
                <w:rFonts w:ascii="Arial" w:hAnsi="Arial" w:cs="Arial"/>
                <w:color w:val="000000"/>
              </w:rPr>
              <w:t xml:space="preserve">к решению Совета депутатов  </w:t>
            </w:r>
          </w:p>
        </w:tc>
      </w:tr>
      <w:tr w:rsidR="005345D6" w:rsidRPr="000F0BF9" w:rsidTr="00C80CEB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345D6" w:rsidRPr="000F0BF9" w:rsidRDefault="005345D6" w:rsidP="00C80CEB">
            <w:pPr>
              <w:jc w:val="right"/>
              <w:rPr>
                <w:rFonts w:ascii="Arial" w:hAnsi="Arial" w:cs="Arial"/>
                <w:color w:val="000000"/>
              </w:rPr>
            </w:pPr>
            <w:r w:rsidRPr="000F0BF9">
              <w:rPr>
                <w:rFonts w:ascii="Arial" w:hAnsi="Arial" w:cs="Arial"/>
                <w:color w:val="000000"/>
              </w:rPr>
              <w:t xml:space="preserve">Манойлинского  сельского поселения </w:t>
            </w:r>
          </w:p>
        </w:tc>
      </w:tr>
      <w:tr w:rsidR="005345D6" w:rsidRPr="000F0BF9" w:rsidTr="00C80CEB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right"/>
              <w:rPr>
                <w:rFonts w:ascii="Arial" w:hAnsi="Arial" w:cs="Arial"/>
                <w:color w:val="000000"/>
              </w:rPr>
            </w:pPr>
            <w:r w:rsidRPr="000F0BF9">
              <w:rPr>
                <w:rFonts w:ascii="Arial" w:hAnsi="Arial" w:cs="Arial"/>
                <w:color w:val="000000"/>
              </w:rPr>
              <w:t xml:space="preserve">  от 21 декабря 2021 г. № 45/2 </w:t>
            </w:r>
          </w:p>
        </w:tc>
      </w:tr>
      <w:tr w:rsidR="005345D6" w:rsidRPr="000F0BF9" w:rsidTr="00C80CEB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8C542D" w:rsidRPr="000F0BF9" w:rsidRDefault="008C542D" w:rsidP="00C80CE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345D6" w:rsidRPr="000F0BF9" w:rsidTr="00C80CEB">
        <w:trPr>
          <w:trHeight w:val="915"/>
        </w:trPr>
        <w:tc>
          <w:tcPr>
            <w:tcW w:w="9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</w:rPr>
            </w:pPr>
            <w:r w:rsidRPr="000F0BF9">
              <w:rPr>
                <w:rFonts w:ascii="Arial" w:hAnsi="Arial" w:cs="Arial"/>
                <w:b/>
                <w:bCs/>
              </w:rPr>
              <w:t>Распределение расходов бюджета поселения на 2022 год</w:t>
            </w:r>
            <w:r w:rsidRPr="000F0BF9">
              <w:rPr>
                <w:rFonts w:ascii="Arial" w:hAnsi="Arial" w:cs="Arial"/>
                <w:b/>
                <w:bCs/>
              </w:rPr>
              <w:br/>
              <w:t>по разделам и подразделам функциональной классификации расходов</w:t>
            </w:r>
            <w:r w:rsidRPr="000F0BF9">
              <w:rPr>
                <w:rFonts w:ascii="Arial" w:hAnsi="Arial" w:cs="Arial"/>
                <w:b/>
                <w:bCs/>
              </w:rPr>
              <w:br/>
              <w:t>бюджетов Российской Федерации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7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261CFB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4915,9</w:t>
            </w:r>
          </w:p>
        </w:tc>
      </w:tr>
      <w:tr w:rsidR="005345D6" w:rsidRPr="000F0BF9" w:rsidTr="00C80CEB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45D6" w:rsidRPr="000F0BF9" w:rsidRDefault="005345D6" w:rsidP="00C80C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 и органа местного самоуправления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872,5</w:t>
            </w:r>
          </w:p>
        </w:tc>
      </w:tr>
      <w:tr w:rsidR="005345D6" w:rsidRPr="000F0BF9" w:rsidTr="00C80CEB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45D6" w:rsidRPr="000F0BF9" w:rsidRDefault="005345D6" w:rsidP="00C80C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2678,9</w:t>
            </w:r>
          </w:p>
        </w:tc>
      </w:tr>
      <w:tr w:rsidR="005345D6" w:rsidRPr="000F0BF9" w:rsidTr="00C80CEB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45D6" w:rsidRPr="000F0BF9" w:rsidRDefault="005345D6" w:rsidP="00C80C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 органов и органов финансового надзора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45D6" w:rsidRPr="000F0BF9" w:rsidRDefault="005345D6" w:rsidP="00C80C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261CFB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1341,5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88,0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121,0</w:t>
            </w:r>
          </w:p>
        </w:tc>
      </w:tr>
      <w:tr w:rsidR="005345D6" w:rsidRPr="000F0BF9" w:rsidTr="00C80CEB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0309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45D6" w:rsidRPr="000F0BF9" w:rsidRDefault="005345D6" w:rsidP="00C80C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Защита населения  и территории от чрезвычайных ситуаций природного и техногенного характера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5345D6" w:rsidRPr="000F0BF9" w:rsidTr="00C80CEB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7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F04F61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653,3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F04F6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652,3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7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37F" w:rsidRPr="000F0BF9" w:rsidRDefault="00261CFB" w:rsidP="00127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1748,3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12737F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529,6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261CFB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1218,7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Культура,  кинематография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8C542D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1801,7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8C542D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1801,7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8C542D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39,0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8C542D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8C542D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34,9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8C542D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10,0</w:t>
            </w:r>
          </w:p>
        </w:tc>
      </w:tr>
      <w:tr w:rsidR="005345D6" w:rsidRPr="000F0BF9" w:rsidTr="008C542D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1202</w:t>
            </w:r>
          </w:p>
        </w:tc>
        <w:tc>
          <w:tcPr>
            <w:tcW w:w="7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5D6" w:rsidRPr="000F0BF9" w:rsidRDefault="00F04F6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9422,1</w:t>
            </w:r>
          </w:p>
        </w:tc>
      </w:tr>
      <w:tr w:rsidR="005345D6" w:rsidRPr="000F0BF9" w:rsidTr="00C80CE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5D6" w:rsidRPr="000F0BF9" w:rsidRDefault="005345D6" w:rsidP="00C80CE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345D6" w:rsidRPr="000F0BF9" w:rsidTr="00C80CEB">
        <w:trPr>
          <w:trHeight w:val="315"/>
        </w:trPr>
        <w:tc>
          <w:tcPr>
            <w:tcW w:w="9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5D6" w:rsidRPr="000F0BF9" w:rsidRDefault="005345D6" w:rsidP="00C80CEB">
            <w:pPr>
              <w:rPr>
                <w:rFonts w:ascii="Arial" w:hAnsi="Arial" w:cs="Arial"/>
                <w:color w:val="000000"/>
              </w:rPr>
            </w:pPr>
            <w:r w:rsidRPr="000F0BF9">
              <w:rPr>
                <w:rFonts w:ascii="Arial" w:hAnsi="Arial" w:cs="Arial"/>
                <w:color w:val="000000"/>
              </w:rPr>
              <w:t>Глава Манойлинского сельского поселения                                       С.В. Литвиненко</w:t>
            </w:r>
          </w:p>
        </w:tc>
      </w:tr>
    </w:tbl>
    <w:p w:rsidR="001B6B31" w:rsidRPr="000F0BF9" w:rsidRDefault="001B6B31" w:rsidP="001B6B31">
      <w:pPr>
        <w:rPr>
          <w:rFonts w:ascii="Arial" w:hAnsi="Arial" w:cs="Arial"/>
          <w:sz w:val="28"/>
        </w:rPr>
      </w:pPr>
    </w:p>
    <w:p w:rsidR="001B6B31" w:rsidRPr="000F0BF9" w:rsidRDefault="001B6B31" w:rsidP="001B6B31">
      <w:pPr>
        <w:rPr>
          <w:rFonts w:ascii="Arial" w:hAnsi="Arial" w:cs="Arial"/>
          <w:sz w:val="28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0724FA" w:rsidRPr="000F0BF9" w:rsidRDefault="000724FA" w:rsidP="000E7A2F">
      <w:pPr>
        <w:rPr>
          <w:rFonts w:ascii="Arial" w:hAnsi="Arial" w:cs="Arial"/>
        </w:rPr>
      </w:pPr>
    </w:p>
    <w:p w:rsidR="001A3E96" w:rsidRPr="000F0BF9" w:rsidRDefault="001A3E96" w:rsidP="000E7A2F">
      <w:pPr>
        <w:rPr>
          <w:rFonts w:ascii="Arial" w:hAnsi="Arial" w:cs="Arial"/>
        </w:rPr>
      </w:pPr>
    </w:p>
    <w:p w:rsidR="001A3E96" w:rsidRPr="000F0BF9" w:rsidRDefault="001A3E96" w:rsidP="000E7A2F">
      <w:pPr>
        <w:rPr>
          <w:rFonts w:ascii="Arial" w:hAnsi="Arial" w:cs="Arial"/>
        </w:rPr>
      </w:pPr>
    </w:p>
    <w:p w:rsidR="001A3E96" w:rsidRPr="000F0BF9" w:rsidRDefault="001A3E96" w:rsidP="000E7A2F">
      <w:pPr>
        <w:rPr>
          <w:rFonts w:ascii="Arial" w:hAnsi="Arial" w:cs="Arial"/>
        </w:rPr>
      </w:pPr>
    </w:p>
    <w:p w:rsidR="001A3E96" w:rsidRPr="000F0BF9" w:rsidRDefault="001A3E96" w:rsidP="000E7A2F">
      <w:pPr>
        <w:rPr>
          <w:rFonts w:ascii="Arial" w:hAnsi="Arial" w:cs="Arial"/>
        </w:rPr>
      </w:pPr>
    </w:p>
    <w:p w:rsidR="001A3E96" w:rsidRPr="000F0BF9" w:rsidRDefault="001A3E96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555121" w:rsidP="000E7A2F">
      <w:pPr>
        <w:rPr>
          <w:rFonts w:ascii="Arial" w:hAnsi="Arial" w:cs="Arial"/>
        </w:rPr>
      </w:pPr>
    </w:p>
    <w:p w:rsidR="00555121" w:rsidRPr="000F0BF9" w:rsidRDefault="00261CFB" w:rsidP="00555121">
      <w:pPr>
        <w:jc w:val="righ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>Приложение № 2</w:t>
      </w:r>
      <w:r w:rsidR="00555121" w:rsidRPr="000F0BF9">
        <w:rPr>
          <w:rFonts w:ascii="Arial" w:hAnsi="Arial" w:cs="Arial"/>
          <w:bCs/>
          <w:color w:val="000000"/>
        </w:rPr>
        <w:t xml:space="preserve"> </w:t>
      </w:r>
    </w:p>
    <w:p w:rsidR="00555121" w:rsidRPr="000F0BF9" w:rsidRDefault="00555121" w:rsidP="00555121">
      <w:pPr>
        <w:jc w:val="right"/>
        <w:rPr>
          <w:rFonts w:ascii="Arial" w:hAnsi="Arial" w:cs="Arial"/>
          <w:bCs/>
          <w:color w:val="000000"/>
        </w:rPr>
      </w:pPr>
      <w:r w:rsidRPr="000F0BF9">
        <w:rPr>
          <w:rFonts w:ascii="Arial" w:hAnsi="Arial" w:cs="Arial"/>
          <w:bCs/>
          <w:color w:val="000000"/>
        </w:rPr>
        <w:t>к решению Совета депутатов</w:t>
      </w:r>
    </w:p>
    <w:p w:rsidR="00555121" w:rsidRPr="000F0BF9" w:rsidRDefault="00555121" w:rsidP="00555121">
      <w:pPr>
        <w:jc w:val="right"/>
        <w:rPr>
          <w:rFonts w:ascii="Arial" w:hAnsi="Arial" w:cs="Arial"/>
          <w:bCs/>
          <w:color w:val="000000"/>
        </w:rPr>
      </w:pPr>
      <w:r w:rsidRPr="000F0BF9">
        <w:rPr>
          <w:rFonts w:ascii="Arial" w:hAnsi="Arial" w:cs="Arial"/>
          <w:bCs/>
          <w:color w:val="000000"/>
        </w:rPr>
        <w:t xml:space="preserve">Манойлинского сельского поселения </w:t>
      </w:r>
    </w:p>
    <w:p w:rsidR="00555121" w:rsidRPr="000F0BF9" w:rsidRDefault="00555121" w:rsidP="00555121">
      <w:pPr>
        <w:jc w:val="right"/>
        <w:rPr>
          <w:rFonts w:ascii="Arial" w:hAnsi="Arial" w:cs="Arial"/>
          <w:bCs/>
          <w:color w:val="000000"/>
        </w:rPr>
      </w:pPr>
      <w:r w:rsidRPr="000F0BF9">
        <w:rPr>
          <w:rFonts w:ascii="Arial" w:hAnsi="Arial" w:cs="Arial"/>
          <w:bCs/>
          <w:color w:val="000000"/>
        </w:rPr>
        <w:t xml:space="preserve">от </w:t>
      </w:r>
      <w:r w:rsidR="00261CFB">
        <w:rPr>
          <w:rFonts w:ascii="Arial" w:hAnsi="Arial" w:cs="Arial"/>
          <w:bCs/>
          <w:color w:val="000000"/>
        </w:rPr>
        <w:t>25.05</w:t>
      </w:r>
      <w:r w:rsidR="00787C9F" w:rsidRPr="000F0BF9">
        <w:rPr>
          <w:rFonts w:ascii="Arial" w:hAnsi="Arial" w:cs="Arial"/>
          <w:bCs/>
          <w:color w:val="000000"/>
        </w:rPr>
        <w:t xml:space="preserve">.2022г. № </w:t>
      </w:r>
      <w:r w:rsidR="00261CFB">
        <w:rPr>
          <w:rFonts w:ascii="Arial" w:hAnsi="Arial" w:cs="Arial"/>
          <w:bCs/>
          <w:color w:val="000000"/>
        </w:rPr>
        <w:t>51</w:t>
      </w:r>
      <w:r w:rsidRPr="000F0BF9">
        <w:rPr>
          <w:rFonts w:ascii="Arial" w:hAnsi="Arial" w:cs="Arial"/>
          <w:bCs/>
          <w:color w:val="000000"/>
        </w:rPr>
        <w:t>/1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0"/>
        <w:gridCol w:w="807"/>
        <w:gridCol w:w="1140"/>
        <w:gridCol w:w="1580"/>
        <w:gridCol w:w="817"/>
        <w:gridCol w:w="1134"/>
      </w:tblGrid>
      <w:tr w:rsidR="00555121" w:rsidRPr="000F0BF9" w:rsidTr="00C80CEB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 xml:space="preserve">Приложение № 8 </w:t>
            </w:r>
          </w:p>
        </w:tc>
      </w:tr>
      <w:tr w:rsidR="00555121" w:rsidRPr="000F0BF9" w:rsidTr="00C80CE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 xml:space="preserve">  к решению Совета депутатов  </w:t>
            </w:r>
          </w:p>
        </w:tc>
      </w:tr>
      <w:tr w:rsidR="00555121" w:rsidRPr="000F0BF9" w:rsidTr="00C80CEB">
        <w:trPr>
          <w:trHeight w:val="600"/>
        </w:trPr>
        <w:tc>
          <w:tcPr>
            <w:tcW w:w="993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 xml:space="preserve">Манойлинского сельского поселения </w:t>
            </w:r>
          </w:p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 xml:space="preserve"> от 21 декабря  2021 г.  № 45/2                     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21" w:rsidRPr="000F0BF9" w:rsidTr="00C80CEB">
        <w:trPr>
          <w:trHeight w:val="630"/>
        </w:trPr>
        <w:tc>
          <w:tcPr>
            <w:tcW w:w="9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B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бюджетных ассигнований по разделам и подразделам, целевым статьям и видам </w:t>
            </w:r>
            <w:proofErr w:type="gramStart"/>
            <w:r w:rsidRPr="000F0BF9">
              <w:rPr>
                <w:rFonts w:ascii="Arial" w:hAnsi="Arial" w:cs="Arial"/>
                <w:b/>
                <w:bCs/>
                <w:sz w:val="22"/>
                <w:szCs w:val="22"/>
              </w:rPr>
              <w:t>расходов классификации расходов бюджета поселения</w:t>
            </w:r>
            <w:proofErr w:type="gramEnd"/>
            <w:r w:rsidRPr="000F0B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на 2022 год </w:t>
            </w:r>
          </w:p>
        </w:tc>
      </w:tr>
      <w:tr w:rsidR="00555121" w:rsidRPr="000F0BF9" w:rsidTr="00C80CEB">
        <w:trPr>
          <w:trHeight w:val="8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Раздел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Подраздел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ЦСР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Вид расходов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Сумма, тыс. руб. </w:t>
            </w:r>
          </w:p>
        </w:tc>
      </w:tr>
      <w:tr w:rsidR="00555121" w:rsidRPr="000F0BF9" w:rsidTr="00CB5478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B547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2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B547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ОБЩЕГОСУДАРСТВЕННЫЕ ВОПРОСЫ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1CFB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4915,9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872,5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направления обеспечения деятельности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872,5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Глава муниципального образования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90 0 0000 030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872,5</w:t>
            </w:r>
          </w:p>
        </w:tc>
      </w:tr>
      <w:tr w:rsidR="00555121" w:rsidRPr="000F0BF9" w:rsidTr="00C80CEB">
        <w:trPr>
          <w:trHeight w:val="127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90 0 0000 030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872,5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CD7517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2678,9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направления обеспечения деятельности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CB547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2468,9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Обеспечение деятельности муниципальных органов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90 0 0000 010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CB547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2465,9</w:t>
            </w:r>
          </w:p>
        </w:tc>
      </w:tr>
      <w:tr w:rsidR="00555121" w:rsidRPr="000F0BF9" w:rsidTr="00C80CEB">
        <w:trPr>
          <w:trHeight w:val="127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CB547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2272,3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CB547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68,9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CB547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123,3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Иные межбюджетные трансферты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иных платежей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прочих налогов, сборов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9900080010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налогов и сборов органами государственной власти и казенными учреждениями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9900080010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lastRenderedPageBreak/>
              <w:t xml:space="preserve"> Иные бюджетные ассигнования. Уплата налога на имущество организаций и земельного налога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9900080010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Муниципальная программа "Информатизация и связь Манойлинского сельского поселения на 2019-2021годы"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0300000301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210,0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0300000301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52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Субвенция на организацию деятельности административных комиссий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90 0 00 70 010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90 0 0070 010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надзора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Иные межбюджетные трансферты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Межбюджетные трансферты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90 0 0000 020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Резервные фонды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Резервные фонды местных администраций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99 0 0080 020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Резервные средства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99 0 0080 020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Другие общегосударственные вопросы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1CFB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1341,5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1CFB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1341,5</w:t>
            </w:r>
          </w:p>
        </w:tc>
      </w:tr>
      <w:tr w:rsidR="00555121" w:rsidRPr="000F0BF9" w:rsidTr="00C80CEB">
        <w:trPr>
          <w:trHeight w:val="153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Муниципальная программа "Материально-техническое обеспечение деятельности органов местного самоуправления Манойлинского сельского поселения Клетского муниципального района Волгоградской области на 2022-2024 годы""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0700000305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2D8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417,5</w:t>
            </w:r>
          </w:p>
        </w:tc>
      </w:tr>
      <w:tr w:rsidR="00555121" w:rsidRPr="000F0BF9" w:rsidTr="00C80CEB">
        <w:trPr>
          <w:trHeight w:val="863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99 0 0000 030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99 0 0000 030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Выполнение других обязательств государства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2D8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718,0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2D8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718,0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прочих налогов, сборов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261CFB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иных платежей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НАЦИОНАЛЬНАЯ ОБОРОНА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88,0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Мобилизационная и вневойсковая подготовка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Субвенция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99 0 0051 180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555121" w:rsidRPr="000F0BF9" w:rsidTr="00C80CEB">
        <w:trPr>
          <w:trHeight w:val="127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lastRenderedPageBreak/>
              <w:t xml:space="preserve">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99 0 0051 180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80,2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99 0 0051 180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7,8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AD0D45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121</w:t>
            </w:r>
            <w:r w:rsidR="00555121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</w:tr>
      <w:tr w:rsidR="00555121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Защита населения и территории от ЧС  природного  и техногенного характера. Гражданская оборона.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AD0D45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AD0D45" w:rsidP="00AD0D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AD0D45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AD0D45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555121" w:rsidRPr="000F0BF9" w:rsidTr="00C80CEB">
        <w:trPr>
          <w:trHeight w:val="78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0200000201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555121" w:rsidRPr="000F0BF9" w:rsidTr="00C80CEB">
        <w:trPr>
          <w:trHeight w:val="16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Муниципальная программа " Профилактика терроризма и экстремизма, а также минимизация и ликвидация последствий проявлений терроризма и экстремизма на территории Манойлинского сельского поселения Клетского муниципального района Волгоградской области на 2021-2023гг."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0200000201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НАЦИОНАЛЬНАЯ ЭКОНОМИКА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653,3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Дорожное хозяйство (дорожные фонды)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652,3</w:t>
            </w:r>
          </w:p>
        </w:tc>
      </w:tr>
      <w:tr w:rsidR="00555121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6A5694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349,3</w:t>
            </w:r>
          </w:p>
        </w:tc>
      </w:tr>
      <w:tr w:rsidR="00555121" w:rsidRPr="000F0BF9" w:rsidTr="00C80CEB">
        <w:trPr>
          <w:trHeight w:val="289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Поддержка дорожного хозяйства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6A5694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45,3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6A5694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45,3</w:t>
            </w:r>
          </w:p>
        </w:tc>
      </w:tr>
      <w:tr w:rsidR="00555121" w:rsidRPr="000F0BF9" w:rsidTr="00C80CEB">
        <w:trPr>
          <w:trHeight w:val="589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Поддержка дорожного хозяйства за счет средств бюджета сельского поселения 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99 0 0000 081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6A5694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304,0</w:t>
            </w:r>
          </w:p>
        </w:tc>
      </w:tr>
      <w:tr w:rsidR="00555121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121" w:rsidRPr="000F0BF9" w:rsidRDefault="00555121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99 0 0000 081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555121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21" w:rsidRPr="000F0BF9" w:rsidRDefault="006A5694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304,0</w:t>
            </w:r>
          </w:p>
        </w:tc>
      </w:tr>
      <w:tr w:rsidR="00247A03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03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Мероприятия по содержанию дорожной техники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A03" w:rsidRPr="000F0BF9" w:rsidRDefault="00247A03" w:rsidP="00C80C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A03" w:rsidRPr="000F0BF9" w:rsidRDefault="00247A03" w:rsidP="00C80C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A03" w:rsidRPr="000F0BF9" w:rsidRDefault="00247A03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99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00S</w:t>
            </w:r>
            <w:r w:rsidRPr="000F0BF9">
              <w:rPr>
                <w:rFonts w:ascii="Arial" w:hAnsi="Arial" w:cs="Arial"/>
                <w:sz w:val="20"/>
                <w:szCs w:val="20"/>
              </w:rPr>
              <w:t>1 740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A03" w:rsidRPr="000F0BF9" w:rsidRDefault="00247A03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A03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300</w:t>
            </w:r>
            <w:r w:rsidR="00247A03" w:rsidRPr="000F0BF9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99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00S</w:t>
            </w:r>
            <w:r w:rsidRPr="000F0BF9">
              <w:rPr>
                <w:rFonts w:ascii="Arial" w:hAnsi="Arial" w:cs="Arial"/>
                <w:sz w:val="20"/>
                <w:szCs w:val="20"/>
              </w:rPr>
              <w:t>1 740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0BF9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0F0BF9">
              <w:rPr>
                <w:rFonts w:ascii="Arial" w:hAnsi="Arial" w:cs="Arial"/>
                <w:sz w:val="20"/>
                <w:szCs w:val="20"/>
              </w:rPr>
              <w:t xml:space="preserve"> мероприятий по содержанию дорожной техники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99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0F0BF9">
              <w:rPr>
                <w:rFonts w:ascii="Arial" w:hAnsi="Arial" w:cs="Arial"/>
                <w:sz w:val="20"/>
                <w:szCs w:val="20"/>
              </w:rPr>
              <w:t>1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sz w:val="20"/>
                <w:szCs w:val="20"/>
              </w:rPr>
              <w:t>1 740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261CF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99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0F0BF9">
              <w:rPr>
                <w:rFonts w:ascii="Arial" w:hAnsi="Arial" w:cs="Arial"/>
                <w:sz w:val="20"/>
                <w:szCs w:val="20"/>
              </w:rPr>
              <w:t>1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sz w:val="20"/>
                <w:szCs w:val="20"/>
              </w:rPr>
              <w:t>1 740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722648" w:rsidRPr="000F0BF9" w:rsidTr="00C80CEB">
        <w:trPr>
          <w:trHeight w:val="129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Муниципальная программа "Развитие малого и среднего предпринимательства на территории Манойлинского сельского поселения Клетского муниципального района Волгоградской области в 2021-2023гг."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06 0 0000 304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ЖИЛИЩНО-КОММУНАЛЬНОЕ ХОЗЯЙСТВО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4D6923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1748,3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Коммунальное хозяйство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B33A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529,6</w:t>
            </w:r>
          </w:p>
        </w:tc>
      </w:tr>
      <w:tr w:rsidR="00722648" w:rsidRPr="000F0BF9" w:rsidTr="00C80CEB">
        <w:trPr>
          <w:trHeight w:val="102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lastRenderedPageBreak/>
              <w:t xml:space="preserve"> Муниципальная программа "Программа комплексного развития систем коммунальной инфраструктуры Манойлинского сельского поселения на 2018-2023гг"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0400000302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0400000302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</w:tr>
      <w:tr w:rsidR="00722648" w:rsidRPr="000F0BF9" w:rsidTr="00C80CEB">
        <w:trPr>
          <w:trHeight w:val="102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Муниципальная программа "Энергосбережение и повышения энергетической эффективности на территории Манойлинского сельского поселения на 2020-2023 годы"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0500000303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0500000303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Реализация функций органов местного самоуправления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448,6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9900000324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448,6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Благоустройство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4D6923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1218,7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06543B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1218,7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Уличное освещение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9900000190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252,0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9900000190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61,0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9900000190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191,0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Организация и содержание мест захоронения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261CFB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202,7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123,0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261CFB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79,7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Прочие мероприятия по благоустройству городских округов и поселений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4D6923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558,9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539,1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прочих налогов, сборов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9900000220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22648" w:rsidRPr="000F0BF9" w:rsidTr="00C80CEB">
        <w:trPr>
          <w:trHeight w:val="623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налогов и сборов органами государственной власти и казенными учреждениями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9 900 080 010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иных платежей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9 900 080 010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Расходы на содержание объектов благоустройства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sz w:val="20"/>
                <w:szCs w:val="20"/>
              </w:rPr>
              <w:t>2270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178,3</w:t>
            </w:r>
          </w:p>
        </w:tc>
      </w:tr>
      <w:tr w:rsidR="00722648" w:rsidRPr="000F0BF9" w:rsidTr="00F04F61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F04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sz w:val="20"/>
                <w:szCs w:val="20"/>
              </w:rPr>
              <w:t>2270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178,3</w:t>
            </w:r>
          </w:p>
        </w:tc>
      </w:tr>
      <w:tr w:rsidR="00722648" w:rsidRPr="000F0BF9" w:rsidTr="00F04F61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0BF9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0F0BF9">
              <w:rPr>
                <w:rFonts w:ascii="Arial" w:hAnsi="Arial" w:cs="Arial"/>
                <w:sz w:val="20"/>
                <w:szCs w:val="20"/>
              </w:rPr>
              <w:t xml:space="preserve"> расходов на содержание объектов благоустройства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F04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99001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sz w:val="20"/>
                <w:szCs w:val="20"/>
              </w:rPr>
              <w:t>2270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</w:tr>
      <w:tr w:rsidR="00722648" w:rsidRPr="000F0BF9" w:rsidTr="00F04F61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F04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99001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sz w:val="20"/>
                <w:szCs w:val="20"/>
              </w:rPr>
              <w:t>2270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ОБРАЗОВАНИЕ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Молодежная политика и оздоровление детей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Проведение мероприятий для детей и молодежи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99 0 0000 130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99 0 0000 130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Культура, кинематография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1801,7</w:t>
            </w:r>
          </w:p>
        </w:tc>
      </w:tr>
      <w:tr w:rsidR="00722648" w:rsidRPr="000F0BF9" w:rsidTr="00C80CEB">
        <w:trPr>
          <w:trHeight w:val="52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1801,7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1801,7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Обеспечение деятельности клубов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99 0 0000 140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1391,2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748,8</w:t>
            </w:r>
          </w:p>
        </w:tc>
      </w:tr>
      <w:tr w:rsidR="00722648" w:rsidRPr="000F0BF9" w:rsidTr="00C80CEB">
        <w:trPr>
          <w:trHeight w:val="99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224,0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308,6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109,0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прочих налогов, сборов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99 0 0000 140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Обеспечение деятельности библиотек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99 0 0000 150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408,5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99 0 0000 150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273,2</w:t>
            </w:r>
          </w:p>
        </w:tc>
      </w:tr>
      <w:tr w:rsidR="00722648" w:rsidRPr="000F0BF9" w:rsidTr="00C80CEB">
        <w:trPr>
          <w:trHeight w:val="105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99 0 0000 150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81,0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99 0 0000 150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41,9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99 0 0000 150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</w:tr>
      <w:tr w:rsidR="00722648" w:rsidRPr="000F0BF9" w:rsidTr="00C80CEB">
        <w:trPr>
          <w:trHeight w:val="7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Уплата налогов и сборов органами государственной власти и казенными учреждениями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99 0 00 80 010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Иные бюджетные ассигнования. Уплата налога на имущество организаций и земельного налога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99 0 00 80 010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39,0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Пенсионное обеспечение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39,0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39,0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Доплаты к пенсиям </w:t>
            </w:r>
            <w:proofErr w:type="gramStart"/>
            <w:r w:rsidRPr="000F0BF9">
              <w:rPr>
                <w:rFonts w:ascii="Arial" w:hAnsi="Arial" w:cs="Arial"/>
                <w:sz w:val="20"/>
                <w:szCs w:val="20"/>
              </w:rPr>
              <w:t>гос. служащих</w:t>
            </w:r>
            <w:proofErr w:type="gramEnd"/>
            <w:r w:rsidRPr="000F0BF9">
              <w:rPr>
                <w:rFonts w:ascii="Arial" w:hAnsi="Arial" w:cs="Arial"/>
                <w:sz w:val="20"/>
                <w:szCs w:val="20"/>
              </w:rPr>
              <w:t xml:space="preserve"> субъекта РФ и муниципальных служащих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99 0 00 10 010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39,0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Социальное обеспечение и иные выплаты населению.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99 0 00 10 010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39,0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ФИЗИЧЕСКАЯ КУЛЬТУРА И СПОРТ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34,9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Физическая культура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34,9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Непрограммные расходы муниципальных органов.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99 0 0000 000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34,9</w:t>
            </w:r>
          </w:p>
        </w:tc>
      </w:tr>
      <w:tr w:rsidR="00722648" w:rsidRPr="000F0BF9" w:rsidTr="00C80CEB">
        <w:trPr>
          <w:trHeight w:val="51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Мероприятия в области физической культуры и спорта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99 0 0000 170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34,9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99 0 0000 170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34,9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Средства массовой информации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Периодическая печать и издательства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Выполнение других обязательств государства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9900000180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ВСЕГО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9422,1</w:t>
            </w: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2648" w:rsidRPr="000F0BF9" w:rsidTr="00C80CEB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>Глава Манойлинского сельского поселения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F0BF9">
              <w:rPr>
                <w:rFonts w:ascii="Arial" w:hAnsi="Arial" w:cs="Arial"/>
                <w:sz w:val="22"/>
                <w:szCs w:val="22"/>
              </w:rPr>
              <w:t>С.В. Литвиненко</w:t>
            </w:r>
          </w:p>
        </w:tc>
      </w:tr>
    </w:tbl>
    <w:p w:rsidR="00555121" w:rsidRPr="000F0BF9" w:rsidRDefault="00555121" w:rsidP="00555121">
      <w:pPr>
        <w:rPr>
          <w:rFonts w:ascii="Arial" w:hAnsi="Arial" w:cs="Arial"/>
          <w:sz w:val="28"/>
        </w:rPr>
      </w:pPr>
    </w:p>
    <w:p w:rsidR="00555121" w:rsidRPr="000F0BF9" w:rsidRDefault="00555121" w:rsidP="00555121">
      <w:pPr>
        <w:rPr>
          <w:rFonts w:ascii="Arial" w:hAnsi="Arial" w:cs="Arial"/>
          <w:sz w:val="28"/>
        </w:rPr>
      </w:pPr>
    </w:p>
    <w:p w:rsidR="00555121" w:rsidRPr="000F0BF9" w:rsidRDefault="00555121" w:rsidP="00555121">
      <w:pPr>
        <w:rPr>
          <w:rFonts w:ascii="Arial" w:hAnsi="Arial" w:cs="Arial"/>
          <w:sz w:val="28"/>
        </w:rPr>
      </w:pPr>
    </w:p>
    <w:tbl>
      <w:tblPr>
        <w:tblW w:w="100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709"/>
        <w:gridCol w:w="866"/>
        <w:gridCol w:w="835"/>
        <w:gridCol w:w="1316"/>
        <w:gridCol w:w="669"/>
        <w:gridCol w:w="1065"/>
      </w:tblGrid>
      <w:tr w:rsidR="00121C3E" w:rsidRPr="000F0BF9" w:rsidTr="00C80CEB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7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C3E" w:rsidRPr="000F0BF9" w:rsidRDefault="004D6923" w:rsidP="00121C3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Приложение № 3</w:t>
            </w:r>
            <w:r w:rsidR="00121C3E" w:rsidRPr="000F0BF9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:rsidR="00121C3E" w:rsidRPr="000F0BF9" w:rsidRDefault="00121C3E" w:rsidP="00121C3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F0BF9">
              <w:rPr>
                <w:rFonts w:ascii="Arial" w:hAnsi="Arial" w:cs="Arial"/>
                <w:bCs/>
                <w:color w:val="000000"/>
              </w:rPr>
              <w:t>к решению Совета депутатов</w:t>
            </w:r>
          </w:p>
          <w:p w:rsidR="00121C3E" w:rsidRPr="000F0BF9" w:rsidRDefault="00121C3E" w:rsidP="00121C3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F0BF9">
              <w:rPr>
                <w:rFonts w:ascii="Arial" w:hAnsi="Arial" w:cs="Arial"/>
                <w:bCs/>
                <w:color w:val="000000"/>
              </w:rPr>
              <w:t xml:space="preserve">Манойлинского сельского поселения </w:t>
            </w:r>
          </w:p>
          <w:p w:rsidR="00121C3E" w:rsidRPr="000F0BF9" w:rsidRDefault="00491DA1" w:rsidP="00121C3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F0BF9">
              <w:rPr>
                <w:rFonts w:ascii="Arial" w:hAnsi="Arial" w:cs="Arial"/>
                <w:bCs/>
                <w:color w:val="000000"/>
              </w:rPr>
              <w:t xml:space="preserve">от </w:t>
            </w:r>
            <w:r w:rsidR="004D6923">
              <w:rPr>
                <w:rFonts w:ascii="Arial" w:hAnsi="Arial" w:cs="Arial"/>
                <w:bCs/>
                <w:color w:val="000000"/>
              </w:rPr>
              <w:t>25.05</w:t>
            </w:r>
            <w:r w:rsidR="00722648" w:rsidRPr="000F0BF9">
              <w:rPr>
                <w:rFonts w:ascii="Arial" w:hAnsi="Arial" w:cs="Arial"/>
                <w:bCs/>
                <w:color w:val="000000"/>
              </w:rPr>
              <w:t xml:space="preserve">.2022г. № </w:t>
            </w:r>
            <w:r w:rsidR="004D6923">
              <w:rPr>
                <w:rFonts w:ascii="Arial" w:hAnsi="Arial" w:cs="Arial"/>
                <w:bCs/>
                <w:color w:val="000000"/>
              </w:rPr>
              <w:t>51</w:t>
            </w:r>
            <w:r w:rsidR="00121C3E" w:rsidRPr="000F0BF9">
              <w:rPr>
                <w:rFonts w:ascii="Arial" w:hAnsi="Arial" w:cs="Arial"/>
                <w:bCs/>
                <w:color w:val="000000"/>
              </w:rPr>
              <w:t>/1</w:t>
            </w:r>
          </w:p>
          <w:p w:rsidR="00121C3E" w:rsidRPr="000F0BF9" w:rsidRDefault="00121C3E" w:rsidP="00C80CE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21C3E" w:rsidRPr="000F0BF9" w:rsidRDefault="00121C3E" w:rsidP="00C80CE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>Приложение № 10</w:t>
            </w:r>
          </w:p>
        </w:tc>
      </w:tr>
      <w:tr w:rsidR="00121C3E" w:rsidRPr="000F0BF9" w:rsidTr="00C80CEB">
        <w:trPr>
          <w:trHeight w:val="300"/>
        </w:trPr>
        <w:tc>
          <w:tcPr>
            <w:tcW w:w="100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 xml:space="preserve"> к решению Совета депутатов </w:t>
            </w:r>
          </w:p>
        </w:tc>
      </w:tr>
      <w:tr w:rsidR="00121C3E" w:rsidRPr="000F0BF9" w:rsidTr="00C80CEB">
        <w:trPr>
          <w:trHeight w:val="300"/>
        </w:trPr>
        <w:tc>
          <w:tcPr>
            <w:tcW w:w="100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1C3E" w:rsidRPr="000F0BF9" w:rsidRDefault="00121C3E" w:rsidP="00C80CE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 xml:space="preserve">Манойлинского сельского поселения </w:t>
            </w:r>
          </w:p>
        </w:tc>
      </w:tr>
      <w:tr w:rsidR="00121C3E" w:rsidRPr="000F0BF9" w:rsidTr="00C80CEB">
        <w:trPr>
          <w:trHeight w:val="300"/>
        </w:trPr>
        <w:tc>
          <w:tcPr>
            <w:tcW w:w="100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 xml:space="preserve">от 21 декабря 2021г. № 45/2   </w:t>
            </w:r>
          </w:p>
        </w:tc>
      </w:tr>
      <w:tr w:rsidR="00121C3E" w:rsidRPr="000F0BF9" w:rsidTr="00C80CEB">
        <w:trPr>
          <w:trHeight w:val="405"/>
        </w:trPr>
        <w:tc>
          <w:tcPr>
            <w:tcW w:w="100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поселения на 2022 год</w:t>
            </w:r>
          </w:p>
        </w:tc>
      </w:tr>
      <w:tr w:rsidR="00121C3E" w:rsidRPr="000F0BF9" w:rsidTr="00C80CEB">
        <w:trPr>
          <w:trHeight w:val="15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Код ведомства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Раздел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Подраздел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ЦСР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Вид расходов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Сумма, тыс. руб.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4D6923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4915,9</w:t>
            </w:r>
            <w:r w:rsidR="00121C3E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121C3E" w:rsidRPr="000F0BF9" w:rsidTr="00C80CEB">
        <w:trPr>
          <w:trHeight w:val="8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872,5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обеспечения деятельности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872,5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990 0000 030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872,5   </w:t>
            </w:r>
          </w:p>
        </w:tc>
      </w:tr>
      <w:tr w:rsidR="00121C3E" w:rsidRPr="000F0BF9" w:rsidTr="00C80CEB">
        <w:trPr>
          <w:trHeight w:val="15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990 0000 030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872,5   </w:t>
            </w:r>
          </w:p>
        </w:tc>
      </w:tr>
      <w:tr w:rsidR="00121C3E" w:rsidRPr="000F0BF9" w:rsidTr="00C80CEB">
        <w:trPr>
          <w:trHeight w:val="11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2678,9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Непрограммные направления обеспечения деятельности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 xml:space="preserve">2468,9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900 0000 010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 xml:space="preserve">2465,9   </w:t>
            </w:r>
          </w:p>
        </w:tc>
      </w:tr>
      <w:tr w:rsidR="00121C3E" w:rsidRPr="000F0BF9" w:rsidTr="00C80CEB">
        <w:trPr>
          <w:trHeight w:val="15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900 0000 010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121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2272,3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900 0000 010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68,9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9000000 010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121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123,3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9000000 010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0,0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9000000 010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0,0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Уплата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01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04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9000000 010 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 853  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0,0 </w:t>
            </w:r>
          </w:p>
        </w:tc>
      </w:tr>
      <w:tr w:rsidR="00121C3E" w:rsidRPr="000F0BF9" w:rsidTr="00C80CEB">
        <w:trPr>
          <w:trHeight w:val="9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налогов и сборов органами государственной власти и казенными учреждениями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9900080010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1,4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Уплата прочих налогов, сборов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9900080010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1,4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Субвенция на административную комиссию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90 00070 010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90 00070 010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8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Муниципальная программа </w:t>
            </w:r>
            <w:r w:rsidR="00722648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«</w:t>
            </w: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Информатизация и связь Манойлинского сельского поселения на 2019-2021годы</w:t>
            </w:r>
            <w:r w:rsidR="00722648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»</w:t>
            </w: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0300000301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210,0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0300000301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210,0   </w:t>
            </w:r>
          </w:p>
        </w:tc>
      </w:tr>
      <w:tr w:rsidR="00121C3E" w:rsidRPr="000F0BF9" w:rsidTr="00C80CEB">
        <w:trPr>
          <w:trHeight w:val="8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20,0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900 0000 000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 xml:space="preserve"> 20,0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900 0000 020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20,0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900 0000 020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20,0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990 0080 020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990 0080 020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3,0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4D6923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1341,5</w:t>
            </w:r>
            <w:r w:rsidR="00121C3E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6F795C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="00121C3E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4D6923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1341,5</w:t>
            </w:r>
            <w:r w:rsidR="00121C3E"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21C3E" w:rsidRPr="000F0BF9" w:rsidTr="00C80CEB">
        <w:trPr>
          <w:trHeight w:val="12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Муниципальная программа </w:t>
            </w:r>
            <w:r w:rsidR="00722648" w:rsidRPr="000F0BF9">
              <w:rPr>
                <w:rFonts w:ascii="Arial" w:hAnsi="Arial" w:cs="Arial"/>
                <w:sz w:val="20"/>
                <w:szCs w:val="20"/>
              </w:rPr>
              <w:t>«</w:t>
            </w:r>
            <w:r w:rsidRPr="000F0BF9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деятельности органов местного самоуправления Манойлинского сельского поселения Клетского муниципального района Волгоградской области на 2022-2024 годы</w:t>
            </w:r>
            <w:r w:rsidR="00722648" w:rsidRPr="000F0BF9">
              <w:rPr>
                <w:rFonts w:ascii="Arial" w:hAnsi="Arial" w:cs="Arial"/>
                <w:sz w:val="20"/>
                <w:szCs w:val="20"/>
              </w:rPr>
              <w:t>»»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0700000305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6F795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F795C" w:rsidRPr="000F0BF9">
              <w:rPr>
                <w:rFonts w:ascii="Arial" w:hAnsi="Arial" w:cs="Arial"/>
                <w:color w:val="000000"/>
                <w:sz w:val="20"/>
                <w:szCs w:val="20"/>
              </w:rPr>
              <w:t>417,5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700000305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6F795C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417,5</w:t>
            </w:r>
            <w:r w:rsidR="00121C3E"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21C3E" w:rsidRPr="000F0BF9" w:rsidTr="00C80CEB">
        <w:trPr>
          <w:trHeight w:val="9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990 0000 030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990 0000 030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Выполнение других обязательств государства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121C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718,0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718,0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Выполнение других обязательств государства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4D6923" w:rsidP="006F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156,0</w:t>
            </w:r>
            <w:r w:rsidR="00121C3E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lastRenderedPageBreak/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4D6923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154,0</w:t>
            </w:r>
            <w:r w:rsidR="00121C3E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2,0   </w:t>
            </w:r>
          </w:p>
        </w:tc>
      </w:tr>
      <w:tr w:rsidR="00121C3E" w:rsidRPr="000F0BF9" w:rsidTr="00C80CEB">
        <w:trPr>
          <w:trHeight w:val="9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0,0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88,0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88,0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88,0   </w:t>
            </w:r>
          </w:p>
        </w:tc>
      </w:tr>
      <w:tr w:rsidR="00121C3E" w:rsidRPr="000F0BF9" w:rsidTr="00C80CEB">
        <w:trPr>
          <w:trHeight w:val="9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990 0051 180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88,0   </w:t>
            </w:r>
          </w:p>
        </w:tc>
      </w:tr>
      <w:tr w:rsidR="00121C3E" w:rsidRPr="000F0BF9" w:rsidTr="00C80CEB">
        <w:trPr>
          <w:trHeight w:val="15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990 0051 180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80,2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990 0051 180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7,8   </w:t>
            </w:r>
          </w:p>
        </w:tc>
      </w:tr>
      <w:tr w:rsidR="00121C3E" w:rsidRPr="000F0BF9" w:rsidTr="00C80CEB">
        <w:trPr>
          <w:trHeight w:val="8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2E39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E3958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1,0   </w:t>
            </w:r>
          </w:p>
        </w:tc>
      </w:tr>
      <w:tr w:rsidR="00121C3E" w:rsidRPr="000F0BF9" w:rsidTr="00C80CEB">
        <w:trPr>
          <w:trHeight w:val="8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Защита населения и территории от ЧС  природного  и техногенного характера. Гражданская оборона.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2E3958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121C3E" w:rsidRPr="000F0BF9">
              <w:rPr>
                <w:rFonts w:ascii="Arial" w:hAnsi="Arial" w:cs="Arial"/>
                <w:b/>
                <w:sz w:val="20"/>
                <w:szCs w:val="20"/>
              </w:rPr>
              <w:t xml:space="preserve">0,0   </w:t>
            </w:r>
          </w:p>
        </w:tc>
      </w:tr>
      <w:tr w:rsidR="00121C3E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2E395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3958" w:rsidRPr="000F0BF9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Pr="000F0BF9">
              <w:rPr>
                <w:rFonts w:ascii="Arial" w:hAnsi="Arial" w:cs="Arial"/>
                <w:b/>
                <w:sz w:val="20"/>
                <w:szCs w:val="20"/>
              </w:rPr>
              <w:t xml:space="preserve">0,0   </w:t>
            </w:r>
          </w:p>
        </w:tc>
      </w:tr>
      <w:tr w:rsidR="00121C3E" w:rsidRPr="000F0BF9" w:rsidTr="00C80CE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9900000 040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12</w:t>
            </w:r>
            <w:r w:rsidR="00121C3E" w:rsidRPr="000F0BF9">
              <w:rPr>
                <w:rFonts w:ascii="Arial" w:hAnsi="Arial" w:cs="Arial"/>
                <w:sz w:val="20"/>
                <w:szCs w:val="20"/>
              </w:rPr>
              <w:t xml:space="preserve">0,0   </w:t>
            </w:r>
          </w:p>
        </w:tc>
      </w:tr>
      <w:tr w:rsidR="00121C3E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C3E" w:rsidRPr="000F0BF9" w:rsidRDefault="00121C3E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9900000 040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3E" w:rsidRPr="000F0BF9" w:rsidRDefault="00121C3E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3E" w:rsidRPr="000F0BF9" w:rsidRDefault="00121C3E" w:rsidP="002E39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3958" w:rsidRPr="000F0BF9">
              <w:rPr>
                <w:rFonts w:ascii="Arial" w:hAnsi="Arial" w:cs="Arial"/>
                <w:sz w:val="20"/>
                <w:szCs w:val="20"/>
              </w:rPr>
              <w:t>120,0</w:t>
            </w:r>
            <w:r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2E3958" w:rsidRPr="000F0BF9" w:rsidTr="002E3958">
        <w:trPr>
          <w:trHeight w:val="81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58" w:rsidRPr="000F0BF9" w:rsidRDefault="002E395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958" w:rsidRPr="000F0BF9" w:rsidRDefault="002E3958" w:rsidP="002E39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2E3958" w:rsidRPr="000F0BF9" w:rsidTr="002E3958">
        <w:trPr>
          <w:trHeight w:val="169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722648" w:rsidRPr="000F0BF9"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Профилактика терроризма и экстремизма, а также минимизация и ликвидация последствий проявлений терроризма и экстремизма на территории Манойлинского сельского поселения Клетского муниципального района Волгоградской области на 2021-2023гг.</w:t>
            </w:r>
            <w:r w:rsidR="00722648" w:rsidRPr="000F0BF9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0200000 201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1,0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3F4EC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F4ECE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653,3</w:t>
            </w: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652,3</w:t>
            </w:r>
            <w:r w:rsidR="002E3958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B52379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349,3</w:t>
            </w:r>
            <w:r w:rsidR="002E3958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990 0000 080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B52379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45,3</w:t>
            </w:r>
            <w:r w:rsidR="002E3958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990 0000 080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B52379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45,3</w:t>
            </w:r>
            <w:r w:rsidR="002E3958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990 0000 </w:t>
            </w:r>
            <w:r w:rsidRPr="000F0BF9">
              <w:rPr>
                <w:rFonts w:ascii="Arial" w:hAnsi="Arial" w:cs="Arial"/>
                <w:sz w:val="20"/>
                <w:szCs w:val="20"/>
              </w:rPr>
              <w:lastRenderedPageBreak/>
              <w:t>081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B52379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304,0</w:t>
            </w:r>
            <w:r w:rsidR="002E3958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2E395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958" w:rsidRPr="000F0BF9" w:rsidRDefault="002E395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990 0000 081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58" w:rsidRPr="000F0BF9" w:rsidRDefault="002E395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958" w:rsidRPr="000F0BF9" w:rsidRDefault="00B52379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304,0</w:t>
            </w:r>
            <w:r w:rsidR="002E3958" w:rsidRPr="000F0BF9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Мероприятие по содержанию дорожной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72264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S1740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300</w:t>
            </w:r>
            <w:r w:rsidRPr="000F0BF9">
              <w:rPr>
                <w:rFonts w:ascii="Arial" w:hAnsi="Arial" w:cs="Arial"/>
                <w:sz w:val="20"/>
                <w:szCs w:val="20"/>
              </w:rPr>
              <w:t>,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261C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722648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S1740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300</w:t>
            </w:r>
            <w:r w:rsidRPr="000F0BF9">
              <w:rPr>
                <w:rFonts w:ascii="Arial" w:hAnsi="Arial" w:cs="Arial"/>
                <w:sz w:val="20"/>
                <w:szCs w:val="20"/>
              </w:rPr>
              <w:t>,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261C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мероприятий по содержанию дорожной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261CF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990 01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S1740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261C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261CF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990 01</w:t>
            </w:r>
            <w:r w:rsidRPr="000F0BF9">
              <w:rPr>
                <w:rFonts w:ascii="Arial" w:hAnsi="Arial" w:cs="Arial"/>
                <w:sz w:val="20"/>
                <w:szCs w:val="20"/>
                <w:lang w:val="en-US"/>
              </w:rPr>
              <w:t>S1740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261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722648" w:rsidRPr="000F0BF9" w:rsidTr="008E5C3B">
        <w:trPr>
          <w:trHeight w:val="6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8E5C3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0600000000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1,0</w:t>
            </w:r>
          </w:p>
        </w:tc>
      </w:tr>
      <w:tr w:rsidR="00722648" w:rsidRPr="000F0BF9" w:rsidTr="00C80CEB">
        <w:trPr>
          <w:trHeight w:val="128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малого и среднего предпринимательства на территории Манойлинского сельского поселения Клетского муниципального района Волгоградской области в 2021-2023гг."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0600000304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0600000304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1,0   </w:t>
            </w:r>
          </w:p>
        </w:tc>
      </w:tr>
      <w:tr w:rsidR="00722648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B9700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1748,3</w:t>
            </w:r>
            <w:r w:rsidR="00722648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593F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529,6   </w:t>
            </w:r>
          </w:p>
        </w:tc>
      </w:tr>
      <w:tr w:rsidR="00722648" w:rsidRPr="000F0BF9" w:rsidTr="00C80CEB">
        <w:trPr>
          <w:trHeight w:val="100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Муниципальная программа "Программа комплексного развития систем коммунальной инфраструктуры Манойлинского сельского поселения на 2018-2023гг"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0400000302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41,00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0400000302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41,00</w:t>
            </w:r>
          </w:p>
        </w:tc>
      </w:tr>
      <w:tr w:rsidR="00722648" w:rsidRPr="000F0BF9" w:rsidTr="00C80CEB">
        <w:trPr>
          <w:trHeight w:val="12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Муниципальная программа "Энергосбережение и повышения энергетической эффективности на территории Манойлинского сельского поселения на 2020-2023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0500000303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722648" w:rsidRPr="000F0BF9" w:rsidTr="00C80CEB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0500000303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722648" w:rsidRPr="000F0BF9" w:rsidTr="00C80CEB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Реализация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9900000324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448,6</w:t>
            </w:r>
          </w:p>
        </w:tc>
      </w:tr>
      <w:tr w:rsidR="00722648" w:rsidRPr="000F0BF9" w:rsidTr="00C80CEB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9900000324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811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448,6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4D6923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1218,7</w:t>
            </w:r>
            <w:r w:rsidR="00722648"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252,0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61,0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9900000190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191,0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Организация и содержание мест захоронения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4D6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D6923">
              <w:rPr>
                <w:rFonts w:ascii="Arial" w:hAnsi="Arial" w:cs="Arial"/>
                <w:color w:val="000000"/>
                <w:sz w:val="20"/>
                <w:szCs w:val="20"/>
              </w:rPr>
              <w:t>202,7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123,0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4D6923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79,7</w:t>
            </w:r>
            <w:r w:rsidR="00722648"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22648" w:rsidRPr="000F0BF9" w:rsidTr="00C80CE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Прочие мероприятия по благоустройству городских округов и поселений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539,1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135C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539,1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135C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9900000220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0,0 </w:t>
            </w:r>
          </w:p>
        </w:tc>
      </w:tr>
      <w:tr w:rsidR="00722648" w:rsidRPr="000F0BF9" w:rsidTr="00C80CEB">
        <w:trPr>
          <w:trHeight w:val="6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Уплата налогов и сборов органами государственной власти и казенными учреждениями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9900080010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Уплата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05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03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9900080010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7,0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объектов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178,3</w:t>
            </w:r>
          </w:p>
        </w:tc>
      </w:tr>
      <w:tr w:rsidR="00722648" w:rsidRPr="000F0BF9" w:rsidTr="00F04F6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F04F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178,3</w:t>
            </w:r>
          </w:p>
        </w:tc>
      </w:tr>
      <w:tr w:rsidR="00722648" w:rsidRPr="000F0BF9" w:rsidTr="00F04F6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расходов на содержание объектов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F04F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99001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</w:tr>
      <w:tr w:rsidR="00722648" w:rsidRPr="000F0BF9" w:rsidTr="00F04F6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8" w:rsidRPr="000F0BF9" w:rsidRDefault="00722648" w:rsidP="00F04F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F04F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99001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99  0000 130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99  0000 130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1801,7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1801,7   </w:t>
            </w:r>
          </w:p>
        </w:tc>
      </w:tr>
      <w:tr w:rsidR="00722648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9900000 000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5B14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1801,7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Обеспечение деятельности клубов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990 0000 140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1391,2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748,8   </w:t>
            </w:r>
          </w:p>
        </w:tc>
      </w:tr>
      <w:tr w:rsidR="00722648" w:rsidRPr="000F0BF9" w:rsidTr="00C80CEB">
        <w:trPr>
          <w:trHeight w:val="12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224,0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9A4D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308,6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109,0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990 0000 140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 xml:space="preserve"> 0,8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990 0000 150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408,5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990 0000 150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273,2   </w:t>
            </w:r>
          </w:p>
        </w:tc>
      </w:tr>
      <w:tr w:rsidR="00722648" w:rsidRPr="000F0BF9" w:rsidTr="00C80CEB">
        <w:trPr>
          <w:trHeight w:val="12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990 0000 150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81,0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990 0000 150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41,9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990 0000 150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12,4   </w:t>
            </w:r>
          </w:p>
        </w:tc>
      </w:tr>
      <w:tr w:rsidR="00722648" w:rsidRPr="000F0BF9" w:rsidTr="00C80CEB">
        <w:trPr>
          <w:trHeight w:val="9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9908000 010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2,0   </w:t>
            </w:r>
          </w:p>
        </w:tc>
      </w:tr>
      <w:tr w:rsidR="00722648" w:rsidRPr="000F0BF9" w:rsidTr="00C80CE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Иные бюджетные ассигнования.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BF9">
              <w:rPr>
                <w:rFonts w:ascii="Arial" w:hAnsi="Arial" w:cs="Arial"/>
                <w:sz w:val="20"/>
                <w:szCs w:val="20"/>
              </w:rPr>
              <w:t>9900080 010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2,0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5B14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39,0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5B14E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39,0   </w:t>
            </w:r>
          </w:p>
        </w:tc>
      </w:tr>
      <w:tr w:rsidR="00722648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5B14E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39,0   </w:t>
            </w:r>
          </w:p>
        </w:tc>
      </w:tr>
      <w:tr w:rsidR="00722648" w:rsidRPr="000F0BF9" w:rsidTr="00C80CE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Доплаты к пенсиям </w:t>
            </w:r>
            <w:proofErr w:type="gramStart"/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гос. служащих</w:t>
            </w:r>
            <w:proofErr w:type="gramEnd"/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субъекта РФ и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9901000 010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39,0   </w:t>
            </w:r>
          </w:p>
        </w:tc>
      </w:tr>
      <w:tr w:rsidR="00722648" w:rsidRPr="000F0BF9" w:rsidTr="00C80CE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9900010 010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39,0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34,9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34,9   </w:t>
            </w:r>
          </w:p>
        </w:tc>
      </w:tr>
      <w:tr w:rsidR="00722648" w:rsidRPr="000F0BF9" w:rsidTr="00C80CEB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Непрограммные расходы муниципальных органов.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990 0000 000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5B14E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34,9   </w:t>
            </w:r>
          </w:p>
        </w:tc>
      </w:tr>
      <w:tr w:rsidR="00722648" w:rsidRPr="000F0BF9" w:rsidTr="00C80CE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990 0000 170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34,9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990 0000 170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34,9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Средства массовой информации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Периодическая печать и издательства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Выполнение других обязательств государства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9900000180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 244  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 xml:space="preserve"> 10,0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0B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648" w:rsidRPr="000F0BF9" w:rsidRDefault="003B54CA" w:rsidP="00C80C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BF9">
              <w:rPr>
                <w:rFonts w:ascii="Arial" w:hAnsi="Arial" w:cs="Arial"/>
                <w:b/>
                <w:bCs/>
                <w:sz w:val="20"/>
                <w:szCs w:val="20"/>
              </w:rPr>
              <w:t>9422,1</w:t>
            </w:r>
            <w:r w:rsidR="00722648" w:rsidRPr="000F0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2648" w:rsidRPr="000F0BF9" w:rsidTr="00C80CEB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>Глава Манойлинского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648" w:rsidRPr="000F0BF9" w:rsidRDefault="00722648" w:rsidP="00C80C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0BF9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С.В. Литвиненко</w:t>
            </w:r>
          </w:p>
        </w:tc>
      </w:tr>
    </w:tbl>
    <w:p w:rsidR="00121C3E" w:rsidRPr="000F0BF9" w:rsidRDefault="00121C3E" w:rsidP="00121C3E">
      <w:pPr>
        <w:rPr>
          <w:rFonts w:ascii="Arial" w:hAnsi="Arial" w:cs="Arial"/>
          <w:sz w:val="28"/>
        </w:rPr>
      </w:pPr>
    </w:p>
    <w:p w:rsidR="002049FB" w:rsidRPr="000F0BF9" w:rsidRDefault="002049FB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p w:rsidR="00F35801" w:rsidRPr="000F0BF9" w:rsidRDefault="00F35801" w:rsidP="000E7A2F">
      <w:pPr>
        <w:rPr>
          <w:rFonts w:ascii="Arial" w:hAnsi="Arial" w:cs="Arial"/>
        </w:rPr>
      </w:pPr>
    </w:p>
    <w:sectPr w:rsidR="00F35801" w:rsidRPr="000F0BF9" w:rsidSect="003517A2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DC8"/>
    <w:multiLevelType w:val="hybridMultilevel"/>
    <w:tmpl w:val="63A8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405E8"/>
    <w:multiLevelType w:val="hybridMultilevel"/>
    <w:tmpl w:val="C0B220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B53B74"/>
    <w:multiLevelType w:val="hybridMultilevel"/>
    <w:tmpl w:val="203CF0CC"/>
    <w:lvl w:ilvl="0" w:tplc="58CACB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D1269F2"/>
    <w:multiLevelType w:val="hybridMultilevel"/>
    <w:tmpl w:val="701A2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224E6"/>
    <w:multiLevelType w:val="hybridMultilevel"/>
    <w:tmpl w:val="92203B04"/>
    <w:lvl w:ilvl="0" w:tplc="614CFA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D06F5"/>
    <w:multiLevelType w:val="hybridMultilevel"/>
    <w:tmpl w:val="2688B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46355"/>
    <w:multiLevelType w:val="hybridMultilevel"/>
    <w:tmpl w:val="2688BC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28731A0"/>
    <w:multiLevelType w:val="hybridMultilevel"/>
    <w:tmpl w:val="05E69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B074B"/>
    <w:multiLevelType w:val="hybridMultilevel"/>
    <w:tmpl w:val="DF6262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DE06B44"/>
    <w:multiLevelType w:val="multilevel"/>
    <w:tmpl w:val="538ED00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E200E"/>
    <w:multiLevelType w:val="hybridMultilevel"/>
    <w:tmpl w:val="927E5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D7CC8"/>
    <w:multiLevelType w:val="hybridMultilevel"/>
    <w:tmpl w:val="C0B22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647599"/>
    <w:multiLevelType w:val="multilevel"/>
    <w:tmpl w:val="538ED00C"/>
    <w:numStyleLink w:val="1"/>
  </w:abstractNum>
  <w:abstractNum w:abstractNumId="13">
    <w:nsid w:val="6A964E60"/>
    <w:multiLevelType w:val="hybridMultilevel"/>
    <w:tmpl w:val="2688B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B3903"/>
    <w:multiLevelType w:val="multilevel"/>
    <w:tmpl w:val="8292B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FCC26E0"/>
    <w:multiLevelType w:val="hybridMultilevel"/>
    <w:tmpl w:val="2688B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35151"/>
    <w:multiLevelType w:val="hybridMultilevel"/>
    <w:tmpl w:val="CC7A0D4A"/>
    <w:lvl w:ilvl="0" w:tplc="88A80A7E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7">
    <w:nsid w:val="79737E44"/>
    <w:multiLevelType w:val="hybridMultilevel"/>
    <w:tmpl w:val="895866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A555C1A"/>
    <w:multiLevelType w:val="hybridMultilevel"/>
    <w:tmpl w:val="2688BC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123E8"/>
    <w:multiLevelType w:val="hybridMultilevel"/>
    <w:tmpl w:val="8D5C917A"/>
    <w:lvl w:ilvl="0" w:tplc="B57E5450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1"/>
  </w:num>
  <w:num w:numId="5">
    <w:abstractNumId w:val="8"/>
  </w:num>
  <w:num w:numId="6">
    <w:abstractNumId w:val="17"/>
  </w:num>
  <w:num w:numId="7">
    <w:abstractNumId w:val="19"/>
  </w:num>
  <w:num w:numId="8">
    <w:abstractNumId w:val="16"/>
  </w:num>
  <w:num w:numId="9">
    <w:abstractNumId w:val="5"/>
  </w:num>
  <w:num w:numId="10">
    <w:abstractNumId w:val="9"/>
  </w:num>
  <w:num w:numId="11">
    <w:abstractNumId w:val="12"/>
  </w:num>
  <w:num w:numId="12">
    <w:abstractNumId w:val="15"/>
  </w:num>
  <w:num w:numId="13">
    <w:abstractNumId w:val="3"/>
  </w:num>
  <w:num w:numId="14">
    <w:abstractNumId w:val="13"/>
  </w:num>
  <w:num w:numId="15">
    <w:abstractNumId w:val="10"/>
  </w:num>
  <w:num w:numId="16">
    <w:abstractNumId w:val="18"/>
  </w:num>
  <w:num w:numId="17">
    <w:abstractNumId w:val="4"/>
  </w:num>
  <w:num w:numId="18">
    <w:abstractNumId w:val="6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119"/>
    <w:rsid w:val="00007E89"/>
    <w:rsid w:val="00027D1B"/>
    <w:rsid w:val="00046A66"/>
    <w:rsid w:val="0006543B"/>
    <w:rsid w:val="00071E29"/>
    <w:rsid w:val="000724FA"/>
    <w:rsid w:val="00073F5E"/>
    <w:rsid w:val="00075731"/>
    <w:rsid w:val="00091227"/>
    <w:rsid w:val="00094FFF"/>
    <w:rsid w:val="000A1701"/>
    <w:rsid w:val="000A1F86"/>
    <w:rsid w:val="000B12BE"/>
    <w:rsid w:val="000D2A51"/>
    <w:rsid w:val="000E57F1"/>
    <w:rsid w:val="000E7A2F"/>
    <w:rsid w:val="000F0BF9"/>
    <w:rsid w:val="000F5D1C"/>
    <w:rsid w:val="00121C3E"/>
    <w:rsid w:val="00126558"/>
    <w:rsid w:val="0012737F"/>
    <w:rsid w:val="00135C65"/>
    <w:rsid w:val="001406B1"/>
    <w:rsid w:val="0014637A"/>
    <w:rsid w:val="0015650F"/>
    <w:rsid w:val="00170F43"/>
    <w:rsid w:val="001745A0"/>
    <w:rsid w:val="00180FAA"/>
    <w:rsid w:val="00185675"/>
    <w:rsid w:val="001A2F49"/>
    <w:rsid w:val="001A3E96"/>
    <w:rsid w:val="001B6B31"/>
    <w:rsid w:val="001D5328"/>
    <w:rsid w:val="002049FB"/>
    <w:rsid w:val="00247A03"/>
    <w:rsid w:val="0025683D"/>
    <w:rsid w:val="00261CFB"/>
    <w:rsid w:val="00262D81"/>
    <w:rsid w:val="00270B01"/>
    <w:rsid w:val="0027466A"/>
    <w:rsid w:val="0027584B"/>
    <w:rsid w:val="002863FC"/>
    <w:rsid w:val="002B48CF"/>
    <w:rsid w:val="002B52C4"/>
    <w:rsid w:val="002C486A"/>
    <w:rsid w:val="002D0911"/>
    <w:rsid w:val="002D1B78"/>
    <w:rsid w:val="002D388B"/>
    <w:rsid w:val="002E0A33"/>
    <w:rsid w:val="002E3958"/>
    <w:rsid w:val="00301593"/>
    <w:rsid w:val="0030246C"/>
    <w:rsid w:val="003368EC"/>
    <w:rsid w:val="0034271D"/>
    <w:rsid w:val="003517A2"/>
    <w:rsid w:val="00361F02"/>
    <w:rsid w:val="003849AA"/>
    <w:rsid w:val="003A44AB"/>
    <w:rsid w:val="003A64CE"/>
    <w:rsid w:val="003A70FA"/>
    <w:rsid w:val="003B54CA"/>
    <w:rsid w:val="003B7DDB"/>
    <w:rsid w:val="003D069E"/>
    <w:rsid w:val="003E14D8"/>
    <w:rsid w:val="003F40EE"/>
    <w:rsid w:val="003F4ECE"/>
    <w:rsid w:val="00403FEC"/>
    <w:rsid w:val="0042362F"/>
    <w:rsid w:val="0045279F"/>
    <w:rsid w:val="00476069"/>
    <w:rsid w:val="00491DA1"/>
    <w:rsid w:val="004A5455"/>
    <w:rsid w:val="004B06C1"/>
    <w:rsid w:val="004B612C"/>
    <w:rsid w:val="004D6923"/>
    <w:rsid w:val="004F641C"/>
    <w:rsid w:val="005345D6"/>
    <w:rsid w:val="00546B6C"/>
    <w:rsid w:val="00551A4C"/>
    <w:rsid w:val="00555121"/>
    <w:rsid w:val="00567648"/>
    <w:rsid w:val="00584D33"/>
    <w:rsid w:val="0059251F"/>
    <w:rsid w:val="00593FD1"/>
    <w:rsid w:val="005B14E0"/>
    <w:rsid w:val="005D25D6"/>
    <w:rsid w:val="00601687"/>
    <w:rsid w:val="00607557"/>
    <w:rsid w:val="00614948"/>
    <w:rsid w:val="00635DD7"/>
    <w:rsid w:val="0065106A"/>
    <w:rsid w:val="00660119"/>
    <w:rsid w:val="006609E2"/>
    <w:rsid w:val="006A5694"/>
    <w:rsid w:val="006B3AB4"/>
    <w:rsid w:val="006F0465"/>
    <w:rsid w:val="006F638F"/>
    <w:rsid w:val="006F75DC"/>
    <w:rsid w:val="006F795C"/>
    <w:rsid w:val="00716D3B"/>
    <w:rsid w:val="00722648"/>
    <w:rsid w:val="007476A0"/>
    <w:rsid w:val="00787C9F"/>
    <w:rsid w:val="00794C8B"/>
    <w:rsid w:val="007B096C"/>
    <w:rsid w:val="007B1EF9"/>
    <w:rsid w:val="007B73CC"/>
    <w:rsid w:val="007D26D7"/>
    <w:rsid w:val="007D598A"/>
    <w:rsid w:val="008045AF"/>
    <w:rsid w:val="00814CF6"/>
    <w:rsid w:val="008153D8"/>
    <w:rsid w:val="00817407"/>
    <w:rsid w:val="00841B5A"/>
    <w:rsid w:val="008628EC"/>
    <w:rsid w:val="00867374"/>
    <w:rsid w:val="00881427"/>
    <w:rsid w:val="008842D1"/>
    <w:rsid w:val="008C542D"/>
    <w:rsid w:val="008E09F1"/>
    <w:rsid w:val="008E5C3B"/>
    <w:rsid w:val="008F2F84"/>
    <w:rsid w:val="00971A4F"/>
    <w:rsid w:val="009977FE"/>
    <w:rsid w:val="009A4414"/>
    <w:rsid w:val="009A4580"/>
    <w:rsid w:val="009A4D18"/>
    <w:rsid w:val="009B06DF"/>
    <w:rsid w:val="009C38F7"/>
    <w:rsid w:val="009E3E0A"/>
    <w:rsid w:val="009F6DEB"/>
    <w:rsid w:val="00A03ABF"/>
    <w:rsid w:val="00A12EAC"/>
    <w:rsid w:val="00A12EF7"/>
    <w:rsid w:val="00A27075"/>
    <w:rsid w:val="00A43369"/>
    <w:rsid w:val="00A54F7E"/>
    <w:rsid w:val="00A55507"/>
    <w:rsid w:val="00A60564"/>
    <w:rsid w:val="00A60BE3"/>
    <w:rsid w:val="00A700B0"/>
    <w:rsid w:val="00A721DF"/>
    <w:rsid w:val="00A77FDB"/>
    <w:rsid w:val="00AB7F34"/>
    <w:rsid w:val="00AD0D45"/>
    <w:rsid w:val="00AF7684"/>
    <w:rsid w:val="00B02F97"/>
    <w:rsid w:val="00B11347"/>
    <w:rsid w:val="00B128F1"/>
    <w:rsid w:val="00B33A8E"/>
    <w:rsid w:val="00B52379"/>
    <w:rsid w:val="00B7260B"/>
    <w:rsid w:val="00B777FC"/>
    <w:rsid w:val="00B87547"/>
    <w:rsid w:val="00B97008"/>
    <w:rsid w:val="00BA7CEE"/>
    <w:rsid w:val="00BD3284"/>
    <w:rsid w:val="00BD7E19"/>
    <w:rsid w:val="00C1794E"/>
    <w:rsid w:val="00C2141F"/>
    <w:rsid w:val="00C36670"/>
    <w:rsid w:val="00C56294"/>
    <w:rsid w:val="00C6586B"/>
    <w:rsid w:val="00C7710E"/>
    <w:rsid w:val="00C80551"/>
    <w:rsid w:val="00C80CEB"/>
    <w:rsid w:val="00CB5478"/>
    <w:rsid w:val="00CB7FDC"/>
    <w:rsid w:val="00CD7517"/>
    <w:rsid w:val="00CE24AE"/>
    <w:rsid w:val="00D009AF"/>
    <w:rsid w:val="00D105C3"/>
    <w:rsid w:val="00D306E6"/>
    <w:rsid w:val="00D33606"/>
    <w:rsid w:val="00D342DC"/>
    <w:rsid w:val="00D45D2B"/>
    <w:rsid w:val="00D56EBB"/>
    <w:rsid w:val="00D61464"/>
    <w:rsid w:val="00D87E52"/>
    <w:rsid w:val="00DA6227"/>
    <w:rsid w:val="00DE592E"/>
    <w:rsid w:val="00DF56CD"/>
    <w:rsid w:val="00DF7F41"/>
    <w:rsid w:val="00E2358B"/>
    <w:rsid w:val="00E27A5D"/>
    <w:rsid w:val="00E4263C"/>
    <w:rsid w:val="00E45268"/>
    <w:rsid w:val="00E54375"/>
    <w:rsid w:val="00E74808"/>
    <w:rsid w:val="00E76F42"/>
    <w:rsid w:val="00E80109"/>
    <w:rsid w:val="00EA1A19"/>
    <w:rsid w:val="00EB096A"/>
    <w:rsid w:val="00EC30FD"/>
    <w:rsid w:val="00EC39D1"/>
    <w:rsid w:val="00ED0E49"/>
    <w:rsid w:val="00F04F61"/>
    <w:rsid w:val="00F11408"/>
    <w:rsid w:val="00F156CF"/>
    <w:rsid w:val="00F35801"/>
    <w:rsid w:val="00F51BFF"/>
    <w:rsid w:val="00F64D1D"/>
    <w:rsid w:val="00F67A61"/>
    <w:rsid w:val="00F76475"/>
    <w:rsid w:val="00FC36D3"/>
    <w:rsid w:val="00FF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3D069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25D6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D06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046A66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046A66"/>
    <w:rPr>
      <w:color w:val="800080"/>
      <w:u w:val="single"/>
    </w:rPr>
  </w:style>
  <w:style w:type="paragraph" w:customStyle="1" w:styleId="xl65">
    <w:name w:val="xl6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1">
    <w:name w:val="xl7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046A66"/>
    <w:pPr>
      <w:spacing w:before="100" w:beforeAutospacing="1" w:after="100" w:afterAutospacing="1"/>
    </w:pPr>
    <w:rPr>
      <w:b/>
      <w:bCs/>
      <w:i/>
      <w:iCs/>
    </w:rPr>
  </w:style>
  <w:style w:type="paragraph" w:customStyle="1" w:styleId="xl74">
    <w:name w:val="xl7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8">
    <w:name w:val="xl7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0">
    <w:name w:val="xl8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046A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7">
    <w:name w:val="xl97"/>
    <w:basedOn w:val="a"/>
    <w:rsid w:val="00046A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8">
    <w:name w:val="xl10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09">
    <w:name w:val="xl10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046A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3">
    <w:name w:val="xl12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8">
    <w:name w:val="xl12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1">
    <w:name w:val="xl13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046A66"/>
    <w:pPr>
      <w:spacing w:before="100" w:beforeAutospacing="1" w:after="100" w:afterAutospacing="1"/>
    </w:pPr>
  </w:style>
  <w:style w:type="paragraph" w:customStyle="1" w:styleId="xl141">
    <w:name w:val="xl141"/>
    <w:basedOn w:val="a"/>
    <w:rsid w:val="00046A66"/>
    <w:pPr>
      <w:spacing w:before="100" w:beforeAutospacing="1" w:after="100" w:afterAutospacing="1"/>
      <w:jc w:val="right"/>
    </w:pPr>
  </w:style>
  <w:style w:type="paragraph" w:customStyle="1" w:styleId="xl142">
    <w:name w:val="xl142"/>
    <w:basedOn w:val="a"/>
    <w:rsid w:val="00046A66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43">
    <w:name w:val="xl143"/>
    <w:basedOn w:val="a"/>
    <w:rsid w:val="00046A66"/>
    <w:pPr>
      <w:spacing w:before="100" w:beforeAutospacing="1" w:after="100" w:afterAutospacing="1"/>
      <w:jc w:val="right"/>
    </w:pPr>
  </w:style>
  <w:style w:type="paragraph" w:customStyle="1" w:styleId="xl144">
    <w:name w:val="xl144"/>
    <w:basedOn w:val="a"/>
    <w:rsid w:val="00046A66"/>
    <w:pPr>
      <w:spacing w:before="100" w:beforeAutospacing="1" w:after="100" w:afterAutospacing="1"/>
      <w:jc w:val="right"/>
      <w:textAlignment w:val="top"/>
    </w:pPr>
  </w:style>
  <w:style w:type="paragraph" w:customStyle="1" w:styleId="xl145">
    <w:name w:val="xl145"/>
    <w:basedOn w:val="a"/>
    <w:rsid w:val="00046A6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35D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D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12EA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D25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note text"/>
    <w:basedOn w:val="a"/>
    <w:link w:val="a9"/>
    <w:semiHidden/>
    <w:rsid w:val="005D25D6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5D2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5D25D6"/>
    <w:rPr>
      <w:vertAlign w:val="superscript"/>
    </w:rPr>
  </w:style>
  <w:style w:type="paragraph" w:styleId="ab">
    <w:name w:val="Title"/>
    <w:basedOn w:val="a"/>
    <w:link w:val="ac"/>
    <w:qFormat/>
    <w:rsid w:val="005D25D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0"/>
    <w:link w:val="ab"/>
    <w:rsid w:val="005D25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d">
    <w:name w:val="Table Grid"/>
    <w:basedOn w:val="a1"/>
    <w:rsid w:val="005D2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5D25D6"/>
    <w:pPr>
      <w:numPr>
        <w:numId w:val="10"/>
      </w:numPr>
    </w:pPr>
  </w:style>
  <w:style w:type="character" w:customStyle="1" w:styleId="blk">
    <w:name w:val="blk"/>
    <w:basedOn w:val="a0"/>
    <w:rsid w:val="004B61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3D069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25D6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D069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046A66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046A66"/>
    <w:rPr>
      <w:color w:val="800080"/>
      <w:u w:val="single"/>
    </w:rPr>
  </w:style>
  <w:style w:type="paragraph" w:customStyle="1" w:styleId="xl65">
    <w:name w:val="xl6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1">
    <w:name w:val="xl7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046A66"/>
    <w:pPr>
      <w:spacing w:before="100" w:beforeAutospacing="1" w:after="100" w:afterAutospacing="1"/>
    </w:pPr>
    <w:rPr>
      <w:b/>
      <w:bCs/>
      <w:i/>
      <w:iCs/>
    </w:rPr>
  </w:style>
  <w:style w:type="paragraph" w:customStyle="1" w:styleId="xl74">
    <w:name w:val="xl7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8">
    <w:name w:val="xl7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0">
    <w:name w:val="xl8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a"/>
    <w:rsid w:val="00046A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7">
    <w:name w:val="xl97"/>
    <w:basedOn w:val="a"/>
    <w:rsid w:val="00046A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8">
    <w:name w:val="xl10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09">
    <w:name w:val="xl10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046A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3">
    <w:name w:val="xl123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8">
    <w:name w:val="xl12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1">
    <w:name w:val="xl131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46A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046A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046A66"/>
    <w:pPr>
      <w:spacing w:before="100" w:beforeAutospacing="1" w:after="100" w:afterAutospacing="1"/>
    </w:pPr>
  </w:style>
  <w:style w:type="paragraph" w:customStyle="1" w:styleId="xl141">
    <w:name w:val="xl141"/>
    <w:basedOn w:val="a"/>
    <w:rsid w:val="00046A66"/>
    <w:pPr>
      <w:spacing w:before="100" w:beforeAutospacing="1" w:after="100" w:afterAutospacing="1"/>
      <w:jc w:val="right"/>
    </w:pPr>
  </w:style>
  <w:style w:type="paragraph" w:customStyle="1" w:styleId="xl142">
    <w:name w:val="xl142"/>
    <w:basedOn w:val="a"/>
    <w:rsid w:val="00046A66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43">
    <w:name w:val="xl143"/>
    <w:basedOn w:val="a"/>
    <w:rsid w:val="00046A66"/>
    <w:pPr>
      <w:spacing w:before="100" w:beforeAutospacing="1" w:after="100" w:afterAutospacing="1"/>
      <w:jc w:val="right"/>
    </w:pPr>
  </w:style>
  <w:style w:type="paragraph" w:customStyle="1" w:styleId="xl144">
    <w:name w:val="xl144"/>
    <w:basedOn w:val="a"/>
    <w:rsid w:val="00046A66"/>
    <w:pPr>
      <w:spacing w:before="100" w:beforeAutospacing="1" w:after="100" w:afterAutospacing="1"/>
      <w:jc w:val="right"/>
      <w:textAlignment w:val="top"/>
    </w:pPr>
  </w:style>
  <w:style w:type="paragraph" w:customStyle="1" w:styleId="xl145">
    <w:name w:val="xl145"/>
    <w:basedOn w:val="a"/>
    <w:rsid w:val="00046A6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35D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D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12EA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D25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note text"/>
    <w:basedOn w:val="a"/>
    <w:link w:val="a9"/>
    <w:semiHidden/>
    <w:rsid w:val="005D25D6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5D2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5D25D6"/>
    <w:rPr>
      <w:vertAlign w:val="superscript"/>
    </w:rPr>
  </w:style>
  <w:style w:type="paragraph" w:styleId="ab">
    <w:name w:val="Title"/>
    <w:basedOn w:val="a"/>
    <w:link w:val="ac"/>
    <w:qFormat/>
    <w:rsid w:val="005D25D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0"/>
    <w:link w:val="ab"/>
    <w:rsid w:val="005D25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d">
    <w:name w:val="Table Grid"/>
    <w:basedOn w:val="a1"/>
    <w:rsid w:val="005D2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5D25D6"/>
    <w:pPr>
      <w:numPr>
        <w:numId w:val="10"/>
      </w:numPr>
    </w:pPr>
  </w:style>
  <w:style w:type="character" w:customStyle="1" w:styleId="blk">
    <w:name w:val="blk"/>
    <w:basedOn w:val="a0"/>
    <w:rsid w:val="004B6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8DC43-8EAB-4FA1-B8E9-8B624A18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14</Pages>
  <Words>4112</Words>
  <Characters>23441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146</cp:revision>
  <cp:lastPrinted>2022-03-05T06:42:00Z</cp:lastPrinted>
  <dcterms:created xsi:type="dcterms:W3CDTF">2019-10-07T06:16:00Z</dcterms:created>
  <dcterms:modified xsi:type="dcterms:W3CDTF">2022-06-01T08:43:00Z</dcterms:modified>
</cp:coreProperties>
</file>