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E1" w:rsidRDefault="00A61FE1" w:rsidP="00A61FE1">
      <w:pPr>
        <w:shd w:val="clear" w:color="auto" w:fill="FFFFFF"/>
        <w:spacing w:after="0"/>
        <w:ind w:left="29"/>
        <w:jc w:val="cente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t>СОВЕТ ДЕПУТАТОВ</w:t>
      </w:r>
    </w:p>
    <w:p w:rsidR="00A61FE1" w:rsidRDefault="00A61FE1" w:rsidP="00A61FE1">
      <w:pPr>
        <w:shd w:val="clear" w:color="auto" w:fill="FFFFFF"/>
        <w:spacing w:after="0"/>
        <w:ind w:left="29"/>
        <w:jc w:val="cente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t>МАНОЙЛИНСКОГО СЕЛЬСКОГО ПОСЕЛЕНИЯ</w:t>
      </w:r>
    </w:p>
    <w:p w:rsidR="00A61FE1" w:rsidRDefault="00A61FE1" w:rsidP="00A61FE1">
      <w:pPr>
        <w:shd w:val="clear" w:color="auto" w:fill="FFFFFF"/>
        <w:spacing w:after="0"/>
        <w:ind w:left="29"/>
        <w:jc w:val="cente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lang w:val="en-US"/>
        </w:rPr>
        <w:t>III</w:t>
      </w:r>
      <w:r w:rsidRPr="00517590">
        <w:rPr>
          <w:rFonts w:ascii="Times New Roman" w:hAnsi="Times New Roman" w:cs="Times New Roman"/>
          <w:b/>
          <w:color w:val="424242"/>
          <w:spacing w:val="-3"/>
          <w:sz w:val="24"/>
          <w:szCs w:val="24"/>
        </w:rPr>
        <w:t xml:space="preserve"> </w:t>
      </w:r>
      <w:r>
        <w:rPr>
          <w:rFonts w:ascii="Times New Roman" w:hAnsi="Times New Roman" w:cs="Times New Roman"/>
          <w:b/>
          <w:color w:val="424242"/>
          <w:spacing w:val="-3"/>
          <w:sz w:val="24"/>
          <w:szCs w:val="24"/>
        </w:rPr>
        <w:t>СОЗЫВА</w:t>
      </w:r>
    </w:p>
    <w:p w:rsidR="00A61FE1" w:rsidRDefault="00A61FE1" w:rsidP="00A61FE1">
      <w:pPr>
        <w:shd w:val="clear" w:color="auto" w:fill="FFFFFF"/>
        <w:spacing w:after="0"/>
        <w:ind w:left="29"/>
        <w:jc w:val="cente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t>КЛЕТСКОГО МУНИЦИПАЛЬНОГО РАЙОНА</w:t>
      </w:r>
    </w:p>
    <w:p w:rsidR="00A61FE1" w:rsidRDefault="00A61FE1" w:rsidP="00A61FE1">
      <w:pPr>
        <w:shd w:val="clear" w:color="auto" w:fill="FFFFFF"/>
        <w:spacing w:after="0"/>
        <w:ind w:left="29"/>
        <w:jc w:val="cente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t>ВОЛГОГРАДСКОЙ ОБЛАСТИ</w:t>
      </w:r>
    </w:p>
    <w:p w:rsidR="00A61FE1" w:rsidRDefault="00A61FE1" w:rsidP="00A61FE1">
      <w:pPr>
        <w:shd w:val="clear" w:color="auto" w:fill="FFFFFF"/>
        <w:spacing w:after="0"/>
        <w:ind w:left="29"/>
        <w:jc w:val="cente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t>_______________________________________________________________</w:t>
      </w:r>
    </w:p>
    <w:p w:rsidR="00A61FE1" w:rsidRDefault="00A61FE1" w:rsidP="00A61FE1">
      <w:pPr>
        <w:shd w:val="clear" w:color="auto" w:fill="FFFFFF"/>
        <w:spacing w:after="0"/>
        <w:ind w:left="29"/>
        <w:rPr>
          <w:rFonts w:ascii="Times New Roman" w:hAnsi="Times New Roman" w:cs="Times New Roman"/>
          <w:color w:val="424242"/>
          <w:spacing w:val="-3"/>
          <w:sz w:val="24"/>
          <w:szCs w:val="24"/>
        </w:rPr>
      </w:pPr>
    </w:p>
    <w:p w:rsidR="00A61FE1" w:rsidRPr="00FB1F82" w:rsidRDefault="00A61FE1" w:rsidP="00A61FE1">
      <w:pPr>
        <w:shd w:val="clear" w:color="auto" w:fill="FFFFFF"/>
        <w:spacing w:after="0"/>
        <w:ind w:left="29"/>
        <w:jc w:val="center"/>
        <w:rPr>
          <w:rFonts w:ascii="Times New Roman" w:hAnsi="Times New Roman" w:cs="Times New Roman"/>
          <w:color w:val="424242"/>
          <w:spacing w:val="-3"/>
          <w:sz w:val="24"/>
          <w:szCs w:val="24"/>
        </w:rPr>
      </w:pPr>
      <w:r>
        <w:rPr>
          <w:rFonts w:ascii="Times New Roman" w:hAnsi="Times New Roman" w:cs="Times New Roman"/>
          <w:b/>
          <w:color w:val="424242"/>
          <w:spacing w:val="-3"/>
          <w:sz w:val="24"/>
          <w:szCs w:val="24"/>
        </w:rPr>
        <w:t xml:space="preserve">РЕШЕНИЕ </w:t>
      </w:r>
    </w:p>
    <w:p w:rsidR="00A61FE1" w:rsidRDefault="00A61FE1" w:rsidP="00A61FE1">
      <w:pPr>
        <w:pStyle w:val="3"/>
        <w:ind w:right="-766"/>
        <w:rPr>
          <w:rFonts w:ascii="Times New Roman" w:hAnsi="Times New Roman"/>
          <w:b w:val="0"/>
          <w:sz w:val="24"/>
          <w:szCs w:val="24"/>
        </w:rPr>
      </w:pPr>
      <w:r>
        <w:rPr>
          <w:b w:val="0"/>
          <w:sz w:val="28"/>
          <w:szCs w:val="28"/>
        </w:rPr>
        <w:t xml:space="preserve">от </w:t>
      </w:r>
      <w:r>
        <w:rPr>
          <w:rFonts w:ascii="Times New Roman" w:hAnsi="Times New Roman"/>
          <w:b w:val="0"/>
          <w:sz w:val="24"/>
          <w:szCs w:val="24"/>
        </w:rPr>
        <w:t xml:space="preserve"> 27 июля 2014 года                                               №  13/4</w:t>
      </w:r>
    </w:p>
    <w:p w:rsidR="00A61FE1" w:rsidRPr="00D518DE" w:rsidRDefault="00A61FE1" w:rsidP="00A61FE1"/>
    <w:p w:rsidR="00A61FE1" w:rsidRPr="00FB1F82" w:rsidRDefault="00A61FE1" w:rsidP="00A61FE1">
      <w:pPr>
        <w:shd w:val="clear" w:color="auto" w:fill="FFFFFF"/>
        <w:spacing w:after="0" w:line="240" w:lineRule="auto"/>
        <w:ind w:left="29" w:right="-1" w:hanging="29"/>
        <w:jc w:val="center"/>
        <w:rPr>
          <w:rFonts w:ascii="Times New Roman" w:hAnsi="Times New Roman"/>
          <w:b/>
          <w:color w:val="000000"/>
          <w:spacing w:val="-1"/>
          <w:sz w:val="24"/>
          <w:szCs w:val="24"/>
        </w:rPr>
      </w:pPr>
      <w:r w:rsidRPr="00FB1F82">
        <w:rPr>
          <w:rFonts w:ascii="Times New Roman" w:hAnsi="Times New Roman"/>
          <w:b/>
          <w:color w:val="000000"/>
          <w:spacing w:val="-1"/>
          <w:sz w:val="24"/>
          <w:szCs w:val="24"/>
        </w:rPr>
        <w:t>Об утверждении положения о пенсионном обеспечении</w:t>
      </w:r>
    </w:p>
    <w:p w:rsidR="00A61FE1" w:rsidRPr="00FB1F82" w:rsidRDefault="00A61FE1" w:rsidP="00A61FE1">
      <w:pPr>
        <w:shd w:val="clear" w:color="auto" w:fill="FFFFFF"/>
        <w:spacing w:after="0" w:line="240" w:lineRule="auto"/>
        <w:ind w:left="29" w:right="-1" w:hanging="29"/>
        <w:jc w:val="center"/>
        <w:rPr>
          <w:rFonts w:ascii="Times New Roman" w:hAnsi="Times New Roman"/>
          <w:b/>
          <w:color w:val="000000"/>
          <w:spacing w:val="-1"/>
          <w:sz w:val="24"/>
          <w:szCs w:val="24"/>
        </w:rPr>
      </w:pPr>
      <w:r w:rsidRPr="00FB1F82">
        <w:rPr>
          <w:rFonts w:ascii="Times New Roman" w:hAnsi="Times New Roman"/>
          <w:b/>
          <w:color w:val="000000"/>
          <w:spacing w:val="-1"/>
          <w:sz w:val="24"/>
          <w:szCs w:val="24"/>
        </w:rPr>
        <w:t>за выслугу лет лиц, замещавших муниципальные должности</w:t>
      </w:r>
    </w:p>
    <w:p w:rsidR="00A61FE1" w:rsidRPr="00FB1F82" w:rsidRDefault="00A61FE1" w:rsidP="00A61FE1">
      <w:pPr>
        <w:shd w:val="clear" w:color="auto" w:fill="FFFFFF"/>
        <w:spacing w:after="0" w:line="240" w:lineRule="auto"/>
        <w:ind w:left="29" w:right="-1" w:hanging="29"/>
        <w:jc w:val="center"/>
        <w:rPr>
          <w:rFonts w:ascii="Times New Roman" w:hAnsi="Times New Roman"/>
          <w:b/>
          <w:color w:val="000000"/>
          <w:spacing w:val="-1"/>
          <w:sz w:val="24"/>
          <w:szCs w:val="24"/>
        </w:rPr>
      </w:pPr>
      <w:r w:rsidRPr="00FB1F82">
        <w:rPr>
          <w:rFonts w:ascii="Times New Roman" w:hAnsi="Times New Roman"/>
          <w:b/>
          <w:color w:val="000000"/>
          <w:spacing w:val="-1"/>
          <w:sz w:val="24"/>
          <w:szCs w:val="24"/>
        </w:rPr>
        <w:t>администрации Манойлинского  сельского поселения и должности</w:t>
      </w:r>
    </w:p>
    <w:p w:rsidR="00A61FE1" w:rsidRPr="00FB1F82" w:rsidRDefault="00A61FE1" w:rsidP="00A61FE1">
      <w:pPr>
        <w:shd w:val="clear" w:color="auto" w:fill="FFFFFF"/>
        <w:spacing w:after="0" w:line="240" w:lineRule="auto"/>
        <w:ind w:left="29" w:right="-1" w:hanging="29"/>
        <w:jc w:val="center"/>
        <w:rPr>
          <w:rFonts w:ascii="Times New Roman" w:hAnsi="Times New Roman"/>
          <w:b/>
          <w:color w:val="000000"/>
          <w:spacing w:val="-1"/>
          <w:sz w:val="24"/>
          <w:szCs w:val="24"/>
        </w:rPr>
      </w:pPr>
      <w:r w:rsidRPr="00FB1F82">
        <w:rPr>
          <w:rFonts w:ascii="Times New Roman" w:hAnsi="Times New Roman"/>
          <w:b/>
          <w:color w:val="000000"/>
          <w:spacing w:val="-1"/>
          <w:sz w:val="24"/>
          <w:szCs w:val="24"/>
        </w:rPr>
        <w:t>муниципальных служащих муниципальной службы администрации</w:t>
      </w:r>
    </w:p>
    <w:p w:rsidR="00A61FE1" w:rsidRPr="00FB1F82" w:rsidRDefault="00A61FE1" w:rsidP="00A61FE1">
      <w:pPr>
        <w:shd w:val="clear" w:color="auto" w:fill="FFFFFF"/>
        <w:spacing w:after="0" w:line="240" w:lineRule="auto"/>
        <w:ind w:left="29" w:right="-1" w:hanging="29"/>
        <w:jc w:val="center"/>
        <w:rPr>
          <w:rFonts w:ascii="Times New Roman" w:hAnsi="Times New Roman"/>
          <w:b/>
          <w:color w:val="000000"/>
          <w:spacing w:val="-1"/>
          <w:sz w:val="24"/>
          <w:szCs w:val="24"/>
        </w:rPr>
      </w:pPr>
      <w:r w:rsidRPr="00FB1F82">
        <w:rPr>
          <w:rFonts w:ascii="Times New Roman" w:hAnsi="Times New Roman"/>
          <w:b/>
          <w:color w:val="000000"/>
          <w:spacing w:val="-1"/>
          <w:sz w:val="24"/>
          <w:szCs w:val="24"/>
        </w:rPr>
        <w:t>Манойлинского  сельского поселения Клетского муниципального</w:t>
      </w:r>
    </w:p>
    <w:p w:rsidR="00A61FE1" w:rsidRPr="00FB1F82" w:rsidRDefault="00A61FE1" w:rsidP="00A61FE1">
      <w:pPr>
        <w:shd w:val="clear" w:color="auto" w:fill="FFFFFF"/>
        <w:spacing w:after="0" w:line="240" w:lineRule="auto"/>
        <w:ind w:left="29" w:right="-1" w:hanging="29"/>
        <w:jc w:val="center"/>
        <w:rPr>
          <w:rFonts w:ascii="Times New Roman" w:hAnsi="Times New Roman"/>
          <w:b/>
          <w:color w:val="000000"/>
          <w:spacing w:val="-1"/>
          <w:sz w:val="24"/>
          <w:szCs w:val="24"/>
        </w:rPr>
      </w:pPr>
      <w:r w:rsidRPr="00FB1F82">
        <w:rPr>
          <w:rFonts w:ascii="Times New Roman" w:hAnsi="Times New Roman"/>
          <w:b/>
          <w:color w:val="000000"/>
          <w:spacing w:val="-1"/>
          <w:sz w:val="24"/>
          <w:szCs w:val="24"/>
        </w:rPr>
        <w:t>района Волгоградской области</w:t>
      </w:r>
    </w:p>
    <w:p w:rsidR="00A61FE1" w:rsidRDefault="00A61FE1" w:rsidP="00A61FE1">
      <w:pPr>
        <w:shd w:val="clear" w:color="auto" w:fill="FFFFFF"/>
        <w:spacing w:after="0" w:line="240" w:lineRule="auto"/>
        <w:ind w:left="29" w:right="-1" w:hanging="29"/>
        <w:rPr>
          <w:rFonts w:ascii="Times New Roman" w:hAnsi="Times New Roman"/>
          <w:color w:val="000000"/>
          <w:spacing w:val="-1"/>
          <w:sz w:val="24"/>
          <w:szCs w:val="24"/>
        </w:rPr>
      </w:pPr>
    </w:p>
    <w:p w:rsidR="00A61FE1" w:rsidRDefault="00A61FE1" w:rsidP="00A61F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24 и 25 Федерального закона от 2.03.2007 года № 25-ФЗ «О муниципальной службе в Российской Федерации,  Законом Волгоградской области от 20.12.2002 года № 778-ОД « О пенсионном обеспечении за выслугу лет лиц, замещавших государственную должность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руководствуясь Уставом </w:t>
      </w:r>
      <w:r>
        <w:rPr>
          <w:rFonts w:ascii="Times New Roman" w:hAnsi="Times New Roman"/>
          <w:color w:val="000000"/>
          <w:spacing w:val="-1"/>
          <w:sz w:val="24"/>
          <w:szCs w:val="24"/>
        </w:rPr>
        <w:t>Манойлинского</w:t>
      </w:r>
      <w:r>
        <w:rPr>
          <w:rFonts w:ascii="Times New Roman" w:hAnsi="Times New Roman" w:cs="Times New Roman"/>
          <w:sz w:val="24"/>
          <w:szCs w:val="24"/>
        </w:rPr>
        <w:t xml:space="preserve">  сельского поселения Клетского муниципального района Волгоградской области, Совет депутатов  </w:t>
      </w:r>
      <w:r>
        <w:rPr>
          <w:rFonts w:ascii="Times New Roman" w:hAnsi="Times New Roman"/>
          <w:color w:val="000000"/>
          <w:spacing w:val="-1"/>
          <w:sz w:val="24"/>
          <w:szCs w:val="24"/>
        </w:rPr>
        <w:t xml:space="preserve">Манойлинского </w:t>
      </w:r>
      <w:r>
        <w:rPr>
          <w:rFonts w:ascii="Times New Roman" w:hAnsi="Times New Roman" w:cs="Times New Roman"/>
          <w:sz w:val="24"/>
          <w:szCs w:val="24"/>
        </w:rPr>
        <w:t xml:space="preserve"> сельского поселения</w:t>
      </w:r>
    </w:p>
    <w:p w:rsidR="00A61FE1" w:rsidRDefault="00A61FE1" w:rsidP="00A61FE1">
      <w:pPr>
        <w:pStyle w:val="ConsPlusNormal"/>
        <w:widowControl/>
        <w:ind w:firstLine="0"/>
        <w:jc w:val="both"/>
        <w:rPr>
          <w:rFonts w:ascii="Times New Roman" w:hAnsi="Times New Roman" w:cs="Times New Roman"/>
          <w:sz w:val="24"/>
          <w:szCs w:val="24"/>
        </w:rPr>
      </w:pPr>
    </w:p>
    <w:p w:rsidR="00A61FE1" w:rsidRPr="00B63DEF" w:rsidRDefault="00A61FE1" w:rsidP="00A61FE1">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РЕШИЛ:</w:t>
      </w:r>
    </w:p>
    <w:p w:rsidR="00A61FE1" w:rsidRDefault="00A61FE1" w:rsidP="00A61FE1">
      <w:pPr>
        <w:pStyle w:val="ConsPlusNormal"/>
        <w:widowControl/>
        <w:ind w:firstLine="540"/>
        <w:jc w:val="both"/>
        <w:rPr>
          <w:rFonts w:ascii="Times New Roman" w:hAnsi="Times New Roman" w:cs="Times New Roman"/>
          <w:sz w:val="24"/>
          <w:szCs w:val="24"/>
        </w:rPr>
      </w:pPr>
    </w:p>
    <w:p w:rsidR="00A61FE1" w:rsidRDefault="00A61FE1" w:rsidP="00A61FE1">
      <w:pPr>
        <w:pStyle w:val="a3"/>
        <w:numPr>
          <w:ilvl w:val="0"/>
          <w:numId w:val="3"/>
        </w:numPr>
        <w:shd w:val="clear" w:color="auto" w:fill="FFFFFF"/>
        <w:ind w:right="-1"/>
        <w:jc w:val="both"/>
        <w:rPr>
          <w:color w:val="000000"/>
          <w:spacing w:val="-1"/>
        </w:rPr>
      </w:pPr>
      <w:r w:rsidRPr="00FB1F82">
        <w:t xml:space="preserve">Утвердить положение </w:t>
      </w:r>
      <w:r w:rsidRPr="00FB1F82">
        <w:rPr>
          <w:color w:val="000000"/>
          <w:spacing w:val="-1"/>
        </w:rPr>
        <w:t>о пенсионном обеспечении</w:t>
      </w:r>
      <w:r>
        <w:rPr>
          <w:color w:val="000000"/>
          <w:spacing w:val="-1"/>
        </w:rPr>
        <w:t xml:space="preserve"> </w:t>
      </w:r>
      <w:r w:rsidRPr="00FB1F82">
        <w:rPr>
          <w:color w:val="000000"/>
          <w:spacing w:val="-1"/>
        </w:rPr>
        <w:t>за выслугу лет лиц, замещавших муниципальные должности</w:t>
      </w:r>
      <w:r>
        <w:rPr>
          <w:color w:val="000000"/>
          <w:spacing w:val="-1"/>
        </w:rPr>
        <w:t xml:space="preserve"> </w:t>
      </w:r>
      <w:r w:rsidRPr="00FB1F82">
        <w:rPr>
          <w:color w:val="000000"/>
          <w:spacing w:val="-1"/>
        </w:rPr>
        <w:t>администрации Манойлинского  сельского поселения и должности</w:t>
      </w:r>
      <w:r>
        <w:rPr>
          <w:color w:val="000000"/>
          <w:spacing w:val="-1"/>
        </w:rPr>
        <w:t xml:space="preserve"> </w:t>
      </w:r>
      <w:r w:rsidRPr="00FB1F82">
        <w:rPr>
          <w:color w:val="000000"/>
          <w:spacing w:val="-1"/>
        </w:rPr>
        <w:t>муниципальных служащих муниципальной службы администрации</w:t>
      </w:r>
      <w:r>
        <w:rPr>
          <w:color w:val="000000"/>
          <w:spacing w:val="-1"/>
        </w:rPr>
        <w:t xml:space="preserve"> </w:t>
      </w:r>
      <w:r w:rsidRPr="00FB1F82">
        <w:rPr>
          <w:color w:val="000000"/>
          <w:spacing w:val="-1"/>
        </w:rPr>
        <w:t>Манойлинского  сельского поселения Клетского муниципального</w:t>
      </w:r>
      <w:r>
        <w:rPr>
          <w:color w:val="000000"/>
          <w:spacing w:val="-1"/>
        </w:rPr>
        <w:t xml:space="preserve"> </w:t>
      </w:r>
      <w:r w:rsidRPr="00FB1F82">
        <w:rPr>
          <w:color w:val="000000"/>
          <w:spacing w:val="-1"/>
        </w:rPr>
        <w:t>района Волгоградской области</w:t>
      </w:r>
      <w:r>
        <w:rPr>
          <w:color w:val="000000"/>
          <w:spacing w:val="-1"/>
        </w:rPr>
        <w:t xml:space="preserve"> (далее –Положение) согласно приложению.</w:t>
      </w:r>
    </w:p>
    <w:p w:rsidR="00A61FE1" w:rsidRDefault="00A61FE1" w:rsidP="00A61FE1">
      <w:pPr>
        <w:pStyle w:val="a3"/>
        <w:numPr>
          <w:ilvl w:val="0"/>
          <w:numId w:val="3"/>
        </w:numPr>
        <w:shd w:val="clear" w:color="auto" w:fill="FFFFFF"/>
        <w:ind w:right="-1"/>
        <w:jc w:val="both"/>
        <w:rPr>
          <w:color w:val="000000"/>
          <w:spacing w:val="-1"/>
        </w:rPr>
      </w:pPr>
      <w:r>
        <w:rPr>
          <w:color w:val="000000"/>
          <w:spacing w:val="-1"/>
        </w:rPr>
        <w:t xml:space="preserve">Решение Совета депутатов Манойлинского сельского поселения от 09.04.2009г. № 66/123 «Об утверждении положения о пенсионном </w:t>
      </w:r>
      <w:r w:rsidRPr="00FB1F82">
        <w:rPr>
          <w:color w:val="000000"/>
          <w:spacing w:val="-1"/>
        </w:rPr>
        <w:t>обеспечении</w:t>
      </w:r>
      <w:r>
        <w:rPr>
          <w:color w:val="000000"/>
          <w:spacing w:val="-1"/>
        </w:rPr>
        <w:t xml:space="preserve"> </w:t>
      </w:r>
      <w:r w:rsidRPr="00FB1F82">
        <w:rPr>
          <w:color w:val="000000"/>
          <w:spacing w:val="-1"/>
        </w:rPr>
        <w:t>за выслугу лет лиц, замещавших муниципальные должности</w:t>
      </w:r>
      <w:r>
        <w:rPr>
          <w:color w:val="000000"/>
          <w:spacing w:val="-1"/>
        </w:rPr>
        <w:t xml:space="preserve"> </w:t>
      </w:r>
      <w:r w:rsidRPr="00FB1F82">
        <w:rPr>
          <w:color w:val="000000"/>
          <w:spacing w:val="-1"/>
        </w:rPr>
        <w:t>администрации Манойлинского  сельского поселения и должности</w:t>
      </w:r>
      <w:r>
        <w:rPr>
          <w:color w:val="000000"/>
          <w:spacing w:val="-1"/>
        </w:rPr>
        <w:t xml:space="preserve"> </w:t>
      </w:r>
      <w:r w:rsidRPr="00FB1F82">
        <w:rPr>
          <w:color w:val="000000"/>
          <w:spacing w:val="-1"/>
        </w:rPr>
        <w:t>муниципальных служащих муниципальной службы администрации</w:t>
      </w:r>
      <w:r>
        <w:rPr>
          <w:color w:val="000000"/>
          <w:spacing w:val="-1"/>
        </w:rPr>
        <w:t xml:space="preserve"> </w:t>
      </w:r>
      <w:r w:rsidRPr="00FB1F82">
        <w:rPr>
          <w:color w:val="000000"/>
          <w:spacing w:val="-1"/>
        </w:rPr>
        <w:t>Манойлинского  сельского поселения Клетского муниципального</w:t>
      </w:r>
      <w:r>
        <w:rPr>
          <w:color w:val="000000"/>
          <w:spacing w:val="-1"/>
        </w:rPr>
        <w:t xml:space="preserve"> </w:t>
      </w:r>
      <w:r w:rsidRPr="00FB1F82">
        <w:rPr>
          <w:color w:val="000000"/>
          <w:spacing w:val="-1"/>
        </w:rPr>
        <w:t>района Волгоградской области</w:t>
      </w:r>
      <w:r>
        <w:rPr>
          <w:color w:val="000000"/>
          <w:spacing w:val="-1"/>
        </w:rPr>
        <w:t>» считать утратившим силу.</w:t>
      </w:r>
    </w:p>
    <w:p w:rsidR="00A61FE1" w:rsidRPr="00FB1F82" w:rsidRDefault="00A61FE1" w:rsidP="00A61FE1">
      <w:pPr>
        <w:pStyle w:val="a3"/>
        <w:numPr>
          <w:ilvl w:val="0"/>
          <w:numId w:val="3"/>
        </w:numPr>
        <w:shd w:val="clear" w:color="auto" w:fill="FFFFFF"/>
        <w:ind w:right="-1"/>
        <w:jc w:val="both"/>
        <w:rPr>
          <w:color w:val="000000"/>
          <w:spacing w:val="-1"/>
        </w:rPr>
      </w:pPr>
      <w:r>
        <w:rPr>
          <w:color w:val="000000"/>
          <w:spacing w:val="-1"/>
        </w:rPr>
        <w:t>Настоящее решение вступает в силу с момента официального обнародования и распространяет свое действия на правоотношения, возникшие с 01 января 2014 года.</w:t>
      </w:r>
    </w:p>
    <w:p w:rsidR="00A61FE1" w:rsidRDefault="00A61FE1" w:rsidP="00A61FE1">
      <w:pPr>
        <w:autoSpaceDE w:val="0"/>
        <w:autoSpaceDN w:val="0"/>
        <w:adjustRightInd w:val="0"/>
        <w:spacing w:after="0" w:line="240" w:lineRule="auto"/>
        <w:jc w:val="both"/>
        <w:rPr>
          <w:rFonts w:ascii="Times New Roman" w:hAnsi="Times New Roman"/>
          <w:sz w:val="24"/>
          <w:szCs w:val="24"/>
        </w:rPr>
      </w:pPr>
    </w:p>
    <w:p w:rsidR="00A61FE1" w:rsidRDefault="00A61FE1" w:rsidP="00A61FE1">
      <w:pPr>
        <w:autoSpaceDE w:val="0"/>
        <w:autoSpaceDN w:val="0"/>
        <w:adjustRightInd w:val="0"/>
        <w:spacing w:after="0" w:line="240" w:lineRule="auto"/>
        <w:jc w:val="both"/>
        <w:rPr>
          <w:rFonts w:ascii="Times New Roman" w:hAnsi="Times New Roman"/>
          <w:sz w:val="24"/>
          <w:szCs w:val="24"/>
        </w:rPr>
      </w:pPr>
    </w:p>
    <w:p w:rsidR="00A61FE1" w:rsidRDefault="00A61FE1" w:rsidP="00A61FE1">
      <w:pPr>
        <w:autoSpaceDE w:val="0"/>
        <w:autoSpaceDN w:val="0"/>
        <w:adjustRightInd w:val="0"/>
        <w:spacing w:after="0" w:line="240" w:lineRule="auto"/>
        <w:jc w:val="both"/>
        <w:rPr>
          <w:rFonts w:ascii="Times New Roman" w:hAnsi="Times New Roman"/>
          <w:sz w:val="24"/>
          <w:szCs w:val="24"/>
        </w:rPr>
      </w:pPr>
    </w:p>
    <w:p w:rsidR="00A61FE1" w:rsidRPr="00C97E9F" w:rsidRDefault="00A61FE1" w:rsidP="00A61FE1">
      <w:pPr>
        <w:shd w:val="clear" w:color="auto" w:fill="FFFFFF"/>
        <w:spacing w:after="0" w:line="324" w:lineRule="exact"/>
        <w:ind w:right="-66"/>
        <w:jc w:val="both"/>
        <w:rPr>
          <w:rFonts w:ascii="Times New Roman" w:hAnsi="Times New Roman" w:cs="Times New Roman"/>
          <w:sz w:val="24"/>
          <w:szCs w:val="24"/>
        </w:rPr>
      </w:pPr>
      <w:r w:rsidRPr="00C97E9F">
        <w:rPr>
          <w:rFonts w:ascii="Times New Roman" w:hAnsi="Times New Roman" w:cs="Times New Roman"/>
          <w:sz w:val="24"/>
          <w:szCs w:val="24"/>
        </w:rPr>
        <w:t xml:space="preserve">Глава Манойлинского </w:t>
      </w:r>
      <w:r>
        <w:rPr>
          <w:rFonts w:ascii="Times New Roman" w:hAnsi="Times New Roman" w:cs="Times New Roman"/>
          <w:sz w:val="24"/>
          <w:szCs w:val="24"/>
        </w:rPr>
        <w:t xml:space="preserve">                                                                                  С.В. Литвиненко</w:t>
      </w:r>
    </w:p>
    <w:p w:rsidR="00A61FE1" w:rsidRPr="00C97E9F" w:rsidRDefault="00A61FE1" w:rsidP="00A61FE1">
      <w:pPr>
        <w:shd w:val="clear" w:color="auto" w:fill="FFFFFF"/>
        <w:spacing w:after="0" w:line="324" w:lineRule="exact"/>
        <w:ind w:right="-66"/>
        <w:jc w:val="both"/>
        <w:rPr>
          <w:rFonts w:ascii="Times New Roman" w:hAnsi="Times New Roman" w:cs="Times New Roman"/>
          <w:sz w:val="24"/>
          <w:szCs w:val="24"/>
        </w:rPr>
      </w:pPr>
      <w:r w:rsidRPr="00C97E9F">
        <w:rPr>
          <w:rFonts w:ascii="Times New Roman" w:hAnsi="Times New Roman" w:cs="Times New Roman"/>
          <w:sz w:val="24"/>
          <w:szCs w:val="24"/>
        </w:rPr>
        <w:t>сельского поселения</w:t>
      </w:r>
      <w:r w:rsidRPr="00C97E9F">
        <w:rPr>
          <w:rFonts w:ascii="Times New Roman" w:hAnsi="Times New Roman" w:cs="Times New Roman"/>
          <w:sz w:val="24"/>
          <w:szCs w:val="24"/>
        </w:rPr>
        <w:tab/>
      </w:r>
      <w:r w:rsidRPr="00C97E9F">
        <w:rPr>
          <w:rFonts w:ascii="Times New Roman" w:hAnsi="Times New Roman" w:cs="Times New Roman"/>
          <w:sz w:val="24"/>
          <w:szCs w:val="24"/>
        </w:rPr>
        <w:tab/>
        <w:t xml:space="preserve">                                                    </w:t>
      </w:r>
    </w:p>
    <w:p w:rsidR="00A61FE1" w:rsidRDefault="00A61FE1" w:rsidP="00A61FE1">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p>
    <w:p w:rsidR="00A61FE1" w:rsidRDefault="00A61FE1" w:rsidP="00A61FE1">
      <w:pPr>
        <w:autoSpaceDE w:val="0"/>
        <w:autoSpaceDN w:val="0"/>
        <w:adjustRightInd w:val="0"/>
        <w:spacing w:after="0" w:line="240" w:lineRule="auto"/>
        <w:outlineLvl w:val="0"/>
        <w:rPr>
          <w:rFonts w:ascii="Times New Roman" w:hAnsi="Times New Roman"/>
          <w:sz w:val="24"/>
          <w:szCs w:val="24"/>
        </w:rPr>
      </w:pPr>
    </w:p>
    <w:p w:rsidR="00A61FE1" w:rsidRDefault="00A61FE1" w:rsidP="00A61FE1">
      <w:pPr>
        <w:autoSpaceDE w:val="0"/>
        <w:autoSpaceDN w:val="0"/>
        <w:adjustRightInd w:val="0"/>
        <w:spacing w:after="0" w:line="240" w:lineRule="auto"/>
        <w:jc w:val="right"/>
        <w:outlineLvl w:val="0"/>
        <w:rPr>
          <w:rFonts w:ascii="Times New Roman" w:hAnsi="Times New Roman"/>
          <w:sz w:val="24"/>
          <w:szCs w:val="24"/>
        </w:rPr>
      </w:pPr>
    </w:p>
    <w:p w:rsidR="00A61FE1" w:rsidRDefault="00A61FE1" w:rsidP="00A61FE1">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 xml:space="preserve">Приложение </w:t>
      </w:r>
    </w:p>
    <w:p w:rsidR="00A61FE1" w:rsidRDefault="00A61FE1" w:rsidP="00A61FE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A61FE1" w:rsidRDefault="00A61FE1" w:rsidP="00A61FE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Манойлинского сельского поселения</w:t>
      </w:r>
    </w:p>
    <w:p w:rsidR="00A61FE1" w:rsidRDefault="00A61FE1" w:rsidP="00A61FE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27.06.2014 года №  13/4</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Pr="00C97E9F" w:rsidRDefault="00A61FE1" w:rsidP="00A61FE1">
      <w:pPr>
        <w:autoSpaceDE w:val="0"/>
        <w:autoSpaceDN w:val="0"/>
        <w:adjustRightInd w:val="0"/>
        <w:spacing w:after="0" w:line="240" w:lineRule="auto"/>
        <w:jc w:val="center"/>
        <w:rPr>
          <w:rFonts w:ascii="Times New Roman" w:hAnsi="Times New Roman"/>
          <w:b/>
          <w:sz w:val="24"/>
          <w:szCs w:val="24"/>
        </w:rPr>
      </w:pPr>
      <w:r w:rsidRPr="00C97E9F">
        <w:rPr>
          <w:rFonts w:ascii="Times New Roman" w:hAnsi="Times New Roman"/>
          <w:b/>
          <w:sz w:val="24"/>
          <w:szCs w:val="24"/>
        </w:rPr>
        <w:t>ПОЛОЖЕНИЕ</w:t>
      </w:r>
    </w:p>
    <w:p w:rsidR="00A61FE1" w:rsidRPr="00C97E9F" w:rsidRDefault="00A61FE1" w:rsidP="00A61FE1">
      <w:pPr>
        <w:autoSpaceDE w:val="0"/>
        <w:autoSpaceDN w:val="0"/>
        <w:adjustRightInd w:val="0"/>
        <w:spacing w:after="0" w:line="240" w:lineRule="auto"/>
        <w:jc w:val="center"/>
        <w:rPr>
          <w:rFonts w:ascii="Times New Roman" w:hAnsi="Times New Roman"/>
          <w:b/>
          <w:sz w:val="24"/>
          <w:szCs w:val="24"/>
        </w:rPr>
      </w:pPr>
      <w:r w:rsidRPr="00C97E9F">
        <w:rPr>
          <w:rFonts w:ascii="Times New Roman" w:hAnsi="Times New Roman"/>
          <w:b/>
          <w:sz w:val="24"/>
          <w:szCs w:val="24"/>
        </w:rPr>
        <w:t>О ПЕНСИОННОМ ОБЕСПЕЧЕНИИ ЗА ВЫСЛУГУ ЛЕТ ЛИЦ, ЗАМЕЩАВШИХ</w:t>
      </w:r>
    </w:p>
    <w:p w:rsidR="00A61FE1" w:rsidRPr="00C97E9F" w:rsidRDefault="00A61FE1" w:rsidP="00A61FE1">
      <w:pPr>
        <w:autoSpaceDE w:val="0"/>
        <w:autoSpaceDN w:val="0"/>
        <w:adjustRightInd w:val="0"/>
        <w:spacing w:after="0" w:line="240" w:lineRule="auto"/>
        <w:jc w:val="center"/>
        <w:rPr>
          <w:rFonts w:ascii="Times New Roman" w:hAnsi="Times New Roman"/>
          <w:b/>
          <w:sz w:val="24"/>
          <w:szCs w:val="24"/>
        </w:rPr>
      </w:pPr>
      <w:r w:rsidRPr="00C97E9F">
        <w:rPr>
          <w:rFonts w:ascii="Times New Roman" w:hAnsi="Times New Roman"/>
          <w:b/>
          <w:sz w:val="24"/>
          <w:szCs w:val="24"/>
        </w:rPr>
        <w:t>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w:t>
      </w:r>
    </w:p>
    <w:p w:rsidR="00A61FE1" w:rsidRPr="00C97E9F" w:rsidRDefault="00A61FE1" w:rsidP="00A61FE1">
      <w:pPr>
        <w:autoSpaceDE w:val="0"/>
        <w:autoSpaceDN w:val="0"/>
        <w:adjustRightInd w:val="0"/>
        <w:spacing w:after="0" w:line="240" w:lineRule="auto"/>
        <w:jc w:val="center"/>
        <w:rPr>
          <w:rFonts w:ascii="Times New Roman" w:hAnsi="Times New Roman"/>
          <w:b/>
          <w:sz w:val="24"/>
          <w:szCs w:val="24"/>
        </w:rPr>
      </w:pPr>
      <w:r w:rsidRPr="00C97E9F">
        <w:rPr>
          <w:rFonts w:ascii="Times New Roman" w:hAnsi="Times New Roman"/>
          <w:b/>
          <w:sz w:val="24"/>
          <w:szCs w:val="24"/>
        </w:rPr>
        <w:t>СЕЛЬСКОГО ПОСЕЛЕНИЯ</w:t>
      </w:r>
    </w:p>
    <w:p w:rsidR="00A61FE1" w:rsidRDefault="00A61FE1" w:rsidP="00A61FE1">
      <w:pPr>
        <w:autoSpaceDE w:val="0"/>
        <w:autoSpaceDN w:val="0"/>
        <w:adjustRightInd w:val="0"/>
        <w:spacing w:after="0" w:line="240" w:lineRule="auto"/>
        <w:jc w:val="center"/>
        <w:rPr>
          <w:rFonts w:ascii="Times New Roman" w:hAnsi="Times New Roman"/>
          <w:sz w:val="24"/>
          <w:szCs w:val="24"/>
        </w:rPr>
      </w:pPr>
    </w:p>
    <w:p w:rsidR="00A61FE1" w:rsidRDefault="00A61FE1" w:rsidP="00A61FE1">
      <w:pPr>
        <w:autoSpaceDE w:val="0"/>
        <w:autoSpaceDN w:val="0"/>
        <w:adjustRightInd w:val="0"/>
        <w:spacing w:after="0" w:line="240" w:lineRule="auto"/>
        <w:jc w:val="center"/>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Настоящее Положение устанавливает в соответствии  с Федеральными законами "О трудовых пенсиях в Российской Федерации" от 17.12.2001 N 173-ФЗ, "О государственном пенсионном обеспечении в Российской Федерации" от 15.12.2001 N 166-ФЗ, Федеральным законом "О муниципальной службе в Российской Федерации" от 02.03.2007 N 25-ФЗ, Федеральным законом от 06.10.2003 № 131-ФЗ  «Об общих принципах организации местного самоуправления в Российской Федерации», с Законом Волгоградской области "О пенсионном обеспечении за выслугу лет лиц, замещавших государственную должность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от 30.12.2002 N 778-ОД, Уставом Манойлинского сельского поселения  основания возникновения права на пенсию за выслугу лет у лиц, замещавших 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  сельского поселения, порядок ее назначения и размер.</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1. Основные понятия, используемые в настоящем Положении</w:t>
      </w:r>
    </w:p>
    <w:p w:rsidR="00A61FE1" w:rsidRDefault="00A61FE1" w:rsidP="00A61FE1">
      <w:pPr>
        <w:autoSpaceDE w:val="0"/>
        <w:autoSpaceDN w:val="0"/>
        <w:adjustRightInd w:val="0"/>
        <w:spacing w:after="0" w:line="240" w:lineRule="auto"/>
        <w:ind w:firstLine="540"/>
        <w:jc w:val="both"/>
        <w:rPr>
          <w:rFonts w:ascii="Times New Roman" w:hAnsi="Times New Roman"/>
          <w:b/>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 настоящем Положении используются следующие основные понятия:</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sidRPr="000F35C2">
        <w:rPr>
          <w:rFonts w:ascii="Times New Roman" w:hAnsi="Times New Roman"/>
          <w:sz w:val="24"/>
          <w:szCs w:val="24"/>
        </w:rPr>
        <w:t>пенсия за выслугу лет</w:t>
      </w:r>
      <w:r>
        <w:rPr>
          <w:rFonts w:ascii="Times New Roman" w:hAnsi="Times New Roman"/>
          <w:sz w:val="24"/>
          <w:szCs w:val="24"/>
        </w:rPr>
        <w:t xml:space="preserve"> - ежемесячная денежная выплата за счет средств бюджета   Манойлинского  сельского поселения, назначаемая дополнительно к пенсии, право на получение которой определяется в соответствии с условиями, установленными настоящим Положением;</w:t>
      </w:r>
    </w:p>
    <w:p w:rsidR="00A61FE1" w:rsidRDefault="00A61FE1" w:rsidP="00A61FE1">
      <w:pPr>
        <w:pStyle w:val="ConsPlusNormal"/>
        <w:widowControl/>
        <w:ind w:firstLine="540"/>
        <w:jc w:val="both"/>
        <w:rPr>
          <w:rFonts w:ascii="Times New Roman" w:hAnsi="Times New Roman" w:cs="Times New Roman"/>
          <w:sz w:val="24"/>
          <w:szCs w:val="24"/>
        </w:rPr>
      </w:pPr>
      <w:r w:rsidRPr="000F35C2">
        <w:rPr>
          <w:rFonts w:ascii="Times New Roman" w:hAnsi="Times New Roman" w:cs="Times New Roman"/>
          <w:sz w:val="24"/>
          <w:szCs w:val="24"/>
        </w:rPr>
        <w:t>- муниципальный служащий</w:t>
      </w:r>
      <w:r>
        <w:rPr>
          <w:rFonts w:ascii="Times New Roman" w:hAnsi="Times New Roman" w:cs="Times New Roman"/>
          <w:sz w:val="24"/>
          <w:szCs w:val="24"/>
        </w:rPr>
        <w:t xml:space="preserve">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61FE1" w:rsidRDefault="00A61FE1" w:rsidP="00A61FE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b/>
          <w:sz w:val="24"/>
          <w:szCs w:val="24"/>
        </w:rPr>
        <w:t xml:space="preserve">- </w:t>
      </w:r>
      <w:r w:rsidRPr="000F35C2">
        <w:rPr>
          <w:rFonts w:ascii="Times New Roman" w:hAnsi="Times New Roman"/>
          <w:sz w:val="24"/>
          <w:szCs w:val="24"/>
        </w:rPr>
        <w:t>должность муниципальной службы</w:t>
      </w:r>
      <w:r>
        <w:rPr>
          <w:rFonts w:ascii="Times New Roman" w:hAnsi="Times New Roman"/>
          <w:b/>
          <w:sz w:val="24"/>
          <w:szCs w:val="24"/>
        </w:rPr>
        <w:t xml:space="preserve"> </w:t>
      </w:r>
      <w:r>
        <w:rPr>
          <w:rFonts w:ascii="Times New Roman" w:hAnsi="Times New Roman"/>
          <w:sz w:val="24"/>
          <w:szCs w:val="24"/>
        </w:rPr>
        <w:t>- должность в органе местного самоуправления,  которая образуются в соответствии с Уставом   Манойлинского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sidRPr="000F35C2">
        <w:rPr>
          <w:rFonts w:ascii="Times New Roman" w:hAnsi="Times New Roman"/>
          <w:sz w:val="24"/>
          <w:szCs w:val="24"/>
        </w:rPr>
        <w:t>муниципальная служба</w:t>
      </w:r>
      <w:r>
        <w:rPr>
          <w:rFonts w:ascii="Times New Roman" w:hAnsi="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sidRPr="000F35C2">
        <w:rPr>
          <w:rFonts w:ascii="Times New Roman" w:hAnsi="Times New Roman"/>
          <w:sz w:val="24"/>
          <w:szCs w:val="24"/>
        </w:rPr>
        <w:t>муниципальная должность</w:t>
      </w:r>
      <w:r>
        <w:rPr>
          <w:rFonts w:ascii="Times New Roman" w:hAnsi="Times New Roman"/>
          <w:sz w:val="24"/>
          <w:szCs w:val="24"/>
        </w:rPr>
        <w:t xml:space="preserve">  - должность, устанавливаемая Уставом  Манойлинского  сельского поселения Клетского муниципального района Волгоградской области для непосредственного исполнения полномочий органов местного самоуправления Манойлинского  сельского поселения;</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sidRPr="000F35C2">
        <w:rPr>
          <w:rFonts w:ascii="Times New Roman" w:hAnsi="Times New Roman"/>
          <w:sz w:val="24"/>
          <w:szCs w:val="24"/>
        </w:rPr>
        <w:t>ежемесячное денежное содержание</w:t>
      </w:r>
      <w:r>
        <w:rPr>
          <w:rFonts w:ascii="Times New Roman" w:hAnsi="Times New Roman"/>
          <w:sz w:val="24"/>
          <w:szCs w:val="24"/>
        </w:rPr>
        <w:t xml:space="preserve"> - денежное содержание лиц, замещающих должности муниципальной службы  Манойлинского  сельского поселения, которое </w:t>
      </w:r>
      <w:r>
        <w:rPr>
          <w:rFonts w:ascii="Times New Roman" w:hAnsi="Times New Roman"/>
          <w:sz w:val="24"/>
          <w:szCs w:val="24"/>
        </w:rPr>
        <w:lastRenderedPageBreak/>
        <w:t>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Pr="002C3792">
        <w:rPr>
          <w:rFonts w:ascii="Times New Roman" w:hAnsi="Times New Roman"/>
          <w:sz w:val="24"/>
          <w:szCs w:val="24"/>
        </w:rPr>
        <w:t>состав ежемесячного денежного содержания</w:t>
      </w:r>
      <w:r>
        <w:rPr>
          <w:rFonts w:ascii="Times New Roman" w:hAnsi="Times New Roman"/>
          <w:sz w:val="24"/>
          <w:szCs w:val="24"/>
        </w:rPr>
        <w:t xml:space="preserve"> муниципального служащего, которое учитывается при определении размера пенсии за выслугу лет, включается:</w:t>
      </w:r>
    </w:p>
    <w:p w:rsidR="00A61FE1" w:rsidRDefault="00A61FE1" w:rsidP="00A61FE1">
      <w:pPr>
        <w:autoSpaceDE w:val="0"/>
        <w:autoSpaceDN w:val="0"/>
        <w:adjustRightInd w:val="0"/>
        <w:spacing w:after="0"/>
        <w:ind w:firstLine="720"/>
        <w:jc w:val="both"/>
        <w:rPr>
          <w:rFonts w:ascii="Times New Roman" w:hAnsi="Times New Roman"/>
          <w:sz w:val="24"/>
          <w:szCs w:val="24"/>
          <w:lang w:eastAsia="en-US"/>
        </w:rPr>
      </w:pPr>
      <w:r>
        <w:rPr>
          <w:rFonts w:ascii="Times New Roman" w:hAnsi="Times New Roman"/>
          <w:sz w:val="24"/>
          <w:szCs w:val="24"/>
        </w:rPr>
        <w:t>- должностной оклад по замещаемой должности муниципальной службы</w:t>
      </w:r>
    </w:p>
    <w:p w:rsidR="00A61FE1" w:rsidRDefault="00A61FE1" w:rsidP="00A61FE1">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ежемесячная надбавка за выслугу лет в зависимости от стажа муниципальной службы;</w:t>
      </w:r>
    </w:p>
    <w:p w:rsidR="00A61FE1" w:rsidRDefault="00A61FE1" w:rsidP="00A61FE1">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ежемесячная надбавка за особые условия муниципальной службы;</w:t>
      </w:r>
    </w:p>
    <w:p w:rsidR="00A61FE1" w:rsidRDefault="00A61FE1" w:rsidP="00A61FE1">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ежемесячная надбавка к должностному окладу за классный чин;</w:t>
      </w:r>
    </w:p>
    <w:p w:rsidR="00A61FE1" w:rsidRDefault="00A61FE1" w:rsidP="00A61FE1">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ежемесячное денежное поощрение;</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sidRPr="000F35C2">
        <w:rPr>
          <w:rFonts w:ascii="Times New Roman" w:hAnsi="Times New Roman"/>
          <w:sz w:val="24"/>
          <w:szCs w:val="24"/>
        </w:rPr>
        <w:t>ежемесячное денежное вознаграждение</w:t>
      </w:r>
      <w:r>
        <w:rPr>
          <w:rFonts w:ascii="Times New Roman" w:hAnsi="Times New Roman"/>
          <w:sz w:val="24"/>
          <w:szCs w:val="24"/>
        </w:rPr>
        <w:t xml:space="preserve"> - ежемесячное денежное вознаграждение лиц, замещающих муниципальные должности  Манойлинского  сельского поселения,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Право на пенсию за выслугу лет в соответствии с настоящим Положением имеют:</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лица, замещавшие муниципальные должности администрации  Манойлинского  сельского поселения;</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лица, замещавшие должности муниципальной службы администрации   Манойлинского   сельского поселения. </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2. Финансирование пенсии за выслугу лет</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Финансирование пенсии за выслугу лет производится за счет средств бюджета  Манойлинского  сельского поселения Клетского муниципального района Волгоградской области.</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3. Условия назначения пенсии за выслугу лет</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pStyle w:val="a3"/>
        <w:numPr>
          <w:ilvl w:val="0"/>
          <w:numId w:val="1"/>
        </w:numPr>
        <w:jc w:val="both"/>
      </w:pPr>
      <w:r>
        <w:t>Пенсия за выслугу лет устанавливается до достижении возраста 60 лет для мужчин и 55 лет для женщин независимо от возраста, в котором лица, указанные в пункте 1 статьи 3 настоящего Положения, были уволены с муниципальной службы или освобождены от муниципальных должностей.</w:t>
      </w:r>
    </w:p>
    <w:p w:rsidR="00A61FE1" w:rsidRDefault="00A61FE1" w:rsidP="00A61FE1">
      <w:pPr>
        <w:pStyle w:val="a3"/>
        <w:ind w:left="720"/>
        <w:jc w:val="both"/>
      </w:pPr>
      <w:r>
        <w:t xml:space="preserve">     В случае, предусмотренном пунктом 2 статьи 32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заболевания в период прохождения муниципальной службы, замещения муниципальной должности, пенсия за выслугу лет назначается со дня назначения трудовой пенсии.</w:t>
      </w:r>
    </w:p>
    <w:p w:rsidR="00A61FE1" w:rsidRDefault="00A61FE1" w:rsidP="00A61FE1">
      <w:pPr>
        <w:pStyle w:val="a3"/>
        <w:numPr>
          <w:ilvl w:val="0"/>
          <w:numId w:val="1"/>
        </w:numPr>
        <w:jc w:val="both"/>
      </w:pPr>
      <w:r>
        <w:t>Лицам, замещавшим муниципальные должности администрации Манойлинского сельского поселения, пенсия за выслугу лет назначается при условии замещения указанных должностей на постоянной основе не менее четырех лет.</w:t>
      </w:r>
    </w:p>
    <w:p w:rsidR="00A61FE1" w:rsidRPr="00717630" w:rsidRDefault="00A61FE1" w:rsidP="00A61FE1">
      <w:pPr>
        <w:pStyle w:val="a3"/>
        <w:numPr>
          <w:ilvl w:val="0"/>
          <w:numId w:val="1"/>
        </w:numPr>
        <w:autoSpaceDE w:val="0"/>
        <w:autoSpaceDN w:val="0"/>
        <w:adjustRightInd w:val="0"/>
        <w:jc w:val="both"/>
      </w:pPr>
      <w:r w:rsidRPr="00717630">
        <w:t xml:space="preserve">Лица, замещавшие должности муниципальной службы администрации  Манойлинского  сельского поселения Клетского муниципального района Волгоградской области, при наличии стажа муниципальной службы не менее 15 лет имеют право на пенсию за выслугу лет при увольнении с муниципальной службы администрации  Манойлинского  сельского поселения не ранее 1 января 2006 года  при условии замещения должности муниципальной службы </w:t>
      </w:r>
      <w:r w:rsidRPr="00717630">
        <w:lastRenderedPageBreak/>
        <w:t>администрации  Манойлинского  сельского поселения непрерывно в течение трех лет перед увольнением с муниципальной службы по следующим основаниям:</w:t>
      </w:r>
    </w:p>
    <w:p w:rsidR="00A61FE1" w:rsidRPr="00717630" w:rsidRDefault="00A61FE1" w:rsidP="00A61FE1">
      <w:pPr>
        <w:pStyle w:val="a3"/>
        <w:autoSpaceDE w:val="0"/>
        <w:autoSpaceDN w:val="0"/>
        <w:adjustRightInd w:val="0"/>
        <w:ind w:left="720"/>
        <w:jc w:val="both"/>
      </w:pPr>
      <w:r w:rsidRPr="00717630">
        <w:t>- реорганизации или ликвидации органов местного самоуправления сельского поселения либо сокращении должностей муниципальной службы в органах местного самоуправления сельского поселения;</w:t>
      </w:r>
    </w:p>
    <w:p w:rsidR="00A61FE1" w:rsidRPr="00717630" w:rsidRDefault="00A61FE1" w:rsidP="00A61FE1">
      <w:pPr>
        <w:pStyle w:val="a3"/>
        <w:autoSpaceDE w:val="0"/>
        <w:autoSpaceDN w:val="0"/>
        <w:adjustRightInd w:val="0"/>
        <w:ind w:left="720"/>
        <w:jc w:val="both"/>
      </w:pPr>
      <w:r w:rsidRPr="00717630">
        <w:t>- увольнению с должностей, утверждаемых в установленном законодательством Волгоградской области порядке для непосредственного обеспечения исполнения полномочий лиц, замещающих муниципальные должности администрации  Манойлинского  сельского поселения Клетского муниципального района Волгоградской области, в связи с прекращением этими лицами своих полномочий;</w:t>
      </w:r>
    </w:p>
    <w:p w:rsidR="00A61FE1" w:rsidRPr="00717630" w:rsidRDefault="00A61FE1" w:rsidP="00A61FE1">
      <w:pPr>
        <w:pStyle w:val="a3"/>
        <w:autoSpaceDE w:val="0"/>
        <w:autoSpaceDN w:val="0"/>
        <w:adjustRightInd w:val="0"/>
        <w:ind w:left="720"/>
        <w:jc w:val="both"/>
      </w:pPr>
      <w:r w:rsidRPr="00717630">
        <w:t>- достижении предельного возраста, установленного законодательством Волгоградской области для замещения должности муниципальной службы;</w:t>
      </w:r>
    </w:p>
    <w:p w:rsidR="00A61FE1" w:rsidRPr="00717630" w:rsidRDefault="00A61FE1" w:rsidP="00A61FE1">
      <w:pPr>
        <w:pStyle w:val="a3"/>
        <w:autoSpaceDE w:val="0"/>
        <w:autoSpaceDN w:val="0"/>
        <w:adjustRightInd w:val="0"/>
        <w:ind w:left="720"/>
        <w:jc w:val="both"/>
      </w:pPr>
      <w:r w:rsidRPr="00717630">
        <w:t>- обнаружившемуся несоответствию замещаемой должности муниципальной службы вследствие состояния здоровья, препятствующего продолжению муниципальной службы;</w:t>
      </w:r>
    </w:p>
    <w:p w:rsidR="00A61FE1" w:rsidRPr="00717630" w:rsidRDefault="00A61FE1" w:rsidP="00A61FE1">
      <w:pPr>
        <w:pStyle w:val="a3"/>
        <w:autoSpaceDE w:val="0"/>
        <w:autoSpaceDN w:val="0"/>
        <w:adjustRightInd w:val="0"/>
        <w:ind w:left="720"/>
        <w:jc w:val="both"/>
      </w:pPr>
      <w:r w:rsidRPr="00717630">
        <w:t>- увольнению по собственному желанию.</w:t>
      </w:r>
    </w:p>
    <w:p w:rsidR="00A61FE1" w:rsidRPr="00717630" w:rsidRDefault="00A61FE1" w:rsidP="00A61FE1">
      <w:pPr>
        <w:pStyle w:val="a3"/>
        <w:numPr>
          <w:ilvl w:val="0"/>
          <w:numId w:val="1"/>
        </w:numPr>
        <w:autoSpaceDE w:val="0"/>
        <w:autoSpaceDN w:val="0"/>
        <w:adjustRightInd w:val="0"/>
        <w:jc w:val="both"/>
      </w:pPr>
      <w:r w:rsidRPr="00717630">
        <w:t>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A61FE1" w:rsidRDefault="00A61FE1" w:rsidP="00A61FE1">
      <w:pPr>
        <w:pStyle w:val="a3"/>
        <w:numPr>
          <w:ilvl w:val="0"/>
          <w:numId w:val="1"/>
        </w:numPr>
        <w:autoSpaceDE w:val="0"/>
        <w:autoSpaceDN w:val="0"/>
        <w:adjustRightInd w:val="0"/>
        <w:jc w:val="both"/>
      </w:pPr>
      <w:r>
        <w:t>Пенсия за выслугу лет не выплачивается в случае прекращения полномочий (в том числе досрочно) в связи с противоправными действиями или отзывом лица, замещающего муниципальную должность администрации Манойлинского сельского поселения.</w:t>
      </w:r>
    </w:p>
    <w:p w:rsidR="00A61FE1" w:rsidRPr="009B4D5A" w:rsidRDefault="00A61FE1" w:rsidP="00A61FE1">
      <w:pPr>
        <w:pStyle w:val="a3"/>
        <w:autoSpaceDE w:val="0"/>
        <w:autoSpaceDN w:val="0"/>
        <w:adjustRightInd w:val="0"/>
        <w:ind w:left="720"/>
        <w:jc w:val="both"/>
      </w:pPr>
    </w:p>
    <w:p w:rsidR="00A61FE1" w:rsidRDefault="00A61FE1" w:rsidP="00A61FE1">
      <w:pPr>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4. Размеры пенсии за выслугу лет и ее исчисление</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pStyle w:val="a3"/>
        <w:numPr>
          <w:ilvl w:val="0"/>
          <w:numId w:val="2"/>
        </w:numPr>
        <w:ind w:left="709" w:firstLine="11"/>
        <w:jc w:val="both"/>
      </w:pPr>
      <w:r>
        <w:t>Лицам, замещавшим муниципальную должность главы Манойлинского сельского поселения с 1 января 2006 года, назначается пенсия за выслугу лет в размере 5 процентов ежемесячного денежного содержания.</w:t>
      </w:r>
    </w:p>
    <w:p w:rsidR="00A61FE1" w:rsidRDefault="00A61FE1" w:rsidP="00A61FE1">
      <w:pPr>
        <w:pStyle w:val="a3"/>
        <w:numPr>
          <w:ilvl w:val="0"/>
          <w:numId w:val="2"/>
        </w:numPr>
        <w:ind w:left="709" w:firstLine="11"/>
        <w:jc w:val="both"/>
      </w:pPr>
      <w:r>
        <w:t>Лицам, замещавшим должности муниципальной службы администрации Манойлинского сельского поселения, пенсия за выслугу лет устанавливается при наличии стажа муниципальной службы, установленного пунктом 3 статьи 3 настоящего Положения, в размере 10 процентов среднемесячного денежного содержания муниципального служащего Манойлинского сельского поселения.</w:t>
      </w:r>
    </w:p>
    <w:p w:rsidR="00A61FE1" w:rsidRDefault="00A61FE1" w:rsidP="00A61FE1">
      <w:pPr>
        <w:pStyle w:val="a3"/>
        <w:ind w:left="720"/>
        <w:jc w:val="both"/>
      </w:pPr>
      <w:r>
        <w:t xml:space="preserve">            За каждый полный год стажа муниципальной службы сверх 15 лет пенсия за выслугу лет увеличивается на 3 процента ежемесячного денежного содержания муниципального служащего Манойлинского сельского поселения.</w:t>
      </w:r>
    </w:p>
    <w:p w:rsidR="00A61FE1" w:rsidRDefault="00A61FE1" w:rsidP="00A61FE1">
      <w:pPr>
        <w:pStyle w:val="a3"/>
        <w:ind w:left="720"/>
        <w:jc w:val="both"/>
      </w:pPr>
      <w:r>
        <w:t xml:space="preserve">            При этом пенсия не может превышать 45 процентов среднемесячного денежного содержания муниципального служащего Манойлинского сельского поселения и составлять более 1,0 должностного оклада.</w:t>
      </w:r>
    </w:p>
    <w:p w:rsidR="00A61FE1" w:rsidRPr="0037518B" w:rsidRDefault="00A61FE1" w:rsidP="00A61FE1">
      <w:pPr>
        <w:pStyle w:val="a3"/>
        <w:numPr>
          <w:ilvl w:val="0"/>
          <w:numId w:val="2"/>
        </w:numPr>
        <w:ind w:left="709" w:firstLine="11"/>
        <w:jc w:val="both"/>
      </w:pPr>
      <w:r>
        <w:t>Размер пенсии за выслугу лет лиц, замещавших муниципальную должность главы Манойлинского сельского поселения, лиц, замещавших должности муниципальной службы, исчисляется исходя из их ежемесячного денежного содержания непосредственно перед днем достижения ими возраста, дающего право на трудовую пенсию по старости, либо перед прекращением полномочий.</w:t>
      </w:r>
    </w:p>
    <w:p w:rsidR="00A61FE1" w:rsidRPr="004C44F3" w:rsidRDefault="00A61FE1" w:rsidP="00A61FE1">
      <w:pPr>
        <w:jc w:val="both"/>
        <w:rPr>
          <w:rFonts w:ascii="Times New Roman" w:hAnsi="Times New Roman" w:cs="Times New Roman"/>
          <w:sz w:val="24"/>
          <w:szCs w:val="24"/>
        </w:rPr>
      </w:pPr>
      <w:r>
        <w:rPr>
          <w:rFonts w:ascii="Times New Roman" w:hAnsi="Times New Roman" w:cs="Times New Roman"/>
          <w:sz w:val="24"/>
          <w:szCs w:val="24"/>
        </w:rPr>
        <w:t xml:space="preserve">                 </w:t>
      </w:r>
      <w:r w:rsidRPr="004C44F3">
        <w:rPr>
          <w:rFonts w:ascii="Times New Roman" w:hAnsi="Times New Roman" w:cs="Times New Roman"/>
          <w:sz w:val="24"/>
          <w:szCs w:val="24"/>
        </w:rPr>
        <w:t xml:space="preserve"> Размер пенсии за выслугу лет лиц, замещавших должности муниципальной службы, исчисляется исходя из среднемесячного денежного содержания за последние 12 полных месяцев муниципальной службы непосредственно перед увольнением.</w:t>
      </w:r>
    </w:p>
    <w:p w:rsidR="00A61FE1" w:rsidRPr="004C44F3" w:rsidRDefault="00A61FE1" w:rsidP="00A61FE1">
      <w:pPr>
        <w:pStyle w:val="a3"/>
        <w:numPr>
          <w:ilvl w:val="0"/>
          <w:numId w:val="2"/>
        </w:numPr>
        <w:ind w:left="709" w:firstLine="11"/>
        <w:jc w:val="both"/>
        <w:rPr>
          <w:b/>
        </w:rPr>
      </w:pPr>
      <w:r>
        <w:lastRenderedPageBreak/>
        <w:t>Для исчисления размера пенсии и за выслугу лет лицам, замещавшим муниципальную должность главы Манойлинского сельского поселения, лицам, замещавшим должности муниципальной службы администрации Манойлинского сельского поселения,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
    <w:p w:rsidR="00A61FE1" w:rsidRPr="00BB3506" w:rsidRDefault="00A61FE1" w:rsidP="00A61FE1">
      <w:pPr>
        <w:jc w:val="both"/>
        <w:rPr>
          <w:rFonts w:ascii="Times New Roman" w:hAnsi="Times New Roman" w:cs="Times New Roman"/>
          <w:sz w:val="24"/>
          <w:szCs w:val="24"/>
        </w:rPr>
      </w:pPr>
      <w:r w:rsidRPr="00BB35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506">
        <w:rPr>
          <w:rFonts w:ascii="Times New Roman" w:hAnsi="Times New Roman" w:cs="Times New Roman"/>
          <w:sz w:val="24"/>
          <w:szCs w:val="24"/>
        </w:rPr>
        <w:t>В случае реорганизации или ликвидации муниципальных органов либо сокращения должностей в указанных органах лица, замещающие муниципальную должность главы Манойлинского сельского поселения, лица, замещающие должности муниципальной службы, при возникновении у них права на пенсию за выслугу лет имеют также право выбора должности, замещаемой на момент реорганизации или ликвидации муниципального органа либо ее сокращения, по которой им будет рассчитываться пенсия за выслугу лет.</w:t>
      </w:r>
    </w:p>
    <w:p w:rsidR="00A61FE1" w:rsidRPr="00AD47FC" w:rsidRDefault="00A61FE1" w:rsidP="00A61FE1">
      <w:pPr>
        <w:pStyle w:val="a3"/>
        <w:numPr>
          <w:ilvl w:val="0"/>
          <w:numId w:val="2"/>
        </w:numPr>
        <w:ind w:left="709" w:firstLine="11"/>
        <w:jc w:val="both"/>
        <w:rPr>
          <w:b/>
        </w:rPr>
      </w:pPr>
      <w:r w:rsidRPr="00AD47FC">
        <w:rPr>
          <w:color w:val="333333"/>
        </w:rPr>
        <w:t xml:space="preserve">Лицам, замещавшим должности муниципальной службы администрации </w:t>
      </w:r>
      <w:r>
        <w:rPr>
          <w:color w:val="333333"/>
        </w:rPr>
        <w:t>Манойлинского</w:t>
      </w:r>
      <w:r w:rsidRPr="00AD47FC">
        <w:rPr>
          <w:color w:val="333333"/>
        </w:rPr>
        <w:t xml:space="preserve"> сельского поселения Клетского муниципального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администрации </w:t>
      </w:r>
      <w:r>
        <w:rPr>
          <w:color w:val="333333"/>
        </w:rPr>
        <w:t>Манойлинского</w:t>
      </w:r>
      <w:r w:rsidRPr="00AD47FC">
        <w:rPr>
          <w:color w:val="333333"/>
        </w:rPr>
        <w:t xml:space="preserve"> сельского поселения Клетского муниципального района Волгоградской области</w:t>
      </w:r>
      <w:r>
        <w:rPr>
          <w:color w:val="333333"/>
        </w:rPr>
        <w:t>.</w:t>
      </w:r>
    </w:p>
    <w:p w:rsidR="00A61FE1" w:rsidRPr="00AD47FC" w:rsidRDefault="00A61FE1" w:rsidP="00A61FE1">
      <w:pPr>
        <w:pStyle w:val="a3"/>
        <w:numPr>
          <w:ilvl w:val="0"/>
          <w:numId w:val="2"/>
        </w:numPr>
        <w:ind w:left="709" w:firstLine="11"/>
        <w:jc w:val="both"/>
        <w:rPr>
          <w:b/>
        </w:rPr>
      </w:pPr>
      <w:r>
        <w:rPr>
          <w:color w:val="333333"/>
        </w:rPr>
        <w:t>Размер пенсии за выслугу лет не может быть менее 500 рублей.</w:t>
      </w:r>
    </w:p>
    <w:p w:rsidR="00A61FE1" w:rsidRPr="00EB6B1B" w:rsidRDefault="00A61FE1" w:rsidP="00A61FE1">
      <w:pPr>
        <w:jc w:val="center"/>
        <w:rPr>
          <w:b/>
        </w:rPr>
      </w:pPr>
    </w:p>
    <w:p w:rsidR="00A61FE1" w:rsidRDefault="00A61FE1" w:rsidP="00A61FE1">
      <w:pPr>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5. Стаж муниципальной службы</w:t>
      </w:r>
    </w:p>
    <w:p w:rsidR="00A61FE1" w:rsidRDefault="00A61FE1" w:rsidP="00A61FE1">
      <w:pPr>
        <w:autoSpaceDE w:val="0"/>
        <w:autoSpaceDN w:val="0"/>
        <w:adjustRightInd w:val="0"/>
        <w:spacing w:after="0" w:line="240" w:lineRule="auto"/>
        <w:ind w:firstLine="540"/>
        <w:jc w:val="both"/>
        <w:rPr>
          <w:rFonts w:ascii="Times New Roman" w:hAnsi="Times New Roman"/>
          <w:b/>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cs="Times New Roman"/>
          <w:color w:val="000000"/>
          <w:sz w:val="24"/>
          <w:szCs w:val="24"/>
        </w:rPr>
      </w:pPr>
      <w:r w:rsidRPr="00300B7A">
        <w:rPr>
          <w:rFonts w:ascii="Times New Roman" w:hAnsi="Times New Roman" w:cs="Times New Roman"/>
          <w:color w:val="000000"/>
          <w:sz w:val="24"/>
          <w:szCs w:val="24"/>
        </w:rPr>
        <w:t xml:space="preserve">Стаж муниципальной службы, дающий право на назначение пенсии за выслугу лет, исчисляется на основании </w:t>
      </w:r>
      <w:hyperlink r:id="rId5" w:history="1">
        <w:r w:rsidRPr="00300B7A">
          <w:rPr>
            <w:rStyle w:val="a4"/>
            <w:rFonts w:ascii="Times New Roman" w:hAnsi="Times New Roman" w:cs="Times New Roman"/>
            <w:sz w:val="24"/>
            <w:szCs w:val="24"/>
          </w:rPr>
          <w:t>статьи 25</w:t>
        </w:r>
      </w:hyperlink>
      <w:r w:rsidRPr="00300B7A">
        <w:rPr>
          <w:rFonts w:ascii="Times New Roman" w:hAnsi="Times New Roman" w:cs="Times New Roman"/>
          <w:color w:val="000000"/>
          <w:sz w:val="24"/>
          <w:szCs w:val="24"/>
        </w:rPr>
        <w:t xml:space="preserve"> Федерального закона "О муниципальной службе в Российской Федерации"</w:t>
      </w:r>
      <w:r>
        <w:rPr>
          <w:rFonts w:ascii="Times New Roman" w:hAnsi="Times New Roman" w:cs="Times New Roman"/>
          <w:color w:val="000000"/>
          <w:sz w:val="24"/>
          <w:szCs w:val="24"/>
        </w:rPr>
        <w:t>.</w:t>
      </w:r>
    </w:p>
    <w:p w:rsidR="00A61FE1" w:rsidRPr="00300B7A" w:rsidRDefault="00A61FE1" w:rsidP="00A61FE1">
      <w:pPr>
        <w:autoSpaceDE w:val="0"/>
        <w:autoSpaceDN w:val="0"/>
        <w:adjustRightInd w:val="0"/>
        <w:spacing w:after="0" w:line="240" w:lineRule="auto"/>
        <w:ind w:firstLine="540"/>
        <w:jc w:val="both"/>
        <w:rPr>
          <w:rFonts w:ascii="Times New Roman" w:hAnsi="Times New Roman" w:cs="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6. Назначение пенсии за выслугу лет</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Назначение пенсии за выслугу лет производится по заявлению лица, замещавшего муниципальную должность или должность муниципальной службы администрации  Манойлинского  сельского поселения Клетского муниципального района Волгоградской области, при соблюдении условий назначения пенсии за выслугу лет, установленных пунктом 3 настоящего Положения.</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7. Срок, с которого назначается пенсия за выслугу лет и с которого изменяется ее размер</w:t>
      </w:r>
    </w:p>
    <w:p w:rsidR="00A61FE1" w:rsidRDefault="00A61FE1" w:rsidP="00A61FE1">
      <w:pPr>
        <w:autoSpaceDE w:val="0"/>
        <w:autoSpaceDN w:val="0"/>
        <w:adjustRightInd w:val="0"/>
        <w:spacing w:after="0" w:line="240" w:lineRule="auto"/>
        <w:ind w:firstLine="540"/>
        <w:jc w:val="both"/>
        <w:rPr>
          <w:rFonts w:ascii="Times New Roman" w:hAnsi="Times New Roman"/>
          <w:b/>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Пенсия за выслугу лет устанавливается со дня подачи заявления, но не ранее дня, следующего за днем назначения муниципальной пенсии, в соответствии с порядком, установленным пунктом 3 настоящего Положения.</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Пенсия за выслугу лет назначается бессрочно.</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 случаях, предусмотренных частью второй подпункта 1 пункта 3 настоящего Положения, пенсия за выслугу лет назначается на срок, на который установлена трудовая пенсия по инвалидности либо трудовая пенсия по старости.</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8. Порядок назначения, перерасчета размера, выплаты пенсии за выслугу лет</w:t>
      </w:r>
    </w:p>
    <w:p w:rsidR="00A61FE1" w:rsidRDefault="00A61FE1" w:rsidP="00A61FE1">
      <w:pPr>
        <w:autoSpaceDE w:val="0"/>
        <w:autoSpaceDN w:val="0"/>
        <w:adjustRightInd w:val="0"/>
        <w:spacing w:after="0" w:line="240" w:lineRule="auto"/>
        <w:ind w:firstLine="540"/>
        <w:jc w:val="both"/>
        <w:rPr>
          <w:rFonts w:ascii="Times New Roman" w:hAnsi="Times New Roman"/>
          <w:b/>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Назначение, перерасчет размера и выплата пенсии за выслугу лет производятся администрацией  Манойлинского  сельского поселения Клетского муниципального района Волгоградской области.</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Орган, осуществляющий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Размер пенсии за выслугу лет пересчитывается при индексации должностного оклада и оклада за классный чин муниципальных служащих.</w:t>
      </w:r>
    </w:p>
    <w:p w:rsidR="00A61FE1" w:rsidRPr="001A50A1" w:rsidRDefault="00A61FE1" w:rsidP="00A61FE1">
      <w:pPr>
        <w:autoSpaceDE w:val="0"/>
        <w:autoSpaceDN w:val="0"/>
        <w:adjustRightInd w:val="0"/>
        <w:spacing w:after="0"/>
        <w:ind w:left="568"/>
        <w:jc w:val="both"/>
        <w:rPr>
          <w:rFonts w:ascii="Times New Roman" w:hAnsi="Times New Roman" w:cs="Times New Roman"/>
          <w:sz w:val="24"/>
          <w:szCs w:val="24"/>
        </w:rPr>
      </w:pPr>
      <w:r w:rsidRPr="001A50A1">
        <w:rPr>
          <w:rFonts w:ascii="Times New Roman" w:hAnsi="Times New Roman" w:cs="Times New Roman"/>
          <w:sz w:val="24"/>
          <w:szCs w:val="24"/>
        </w:rPr>
        <w:t>3.Выплата пенсии за выслугу лет прекращается в случаях:</w:t>
      </w:r>
    </w:p>
    <w:p w:rsidR="00A61FE1" w:rsidRDefault="00A61FE1" w:rsidP="00A61FE1">
      <w:pPr>
        <w:pStyle w:val="a3"/>
        <w:autoSpaceDE w:val="0"/>
        <w:autoSpaceDN w:val="0"/>
        <w:adjustRightInd w:val="0"/>
        <w:ind w:left="720"/>
        <w:jc w:val="both"/>
      </w:pPr>
      <w:r>
        <w:t>- истечения срока признания лица инвалидом;</w:t>
      </w:r>
    </w:p>
    <w:p w:rsidR="00A61FE1" w:rsidRDefault="00A61FE1" w:rsidP="00A61FE1">
      <w:pPr>
        <w:pStyle w:val="a3"/>
        <w:autoSpaceDE w:val="0"/>
        <w:autoSpaceDN w:val="0"/>
        <w:adjustRightInd w:val="0"/>
        <w:ind w:left="720"/>
        <w:jc w:val="both"/>
      </w:pPr>
      <w:r>
        <w:t>- утраты пенсионером права на назначенную ему пенсию за выслугу лет (при обнаружении обстоятельств и документов, опровергающих достоверность сведений, представленных в подтверждение права на указанную пенсию);</w:t>
      </w:r>
    </w:p>
    <w:p w:rsidR="00A61FE1" w:rsidRPr="001A50A1" w:rsidRDefault="00A61FE1" w:rsidP="00A61FE1">
      <w:pPr>
        <w:pStyle w:val="a3"/>
        <w:autoSpaceDE w:val="0"/>
        <w:autoSpaceDN w:val="0"/>
        <w:adjustRightInd w:val="0"/>
        <w:ind w:left="720"/>
        <w:jc w:val="both"/>
      </w:pPr>
      <w:r>
        <w:t>- смерти пенсионера, а также в случае объявления его в установленном порядке умершим или признания безвестно отсутствующим.</w:t>
      </w:r>
    </w:p>
    <w:p w:rsidR="00A61FE1" w:rsidRDefault="00A61FE1" w:rsidP="00A61F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Прекращение выплаты пенсии за выслугу лет производится с первого числа месяца, следующего за месяцем, в котором наступили соответствующие обстоятельства.</w:t>
      </w: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p>
    <w:p w:rsidR="00A61FE1" w:rsidRDefault="00A61FE1" w:rsidP="00A61F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A61FE1" w:rsidRDefault="00A61FE1" w:rsidP="00A61FE1">
      <w:pPr>
        <w:rPr>
          <w:sz w:val="32"/>
          <w:szCs w:val="32"/>
        </w:rPr>
      </w:pPr>
      <w:r>
        <w:rPr>
          <w:sz w:val="32"/>
          <w:szCs w:val="32"/>
        </w:rPr>
        <w:t xml:space="preserve"> </w:t>
      </w:r>
    </w:p>
    <w:p w:rsidR="00A61FE1" w:rsidRDefault="00A61FE1" w:rsidP="00A61FE1">
      <w:pPr>
        <w:rPr>
          <w:sz w:val="32"/>
          <w:szCs w:val="32"/>
        </w:rPr>
      </w:pPr>
    </w:p>
    <w:p w:rsidR="00A61FE1" w:rsidRDefault="00A61FE1" w:rsidP="00A61FE1">
      <w:pPr>
        <w:rPr>
          <w:sz w:val="32"/>
          <w:szCs w:val="32"/>
        </w:rPr>
      </w:pPr>
    </w:p>
    <w:p w:rsidR="00A61FE1" w:rsidRDefault="00A61FE1" w:rsidP="00A61FE1">
      <w:pPr>
        <w:rPr>
          <w:sz w:val="32"/>
          <w:szCs w:val="32"/>
        </w:rPr>
      </w:pPr>
    </w:p>
    <w:p w:rsidR="00A61FE1" w:rsidRDefault="00A61FE1" w:rsidP="00A61FE1">
      <w:pPr>
        <w:rPr>
          <w:sz w:val="32"/>
          <w:szCs w:val="32"/>
        </w:rPr>
      </w:pPr>
    </w:p>
    <w:p w:rsidR="00A61FE1" w:rsidRPr="00FB1F82" w:rsidRDefault="00A61FE1" w:rsidP="00A61FE1">
      <w:pPr>
        <w:pStyle w:val="ConsPlusNormal"/>
        <w:widowControl/>
        <w:ind w:firstLine="0"/>
        <w:jc w:val="right"/>
        <w:outlineLvl w:val="1"/>
        <w:rPr>
          <w:rFonts w:ascii="Times New Roman" w:hAnsi="Times New Roman" w:cs="Times New Roman"/>
          <w:sz w:val="22"/>
          <w:szCs w:val="22"/>
        </w:rPr>
      </w:pPr>
      <w:r w:rsidRPr="00FB1F82">
        <w:rPr>
          <w:rFonts w:ascii="Times New Roman" w:hAnsi="Times New Roman" w:cs="Times New Roman"/>
          <w:sz w:val="22"/>
          <w:szCs w:val="22"/>
        </w:rPr>
        <w:t xml:space="preserve">                                               Приложение 1</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к Положению о пенсионном</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обеспечении за выслугу лет  лиц,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замещавших муниципальные</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должности администрации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Манойлинского  сельского поселения</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Клетского муниципального района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Волгоградской области и должности</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муниципальных служащих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муниципальной  службы</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администрации Манойлинского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сельского поселения Клетского</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муниципального района</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Волгоградской области  </w:t>
      </w: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nformat"/>
        <w:widowControl/>
        <w:jc w:val="right"/>
        <w:rPr>
          <w:rFonts w:ascii="Times New Roman" w:hAnsi="Times New Roman" w:cs="Times New Roman"/>
          <w:sz w:val="22"/>
          <w:szCs w:val="22"/>
        </w:rPr>
      </w:pPr>
      <w:r w:rsidRPr="00FB1F82">
        <w:rPr>
          <w:rFonts w:ascii="Times New Roman" w:hAnsi="Times New Roman" w:cs="Times New Roman"/>
          <w:sz w:val="22"/>
          <w:szCs w:val="22"/>
        </w:rPr>
        <w:t xml:space="preserve">                                      Главе Манойлинского сельского поселения</w:t>
      </w:r>
    </w:p>
    <w:p w:rsidR="00A61FE1" w:rsidRPr="00FB1F82" w:rsidRDefault="00A61FE1" w:rsidP="00A61FE1">
      <w:pPr>
        <w:pStyle w:val="ConsPlusNonformat"/>
        <w:widowControl/>
        <w:jc w:val="right"/>
        <w:rPr>
          <w:rFonts w:ascii="Times New Roman" w:hAnsi="Times New Roman" w:cs="Times New Roman"/>
          <w:sz w:val="22"/>
          <w:szCs w:val="22"/>
        </w:rPr>
      </w:pPr>
      <w:r w:rsidRPr="00FB1F82">
        <w:rPr>
          <w:rFonts w:ascii="Times New Roman" w:hAnsi="Times New Roman" w:cs="Times New Roman"/>
          <w:sz w:val="22"/>
          <w:szCs w:val="22"/>
        </w:rPr>
        <w:t xml:space="preserve">                                    от _____________________________________</w:t>
      </w:r>
    </w:p>
    <w:p w:rsidR="00A61FE1" w:rsidRPr="00FB1F82" w:rsidRDefault="00A61FE1" w:rsidP="00A61FE1">
      <w:pPr>
        <w:pStyle w:val="ConsPlusNonformat"/>
        <w:widowControl/>
        <w:jc w:val="right"/>
        <w:rPr>
          <w:rFonts w:ascii="Times New Roman" w:hAnsi="Times New Roman" w:cs="Times New Roman"/>
          <w:sz w:val="22"/>
          <w:szCs w:val="22"/>
        </w:rPr>
      </w:pPr>
      <w:r w:rsidRPr="00FB1F82">
        <w:rPr>
          <w:rFonts w:ascii="Times New Roman" w:hAnsi="Times New Roman" w:cs="Times New Roman"/>
          <w:sz w:val="22"/>
          <w:szCs w:val="22"/>
        </w:rPr>
        <w:t xml:space="preserve">                                         (фамилия, имя, отчество заявителя)</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_____________________________________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(должность заявителя)</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Домашний адрес:</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_____________________________________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_____________________________________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Телефон: ____________________________</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ЗАЯВЛЕНИЕ</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В   соответствии   с   решением  Совета депутатов Манойлинского сельского поселения от  00.</w:t>
      </w:r>
      <w:r>
        <w:rPr>
          <w:rFonts w:ascii="Times New Roman" w:hAnsi="Times New Roman" w:cs="Times New Roman"/>
          <w:sz w:val="22"/>
          <w:szCs w:val="22"/>
        </w:rPr>
        <w:t>00</w:t>
      </w:r>
      <w:r w:rsidRPr="00FB1F82">
        <w:rPr>
          <w:rFonts w:ascii="Times New Roman" w:hAnsi="Times New Roman" w:cs="Times New Roman"/>
          <w:sz w:val="22"/>
          <w:szCs w:val="22"/>
        </w:rPr>
        <w:t>.</w:t>
      </w:r>
      <w:r>
        <w:rPr>
          <w:rFonts w:ascii="Times New Roman" w:hAnsi="Times New Roman" w:cs="Times New Roman"/>
          <w:sz w:val="22"/>
          <w:szCs w:val="22"/>
        </w:rPr>
        <w:t>00</w:t>
      </w:r>
      <w:r w:rsidRPr="00FB1F82">
        <w:rPr>
          <w:rFonts w:ascii="Times New Roman" w:hAnsi="Times New Roman" w:cs="Times New Roman"/>
          <w:sz w:val="22"/>
          <w:szCs w:val="22"/>
        </w:rPr>
        <w:t xml:space="preserve"> г. N </w:t>
      </w:r>
      <w:r>
        <w:rPr>
          <w:rFonts w:ascii="Times New Roman" w:hAnsi="Times New Roman" w:cs="Times New Roman"/>
          <w:sz w:val="22"/>
          <w:szCs w:val="22"/>
        </w:rPr>
        <w:t>___</w:t>
      </w:r>
      <w:r w:rsidRPr="00FB1F82">
        <w:rPr>
          <w:rFonts w:ascii="Times New Roman" w:hAnsi="Times New Roman" w:cs="Times New Roman"/>
          <w:sz w:val="22"/>
          <w:szCs w:val="22"/>
        </w:rPr>
        <w:t xml:space="preserve">   "Об утверждении Положения о пенсионном обеспечении за выслугу лет лиц, замещавших муниципальные должности администрации Манойлинского сельского поселения Клетского муниципального района Волгоградской области  и должности муниципальных служащих муниципальной службы администрации Манойлинского ельского поселения Клетского муниципального района Волгоградской области, прошу установить мне пенсию за выслугу лет.</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Государственную пенсию ________________________________________________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(вид пенсии)</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получаю от ____________________________________________________________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(орган, выплачивающий пенсию)</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При   замещении   муниципальной   должности  муниципальной  службы  или</w:t>
      </w:r>
      <w:r>
        <w:rPr>
          <w:rFonts w:ascii="Times New Roman" w:hAnsi="Times New Roman" w:cs="Times New Roman"/>
          <w:sz w:val="22"/>
          <w:szCs w:val="22"/>
        </w:rPr>
        <w:t xml:space="preserve"> </w:t>
      </w:r>
      <w:r w:rsidRPr="00FB1F82">
        <w:rPr>
          <w:rFonts w:ascii="Times New Roman" w:hAnsi="Times New Roman" w:cs="Times New Roman"/>
          <w:sz w:val="22"/>
          <w:szCs w:val="22"/>
        </w:rPr>
        <w:t>государственной    должности,   выборной   муниципальной   должности,   при</w:t>
      </w:r>
      <w:r>
        <w:rPr>
          <w:rFonts w:ascii="Times New Roman" w:hAnsi="Times New Roman" w:cs="Times New Roman"/>
          <w:sz w:val="22"/>
          <w:szCs w:val="22"/>
        </w:rPr>
        <w:t xml:space="preserve"> </w:t>
      </w:r>
      <w:r w:rsidRPr="00FB1F82">
        <w:rPr>
          <w:rFonts w:ascii="Times New Roman" w:hAnsi="Times New Roman" w:cs="Times New Roman"/>
          <w:sz w:val="22"/>
          <w:szCs w:val="22"/>
        </w:rPr>
        <w:t>поступлении на любую другую оплачиваемую работу обязуюсь в пятидневный срок</w:t>
      </w:r>
      <w:r>
        <w:rPr>
          <w:rFonts w:ascii="Times New Roman" w:hAnsi="Times New Roman" w:cs="Times New Roman"/>
          <w:sz w:val="22"/>
          <w:szCs w:val="22"/>
        </w:rPr>
        <w:t xml:space="preserve"> </w:t>
      </w:r>
      <w:r w:rsidRPr="00FB1F82">
        <w:rPr>
          <w:rFonts w:ascii="Times New Roman" w:hAnsi="Times New Roman" w:cs="Times New Roman"/>
          <w:sz w:val="22"/>
          <w:szCs w:val="22"/>
        </w:rPr>
        <w:t>сообщить об этом в админ</w:t>
      </w:r>
      <w:r>
        <w:rPr>
          <w:rFonts w:ascii="Times New Roman" w:hAnsi="Times New Roman" w:cs="Times New Roman"/>
          <w:sz w:val="22"/>
          <w:szCs w:val="22"/>
        </w:rPr>
        <w:t xml:space="preserve">истрацию </w:t>
      </w:r>
      <w:r w:rsidRPr="00FB1F82">
        <w:rPr>
          <w:rFonts w:ascii="Times New Roman" w:hAnsi="Times New Roman" w:cs="Times New Roman"/>
          <w:sz w:val="22"/>
          <w:szCs w:val="22"/>
        </w:rPr>
        <w:t>Манойлинского сельского поселения Клетского муниципального района Волгоградской области.</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К заявлению прилагаю:</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справку  о  размере  получаемой  пенсии на месяц установления пенсии за</w:t>
      </w:r>
      <w:r>
        <w:rPr>
          <w:rFonts w:ascii="Times New Roman" w:hAnsi="Times New Roman" w:cs="Times New Roman"/>
          <w:sz w:val="22"/>
          <w:szCs w:val="22"/>
        </w:rPr>
        <w:t xml:space="preserve"> </w:t>
      </w:r>
      <w:r w:rsidRPr="00FB1F82">
        <w:rPr>
          <w:rFonts w:ascii="Times New Roman" w:hAnsi="Times New Roman" w:cs="Times New Roman"/>
          <w:sz w:val="22"/>
          <w:szCs w:val="22"/>
        </w:rPr>
        <w:t>выслугу лет;</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копию  документа  об  освобождении  от муниципальной должности и другой</w:t>
      </w:r>
      <w:r>
        <w:rPr>
          <w:rFonts w:ascii="Times New Roman" w:hAnsi="Times New Roman" w:cs="Times New Roman"/>
          <w:sz w:val="22"/>
          <w:szCs w:val="22"/>
        </w:rPr>
        <w:t xml:space="preserve"> </w:t>
      </w:r>
      <w:r w:rsidRPr="00FB1F82">
        <w:rPr>
          <w:rFonts w:ascii="Times New Roman" w:hAnsi="Times New Roman" w:cs="Times New Roman"/>
          <w:sz w:val="22"/>
          <w:szCs w:val="22"/>
        </w:rPr>
        <w:t>оплачиваемой деятельности;</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копию трудовой книжки;</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справку  о  месячном  денежном  содержании,  вознаграждении (заработной</w:t>
      </w:r>
      <w:r>
        <w:rPr>
          <w:rFonts w:ascii="Times New Roman" w:hAnsi="Times New Roman" w:cs="Times New Roman"/>
          <w:sz w:val="22"/>
          <w:szCs w:val="22"/>
        </w:rPr>
        <w:t xml:space="preserve"> </w:t>
      </w:r>
      <w:r w:rsidRPr="00FB1F82">
        <w:rPr>
          <w:rFonts w:ascii="Times New Roman" w:hAnsi="Times New Roman" w:cs="Times New Roman"/>
          <w:sz w:val="22"/>
          <w:szCs w:val="22"/>
        </w:rPr>
        <w:t>плате);</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справку  о  периодах  муниципальной  службы, учитываемых при исчислении</w:t>
      </w:r>
      <w:r>
        <w:rPr>
          <w:rFonts w:ascii="Times New Roman" w:hAnsi="Times New Roman" w:cs="Times New Roman"/>
          <w:sz w:val="22"/>
          <w:szCs w:val="22"/>
        </w:rPr>
        <w:t xml:space="preserve"> </w:t>
      </w:r>
      <w:r w:rsidRPr="00FB1F82">
        <w:rPr>
          <w:rFonts w:ascii="Times New Roman" w:hAnsi="Times New Roman" w:cs="Times New Roman"/>
          <w:sz w:val="22"/>
          <w:szCs w:val="22"/>
        </w:rPr>
        <w:t>стажа муниципальной службы;</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копию паспорта;</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реквизиты   банка,   номер   лицевого  счета,  на  который  перечислять</w:t>
      </w:r>
      <w:r>
        <w:rPr>
          <w:rFonts w:ascii="Times New Roman" w:hAnsi="Times New Roman" w:cs="Times New Roman"/>
          <w:sz w:val="22"/>
          <w:szCs w:val="22"/>
        </w:rPr>
        <w:t xml:space="preserve"> </w:t>
      </w:r>
      <w:r w:rsidRPr="00FB1F82">
        <w:rPr>
          <w:rFonts w:ascii="Times New Roman" w:hAnsi="Times New Roman" w:cs="Times New Roman"/>
          <w:sz w:val="22"/>
          <w:szCs w:val="22"/>
        </w:rPr>
        <w:t>установленную пенсию за выслугу лет.</w:t>
      </w:r>
    </w:p>
    <w:p w:rsidR="00A61FE1" w:rsidRPr="00FB1F82" w:rsidRDefault="00A61FE1" w:rsidP="00A61FE1">
      <w:pPr>
        <w:pStyle w:val="ConsPlusNonformat"/>
        <w:widowControl/>
        <w:jc w:val="both"/>
        <w:rPr>
          <w:rFonts w:ascii="Times New Roman" w:hAnsi="Times New Roman" w:cs="Times New Roman"/>
          <w:sz w:val="22"/>
          <w:szCs w:val="22"/>
        </w:rPr>
      </w:pP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"___" ______________ г.  ____________________    Заявление зарегистрировано</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(подпись заявит</w:t>
      </w:r>
      <w:r>
        <w:rPr>
          <w:rFonts w:ascii="Times New Roman" w:hAnsi="Times New Roman" w:cs="Times New Roman"/>
          <w:sz w:val="22"/>
          <w:szCs w:val="22"/>
        </w:rPr>
        <w:t>еля)    "___" _________________</w:t>
      </w:r>
    </w:p>
    <w:p w:rsidR="00A61FE1" w:rsidRPr="00FB1F82" w:rsidRDefault="00A61FE1" w:rsidP="00A61FE1">
      <w:pPr>
        <w:pStyle w:val="ConsPlusNormal"/>
        <w:widowControl/>
        <w:ind w:firstLine="0"/>
        <w:jc w:val="right"/>
        <w:outlineLvl w:val="1"/>
        <w:rPr>
          <w:rFonts w:ascii="Times New Roman" w:hAnsi="Times New Roman" w:cs="Times New Roman"/>
          <w:sz w:val="22"/>
          <w:szCs w:val="22"/>
        </w:rPr>
      </w:pPr>
      <w:r w:rsidRPr="00FB1F82">
        <w:rPr>
          <w:rFonts w:ascii="Times New Roman" w:hAnsi="Times New Roman" w:cs="Times New Roman"/>
          <w:sz w:val="22"/>
          <w:szCs w:val="22"/>
        </w:rPr>
        <w:lastRenderedPageBreak/>
        <w:t>Приложение 2</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к Положению о пенсионном</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обеспечении за выслугу лет  лиц,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замещавших муниципальные</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должности администрации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Манойлинского сельского поселения</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Клетского муниципального района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Волгоградской области и должности</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муниципальных служащих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муниципальной  службы</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администрации Манойлинского</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сельского поселения Клетского</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муниципального района</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Волгоградской области  </w:t>
      </w: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ПРЕДСТАВЛЕНИЕ</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к назначению пенсии за выслугу лет в соответствии с Положением о пенсионном обеспечении за выслугу лет лиц, замещавших муниципальные должности администрации Манойлинского сельского поселения Клетского муниципального района Волгоградской области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___________________________________________________________________________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(наименование органа местного самоуправления)</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представляет</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__________________________________________________________________________,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(фамилия, имя, отчество)</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замещавшего(ую) должность _________________________________________________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___________________________________________________________________________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(наименование должности)</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Стаж муниципальной (государственной) службы _______________ лет.</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Среднемесячное     денежное     содержание   (вознаграждение)    составляет</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____________ рублей, в том числе оклад ______________ рублей.</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Руководитель      ________________           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(подпись)                 (инициалы имени, фамилия)</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М.П.</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 ______________ 200__ г.</w:t>
      </w:r>
    </w:p>
    <w:p w:rsidR="00A61FE1" w:rsidRPr="00FB1F82" w:rsidRDefault="00A61FE1" w:rsidP="00A61FE1">
      <w:pPr>
        <w:pStyle w:val="ConsPlusNormal"/>
        <w:widowControl/>
        <w:ind w:firstLine="540"/>
        <w:jc w:val="both"/>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both"/>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outlineLvl w:val="1"/>
        <w:rPr>
          <w:rFonts w:ascii="Times New Roman" w:hAnsi="Times New Roman" w:cs="Times New Roman"/>
          <w:sz w:val="22"/>
          <w:szCs w:val="22"/>
        </w:rPr>
      </w:pPr>
      <w:r w:rsidRPr="00FB1F82">
        <w:rPr>
          <w:rFonts w:ascii="Times New Roman" w:hAnsi="Times New Roman" w:cs="Times New Roman"/>
          <w:sz w:val="22"/>
          <w:szCs w:val="22"/>
        </w:rPr>
        <w:lastRenderedPageBreak/>
        <w:t xml:space="preserve">           Приложение 3</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к Положению о пенсионном обеспечении</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за выслугу лет  лиц,  замещавших муниципальные</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должности администрации  Манойлинского</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сельского поселения Клетского муниципального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района   Волгоградской области и должности</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муниципальных служащих муниципальной  службы</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администрации Манойлинского сельского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поселения Клетского муниципального района</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Волгоградской области  </w:t>
      </w:r>
    </w:p>
    <w:p w:rsidR="00A61FE1" w:rsidRPr="00FB1F82" w:rsidRDefault="00A61FE1" w:rsidP="00A61FE1">
      <w:pPr>
        <w:pStyle w:val="ConsPlusNormal"/>
        <w:widowControl/>
        <w:ind w:firstLine="0"/>
        <w:jc w:val="right"/>
        <w:outlineLvl w:val="1"/>
        <w:rPr>
          <w:rFonts w:ascii="Times New Roman" w:hAnsi="Times New Roman" w:cs="Times New Roman"/>
          <w:sz w:val="22"/>
          <w:szCs w:val="22"/>
        </w:rPr>
      </w:pP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СПРАВКА</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о размере месячного заработка (среднемесячного заработка) лица, замещавшего муниципальную должность администрации Манойлинского сельского поселения Клетского муниципального района Волгоградской области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 для установления пенсии за выслугу лет</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Месячный заработок (среднемесячный заработок) 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____________________________________________________________________________,</w:t>
      </w: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(фамилия, имя, отчество)</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замещавшего  муниципальную  должность  (должность муниципальной службы)</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в администрации Манойлинского сельского поселения Клетского муниципального    района Волгоградской области</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_____________________________________________________________________________</w:t>
      </w: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(наименование должности)</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за период с ____________________ по 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(число, месяц, год)      (число, месяц, год)</w:t>
      </w:r>
    </w:p>
    <w:p w:rsidR="00A61FE1" w:rsidRPr="00FB1F82" w:rsidRDefault="00A61FE1" w:rsidP="00A61FE1">
      <w:pPr>
        <w:pStyle w:val="ConsPlusNormal"/>
        <w:widowControl/>
        <w:ind w:firstLine="540"/>
        <w:jc w:val="both"/>
        <w:rPr>
          <w:rFonts w:ascii="Times New Roman" w:hAnsi="Times New Roman" w:cs="Times New Roman"/>
          <w:sz w:val="22"/>
          <w:szCs w:val="22"/>
        </w:rPr>
      </w:pPr>
    </w:p>
    <w:tbl>
      <w:tblPr>
        <w:tblW w:w="10920" w:type="dxa"/>
        <w:tblInd w:w="-923" w:type="dxa"/>
        <w:tblLayout w:type="fixed"/>
        <w:tblCellMar>
          <w:left w:w="70" w:type="dxa"/>
          <w:right w:w="70" w:type="dxa"/>
        </w:tblCellMar>
        <w:tblLook w:val="04A0"/>
      </w:tblPr>
      <w:tblGrid>
        <w:gridCol w:w="4032"/>
        <w:gridCol w:w="541"/>
        <w:gridCol w:w="541"/>
        <w:gridCol w:w="405"/>
        <w:gridCol w:w="405"/>
        <w:gridCol w:w="405"/>
        <w:gridCol w:w="405"/>
        <w:gridCol w:w="405"/>
        <w:gridCol w:w="405"/>
        <w:gridCol w:w="405"/>
        <w:gridCol w:w="405"/>
        <w:gridCol w:w="405"/>
        <w:gridCol w:w="405"/>
        <w:gridCol w:w="405"/>
        <w:gridCol w:w="405"/>
        <w:gridCol w:w="946"/>
      </w:tblGrid>
      <w:tr w:rsidR="00A61FE1" w:rsidRPr="00FB1F82" w:rsidTr="00012FD7">
        <w:trPr>
          <w:cantSplit/>
          <w:trHeight w:val="240"/>
        </w:trPr>
        <w:tc>
          <w:tcPr>
            <w:tcW w:w="4028" w:type="dxa"/>
            <w:vMerge w:val="restart"/>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1080" w:type="dxa"/>
            <w:gridSpan w:val="2"/>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rPr>
                <w:rFonts w:ascii="Times New Roman" w:hAnsi="Times New Roman" w:cs="Times New Roman"/>
                <w:sz w:val="22"/>
                <w:szCs w:val="22"/>
              </w:rPr>
            </w:pPr>
            <w:r w:rsidRPr="00FB1F82">
              <w:rPr>
                <w:rFonts w:ascii="Times New Roman" w:hAnsi="Times New Roman" w:cs="Times New Roman"/>
                <w:sz w:val="22"/>
                <w:szCs w:val="22"/>
              </w:rPr>
              <w:t>В месяц</w:t>
            </w:r>
          </w:p>
        </w:tc>
        <w:tc>
          <w:tcPr>
            <w:tcW w:w="5805" w:type="dxa"/>
            <w:gridSpan w:val="13"/>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rPr>
                <w:rFonts w:ascii="Times New Roman" w:hAnsi="Times New Roman" w:cs="Times New Roman"/>
                <w:sz w:val="22"/>
                <w:szCs w:val="22"/>
              </w:rPr>
            </w:pPr>
            <w:r w:rsidRPr="00FB1F82">
              <w:rPr>
                <w:rFonts w:ascii="Times New Roman" w:hAnsi="Times New Roman" w:cs="Times New Roman"/>
                <w:sz w:val="22"/>
                <w:szCs w:val="22"/>
              </w:rPr>
              <w:t xml:space="preserve">За _____________ месяцев (рублей, копеек) </w:t>
            </w:r>
          </w:p>
        </w:tc>
      </w:tr>
      <w:tr w:rsidR="00A61FE1" w:rsidRPr="00FB1F82" w:rsidTr="00012FD7">
        <w:trPr>
          <w:cantSplit/>
          <w:trHeight w:val="240"/>
        </w:trPr>
        <w:tc>
          <w:tcPr>
            <w:tcW w:w="10913" w:type="dxa"/>
            <w:vMerge/>
            <w:tcBorders>
              <w:top w:val="single" w:sz="6" w:space="0" w:color="auto"/>
              <w:left w:val="single" w:sz="6" w:space="0" w:color="auto"/>
              <w:bottom w:val="single" w:sz="6" w:space="0" w:color="auto"/>
              <w:right w:val="single" w:sz="6" w:space="0" w:color="auto"/>
            </w:tcBorders>
            <w:vAlign w:val="center"/>
            <w:hideMark/>
          </w:tcPr>
          <w:p w:rsidR="00A61FE1" w:rsidRPr="00FB1F82" w:rsidRDefault="00A61FE1" w:rsidP="00012FD7">
            <w:pPr>
              <w:spacing w:after="0" w:line="240" w:lineRule="auto"/>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rPr>
                <w:rFonts w:ascii="Times New Roman" w:hAnsi="Times New Roman" w:cs="Times New Roman"/>
                <w:sz w:val="22"/>
                <w:szCs w:val="22"/>
              </w:rPr>
            </w:pPr>
            <w:r w:rsidRPr="00FB1F82">
              <w:rPr>
                <w:rFonts w:ascii="Times New Roman" w:hAnsi="Times New Roman" w:cs="Times New Roman"/>
                <w:sz w:val="22"/>
                <w:szCs w:val="22"/>
              </w:rPr>
              <w:t xml:space="preserve">итого </w:t>
            </w:r>
          </w:p>
        </w:tc>
      </w:tr>
      <w:tr w:rsidR="00A61FE1" w:rsidRPr="00FB1F82" w:rsidTr="00012FD7">
        <w:trPr>
          <w:cantSplit/>
          <w:trHeight w:val="240"/>
        </w:trPr>
        <w:tc>
          <w:tcPr>
            <w:tcW w:w="10913" w:type="dxa"/>
            <w:gridSpan w:val="16"/>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rPr>
                <w:rFonts w:ascii="Times New Roman" w:hAnsi="Times New Roman" w:cs="Times New Roman"/>
                <w:sz w:val="22"/>
                <w:szCs w:val="22"/>
              </w:rPr>
            </w:pPr>
            <w:r w:rsidRPr="00FB1F82">
              <w:rPr>
                <w:rFonts w:ascii="Times New Roman" w:hAnsi="Times New Roman" w:cs="Times New Roman"/>
                <w:sz w:val="22"/>
                <w:szCs w:val="22"/>
              </w:rPr>
              <w:t xml:space="preserve">I. Месячный заработок (заработная плата за 12 месяцев):                  </w:t>
            </w:r>
          </w:p>
        </w:tc>
      </w:tr>
      <w:tr w:rsidR="00A61FE1" w:rsidRPr="00FB1F82" w:rsidTr="00012FD7">
        <w:trPr>
          <w:cantSplit/>
          <w:trHeight w:val="240"/>
        </w:trPr>
        <w:tc>
          <w:tcPr>
            <w:tcW w:w="4028"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rPr>
                <w:rFonts w:ascii="Times New Roman" w:hAnsi="Times New Roman" w:cs="Times New Roman"/>
                <w:sz w:val="22"/>
                <w:szCs w:val="22"/>
              </w:rPr>
            </w:pPr>
            <w:r w:rsidRPr="00FB1F82">
              <w:rPr>
                <w:rFonts w:ascii="Times New Roman" w:hAnsi="Times New Roman" w:cs="Times New Roman"/>
                <w:sz w:val="22"/>
                <w:szCs w:val="22"/>
              </w:rPr>
              <w:t xml:space="preserve">1) должностной оклад  </w:t>
            </w: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r>
      <w:tr w:rsidR="00A61FE1" w:rsidRPr="00FB1F82" w:rsidTr="00012FD7">
        <w:trPr>
          <w:cantSplit/>
          <w:trHeight w:val="240"/>
        </w:trPr>
        <w:tc>
          <w:tcPr>
            <w:tcW w:w="10913" w:type="dxa"/>
            <w:gridSpan w:val="16"/>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rPr>
                <w:rFonts w:ascii="Times New Roman" w:hAnsi="Times New Roman" w:cs="Times New Roman"/>
                <w:sz w:val="22"/>
                <w:szCs w:val="22"/>
              </w:rPr>
            </w:pPr>
            <w:r w:rsidRPr="00FB1F82">
              <w:rPr>
                <w:rFonts w:ascii="Times New Roman" w:hAnsi="Times New Roman" w:cs="Times New Roman"/>
                <w:sz w:val="22"/>
                <w:szCs w:val="22"/>
              </w:rPr>
              <w:t xml:space="preserve">2) надбавки к должностному окладу за:                                    </w:t>
            </w:r>
          </w:p>
        </w:tc>
      </w:tr>
      <w:tr w:rsidR="00A61FE1" w:rsidRPr="00FB1F82" w:rsidTr="00012FD7">
        <w:trPr>
          <w:cantSplit/>
          <w:trHeight w:val="360"/>
        </w:trPr>
        <w:tc>
          <w:tcPr>
            <w:tcW w:w="4028"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rPr>
                <w:rFonts w:ascii="Times New Roman" w:hAnsi="Times New Roman" w:cs="Times New Roman"/>
                <w:sz w:val="22"/>
                <w:szCs w:val="22"/>
              </w:rPr>
            </w:pPr>
            <w:r w:rsidRPr="00FB1F82">
              <w:rPr>
                <w:rFonts w:ascii="Times New Roman" w:hAnsi="Times New Roman" w:cs="Times New Roman"/>
                <w:sz w:val="22"/>
                <w:szCs w:val="22"/>
              </w:rPr>
              <w:t xml:space="preserve">а) квалификационный   разряд                </w:t>
            </w: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r>
      <w:tr w:rsidR="00A61FE1" w:rsidRPr="00FB1F82" w:rsidTr="00012FD7">
        <w:trPr>
          <w:cantSplit/>
          <w:trHeight w:val="240"/>
        </w:trPr>
        <w:tc>
          <w:tcPr>
            <w:tcW w:w="4028"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rPr>
                <w:rFonts w:ascii="Times New Roman" w:hAnsi="Times New Roman" w:cs="Times New Roman"/>
                <w:sz w:val="22"/>
                <w:szCs w:val="22"/>
              </w:rPr>
            </w:pPr>
            <w:r w:rsidRPr="00FB1F82">
              <w:rPr>
                <w:rFonts w:ascii="Times New Roman" w:hAnsi="Times New Roman" w:cs="Times New Roman"/>
                <w:sz w:val="22"/>
                <w:szCs w:val="22"/>
              </w:rPr>
              <w:t xml:space="preserve">б) выслугу лет        </w:t>
            </w: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r>
      <w:tr w:rsidR="00A61FE1" w:rsidRPr="00FB1F82" w:rsidTr="00012FD7">
        <w:trPr>
          <w:cantSplit/>
          <w:trHeight w:val="1145"/>
        </w:trPr>
        <w:tc>
          <w:tcPr>
            <w:tcW w:w="4028"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spacing w:line="240" w:lineRule="auto"/>
              <w:jc w:val="both"/>
              <w:rPr>
                <w:rFonts w:ascii="Times New Roman" w:hAnsi="Times New Roman" w:cs="Times New Roman"/>
              </w:rPr>
            </w:pPr>
            <w:r w:rsidRPr="00FB1F82">
              <w:rPr>
                <w:rFonts w:ascii="Times New Roman" w:hAnsi="Times New Roman" w:cs="Times New Roman"/>
              </w:rPr>
              <w:t xml:space="preserve">в) особые условия     муниципальной службы (сложность, напряженность,    высокие достижения в труде и  </w:t>
            </w:r>
            <w:r w:rsidRPr="00FB1F82">
              <w:rPr>
                <w:rFonts w:ascii="Times New Roman" w:hAnsi="Times New Roman" w:cs="Times New Roman"/>
              </w:rPr>
              <w:br/>
              <w:t xml:space="preserve">специальный режим     работы)               </w:t>
            </w: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r>
      <w:tr w:rsidR="00A61FE1" w:rsidRPr="00FB1F82" w:rsidTr="00012FD7">
        <w:trPr>
          <w:cantSplit/>
          <w:trHeight w:val="242"/>
        </w:trPr>
        <w:tc>
          <w:tcPr>
            <w:tcW w:w="4028"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spacing w:line="240" w:lineRule="auto"/>
              <w:rPr>
                <w:rFonts w:ascii="Times New Roman" w:hAnsi="Times New Roman" w:cs="Times New Roman"/>
              </w:rPr>
            </w:pPr>
            <w:r w:rsidRPr="00FB1F82">
              <w:rPr>
                <w:rFonts w:ascii="Times New Roman" w:hAnsi="Times New Roman" w:cs="Times New Roman"/>
              </w:rPr>
              <w:t xml:space="preserve">г) иные надбавки и    доплаты               </w:t>
            </w: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r>
      <w:tr w:rsidR="00A61FE1" w:rsidRPr="00FB1F82" w:rsidTr="00012FD7">
        <w:trPr>
          <w:cantSplit/>
          <w:trHeight w:val="234"/>
        </w:trPr>
        <w:tc>
          <w:tcPr>
            <w:tcW w:w="4028"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spacing w:line="240" w:lineRule="auto"/>
              <w:rPr>
                <w:rFonts w:ascii="Times New Roman" w:hAnsi="Times New Roman" w:cs="Times New Roman"/>
              </w:rPr>
            </w:pPr>
            <w:r w:rsidRPr="00FB1F82">
              <w:rPr>
                <w:rFonts w:ascii="Times New Roman" w:hAnsi="Times New Roman" w:cs="Times New Roman"/>
              </w:rPr>
              <w:t xml:space="preserve">д) премии             </w:t>
            </w: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r>
      <w:tr w:rsidR="00A61FE1" w:rsidRPr="00FB1F82" w:rsidTr="00012FD7">
        <w:trPr>
          <w:cantSplit/>
          <w:trHeight w:val="242"/>
        </w:trPr>
        <w:tc>
          <w:tcPr>
            <w:tcW w:w="4028"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spacing w:line="240" w:lineRule="auto"/>
              <w:rPr>
                <w:rFonts w:ascii="Times New Roman" w:hAnsi="Times New Roman" w:cs="Times New Roman"/>
              </w:rPr>
            </w:pPr>
            <w:r w:rsidRPr="00FB1F82">
              <w:rPr>
                <w:rFonts w:ascii="Times New Roman" w:hAnsi="Times New Roman" w:cs="Times New Roman"/>
              </w:rPr>
              <w:t xml:space="preserve">Итого                 </w:t>
            </w: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r>
      <w:tr w:rsidR="00A61FE1" w:rsidRPr="00FB1F82" w:rsidTr="00012FD7">
        <w:trPr>
          <w:cantSplit/>
          <w:trHeight w:val="760"/>
        </w:trPr>
        <w:tc>
          <w:tcPr>
            <w:tcW w:w="4028" w:type="dxa"/>
            <w:tcBorders>
              <w:top w:val="single" w:sz="6" w:space="0" w:color="auto"/>
              <w:left w:val="single" w:sz="6" w:space="0" w:color="auto"/>
              <w:bottom w:val="single" w:sz="6" w:space="0" w:color="auto"/>
              <w:right w:val="single" w:sz="6" w:space="0" w:color="auto"/>
            </w:tcBorders>
            <w:hideMark/>
          </w:tcPr>
          <w:p w:rsidR="00A61FE1" w:rsidRPr="00FB1F82" w:rsidRDefault="00A61FE1" w:rsidP="00012FD7">
            <w:pPr>
              <w:pStyle w:val="ConsPlusNormal"/>
              <w:widowControl/>
              <w:ind w:firstLine="0"/>
              <w:jc w:val="both"/>
              <w:rPr>
                <w:rFonts w:ascii="Times New Roman" w:hAnsi="Times New Roman" w:cs="Times New Roman"/>
                <w:sz w:val="22"/>
                <w:szCs w:val="22"/>
              </w:rPr>
            </w:pPr>
            <w:r w:rsidRPr="00FB1F82">
              <w:rPr>
                <w:rFonts w:ascii="Times New Roman" w:hAnsi="Times New Roman" w:cs="Times New Roman"/>
                <w:sz w:val="22"/>
                <w:szCs w:val="22"/>
              </w:rPr>
              <w:t>II. Среднемесячный заработок, учитываемый для установления ежемесячной доплаты к трудовой пенсии</w:t>
            </w: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jc w:val="both"/>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jc w:val="both"/>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jc w:val="both"/>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jc w:val="both"/>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jc w:val="both"/>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jc w:val="both"/>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jc w:val="both"/>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jc w:val="both"/>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40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A61FE1" w:rsidRPr="00FB1F82" w:rsidRDefault="00A61FE1" w:rsidP="00012FD7">
            <w:pPr>
              <w:pStyle w:val="ConsPlusNormal"/>
              <w:widowControl/>
              <w:ind w:firstLine="0"/>
              <w:rPr>
                <w:rFonts w:ascii="Times New Roman" w:hAnsi="Times New Roman" w:cs="Times New Roman"/>
                <w:sz w:val="22"/>
                <w:szCs w:val="22"/>
              </w:rPr>
            </w:pPr>
          </w:p>
        </w:tc>
      </w:tr>
    </w:tbl>
    <w:p w:rsidR="00A61FE1" w:rsidRPr="00FB1F82" w:rsidRDefault="00A61FE1" w:rsidP="00A61FE1">
      <w:pPr>
        <w:pStyle w:val="ConsPlusNormal"/>
        <w:widowControl/>
        <w:ind w:firstLine="0"/>
        <w:jc w:val="both"/>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Руководитель       ________________________________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(подпись, фамилия, имя, отчество)</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Главный бухгалтер  ________________________________ дата выдачи ___________</w:t>
      </w:r>
    </w:p>
    <w:p w:rsidR="00A61FE1" w:rsidRPr="00B81868" w:rsidRDefault="00A61FE1" w:rsidP="00A61FE1">
      <w:pPr>
        <w:pStyle w:val="ConsPlusNonformat"/>
        <w:widowControl/>
        <w:rPr>
          <w:rFonts w:ascii="Times New Roman" w:hAnsi="Times New Roman" w:cs="Times New Roman"/>
          <w:sz w:val="22"/>
          <w:szCs w:val="22"/>
        </w:rPr>
        <w:sectPr w:rsidR="00A61FE1" w:rsidRPr="00B81868">
          <w:pgSz w:w="11906" w:h="16838"/>
          <w:pgMar w:top="1134" w:right="850" w:bottom="1134" w:left="1701" w:header="720" w:footer="720" w:gutter="0"/>
          <w:cols w:space="720"/>
        </w:sectPr>
      </w:pPr>
      <w:r w:rsidRPr="00FB1F82">
        <w:rPr>
          <w:rFonts w:ascii="Times New Roman" w:hAnsi="Times New Roman" w:cs="Times New Roman"/>
          <w:sz w:val="22"/>
          <w:szCs w:val="22"/>
        </w:rPr>
        <w:t xml:space="preserve">                  (подпись, фамилия, имя, о</w:t>
      </w:r>
      <w:r>
        <w:rPr>
          <w:rFonts w:ascii="Times New Roman" w:hAnsi="Times New Roman" w:cs="Times New Roman"/>
          <w:sz w:val="22"/>
          <w:szCs w:val="22"/>
        </w:rPr>
        <w:t>тчество)     (число, месяц, год)</w:t>
      </w:r>
    </w:p>
    <w:p w:rsidR="00A61FE1" w:rsidRPr="00FB1F82" w:rsidRDefault="00A61FE1" w:rsidP="00A61FE1">
      <w:pPr>
        <w:spacing w:after="0" w:line="240" w:lineRule="auto"/>
        <w:rPr>
          <w:rFonts w:ascii="Times New Roman" w:hAnsi="Times New Roman" w:cs="Times New Roman"/>
        </w:rPr>
        <w:sectPr w:rsidR="00A61FE1" w:rsidRPr="00FB1F82">
          <w:pgSz w:w="16838" w:h="11906" w:orient="landscape"/>
          <w:pgMar w:top="850" w:right="1134" w:bottom="1701" w:left="1134" w:header="720" w:footer="720" w:gutter="0"/>
          <w:cols w:space="720"/>
        </w:sectPr>
      </w:pPr>
    </w:p>
    <w:p w:rsidR="00A61FE1" w:rsidRPr="00FB1F82" w:rsidRDefault="00A61FE1" w:rsidP="00A61FE1">
      <w:pPr>
        <w:pStyle w:val="ConsPlusNormal"/>
        <w:widowControl/>
        <w:ind w:firstLine="0"/>
        <w:rPr>
          <w:rFonts w:ascii="Times New Roman" w:hAnsi="Times New Roman" w:cs="Times New Roman"/>
          <w:sz w:val="22"/>
          <w:szCs w:val="22"/>
        </w:rPr>
      </w:pPr>
    </w:p>
    <w:p w:rsidR="00A61FE1" w:rsidRPr="00FB1F82" w:rsidRDefault="00A61FE1" w:rsidP="00A61FE1">
      <w:pPr>
        <w:pStyle w:val="ConsPlusNormal"/>
        <w:widowControl/>
        <w:ind w:firstLine="0"/>
        <w:jc w:val="right"/>
        <w:outlineLvl w:val="1"/>
        <w:rPr>
          <w:rFonts w:ascii="Times New Roman" w:hAnsi="Times New Roman" w:cs="Times New Roman"/>
          <w:sz w:val="22"/>
          <w:szCs w:val="22"/>
        </w:rPr>
      </w:pPr>
      <w:r w:rsidRPr="00FB1F82">
        <w:rPr>
          <w:rFonts w:ascii="Times New Roman" w:hAnsi="Times New Roman" w:cs="Times New Roman"/>
          <w:sz w:val="22"/>
          <w:szCs w:val="22"/>
        </w:rPr>
        <w:t xml:space="preserve">Приложение </w:t>
      </w:r>
      <w:r>
        <w:rPr>
          <w:rFonts w:ascii="Times New Roman" w:hAnsi="Times New Roman" w:cs="Times New Roman"/>
          <w:sz w:val="22"/>
          <w:szCs w:val="22"/>
        </w:rPr>
        <w:t>4</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к Положению о пенсионном обеспечении</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за выслугу лет  лиц,  замещавших муниципальные</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должности администрации  Манойлинского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сельского поселения Клетского муниципального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района   Волгоградской области и должности</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муниципальных служащих муниципальной  службы</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администрации Манойлинского сельского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поселения Клетского муниципального района</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Волгоградской области  </w:t>
      </w:r>
    </w:p>
    <w:p w:rsidR="00A61FE1" w:rsidRPr="00FB1F82" w:rsidRDefault="00A61FE1" w:rsidP="00A61FE1">
      <w:pPr>
        <w:pStyle w:val="ConsPlusNormal"/>
        <w:widowControl/>
        <w:ind w:firstLine="0"/>
        <w:jc w:val="center"/>
        <w:rPr>
          <w:rFonts w:ascii="Times New Roman" w:hAnsi="Times New Roman" w:cs="Times New Roman"/>
          <w:sz w:val="22"/>
          <w:szCs w:val="22"/>
        </w:rPr>
      </w:pP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РАСЧЕТ</w:t>
      </w: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размера пенсии за выслугу лет</w:t>
      </w:r>
    </w:p>
    <w:p w:rsidR="00A61FE1" w:rsidRPr="00FB1F82" w:rsidRDefault="00A61FE1" w:rsidP="00A61FE1">
      <w:pPr>
        <w:pStyle w:val="ConsPlusNonformat"/>
        <w:widowControl/>
        <w:jc w:val="center"/>
        <w:rPr>
          <w:rFonts w:ascii="Times New Roman" w:hAnsi="Times New Roman" w:cs="Times New Roman"/>
          <w:sz w:val="22"/>
          <w:szCs w:val="22"/>
        </w:rPr>
      </w:pP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В  соответствии  с  Положением  о пенсионном обеспечении за выслугу лет  лиц,  замещавших  муниципальные должности администрации Манойлинского сельского поселения Клетского муниципального района Волгоградской области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___________________________________________________________________________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(фамилия, имя, отчество заявителя)</w:t>
      </w:r>
    </w:p>
    <w:p w:rsidR="00A61FE1" w:rsidRPr="00FB1F82" w:rsidRDefault="00A61FE1" w:rsidP="00A61FE1">
      <w:pPr>
        <w:pStyle w:val="ConsPlusNonformat"/>
        <w:widowControl/>
        <w:jc w:val="both"/>
        <w:rPr>
          <w:rFonts w:ascii="Times New Roman" w:hAnsi="Times New Roman" w:cs="Times New Roman"/>
          <w:sz w:val="22"/>
          <w:szCs w:val="22"/>
        </w:rPr>
      </w:pP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1) определить к пенсии ________________________________________________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(вид пенсии)</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в размере ________ рублей     в  месяц  пенсию   за  выслугу  лет в размере</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__________ рублей в месяц, исходя из общей суммы пенсии в размере 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рублей, составляющей __________ процентов денежного содержания;</w:t>
      </w:r>
    </w:p>
    <w:p w:rsidR="00A61FE1" w:rsidRPr="00FB1F82" w:rsidRDefault="00A61FE1" w:rsidP="00A61FE1">
      <w:pPr>
        <w:pStyle w:val="ConsPlusNonformat"/>
        <w:widowControl/>
        <w:jc w:val="both"/>
        <w:rPr>
          <w:rFonts w:ascii="Times New Roman" w:hAnsi="Times New Roman" w:cs="Times New Roman"/>
          <w:sz w:val="22"/>
          <w:szCs w:val="22"/>
        </w:rPr>
      </w:pP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2) приостановить выплату пенсии за выслугу лет с 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в связи с ____________________________________________________________;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(указать основание)</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3) возобновить выплату пенсии за выслугу лет с 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в связи с ____________________________________________________________;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(указать основание)</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4) прекратить выплату пенсии за выслугу лет с _________________________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в связи с ____________________________________________________________.</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(указать основание)</w:t>
      </w:r>
    </w:p>
    <w:p w:rsidR="00A61FE1" w:rsidRPr="00FB1F82" w:rsidRDefault="00A61FE1" w:rsidP="00A61FE1">
      <w:pPr>
        <w:pStyle w:val="ConsPlusNonformat"/>
        <w:widowControl/>
        <w:jc w:val="both"/>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Глава Манойлинского сельского</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поселения Клетского муниципального</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района Волгоградской области         _____________    _____________________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(подпись)              Ф.И.О.</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М.П.</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 _____________ 200__ г.</w:t>
      </w: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Приложение 5</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к Положению о пенсионном обеспечении</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за выслугу лет  лиц,  замещавших муниципальные</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должности администрации Манойлинского</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сельского поселения Клетского муниципального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района   Волгоградской области и должности</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муниципальных служащих муниципальной  службы</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администрации Манойлинского сельского </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поселения Клетского муниципального района</w:t>
      </w:r>
    </w:p>
    <w:p w:rsidR="00A61FE1" w:rsidRPr="00FB1F82" w:rsidRDefault="00A61FE1" w:rsidP="00A61FE1">
      <w:pPr>
        <w:pStyle w:val="ConsPlusNormal"/>
        <w:widowControl/>
        <w:ind w:firstLine="0"/>
        <w:jc w:val="right"/>
        <w:rPr>
          <w:rFonts w:ascii="Times New Roman" w:hAnsi="Times New Roman" w:cs="Times New Roman"/>
          <w:sz w:val="22"/>
          <w:szCs w:val="22"/>
        </w:rPr>
      </w:pPr>
      <w:r w:rsidRPr="00FB1F82">
        <w:rPr>
          <w:rFonts w:ascii="Times New Roman" w:hAnsi="Times New Roman" w:cs="Times New Roman"/>
          <w:sz w:val="22"/>
          <w:szCs w:val="22"/>
        </w:rPr>
        <w:t xml:space="preserve">                     Волгоградской области  </w:t>
      </w:r>
    </w:p>
    <w:p w:rsidR="00A61FE1" w:rsidRPr="00FB1F82" w:rsidRDefault="00A61FE1" w:rsidP="00A61FE1">
      <w:pPr>
        <w:pStyle w:val="ConsPlusNormal"/>
        <w:widowControl/>
        <w:ind w:firstLine="0"/>
        <w:jc w:val="center"/>
        <w:rPr>
          <w:rFonts w:ascii="Times New Roman" w:hAnsi="Times New Roman" w:cs="Times New Roman"/>
          <w:sz w:val="22"/>
          <w:szCs w:val="22"/>
        </w:rPr>
      </w:pPr>
    </w:p>
    <w:p w:rsidR="00A61FE1" w:rsidRPr="00FB1F82" w:rsidRDefault="00A61FE1" w:rsidP="00A61FE1">
      <w:pPr>
        <w:pStyle w:val="ConsPlusNormal"/>
        <w:widowControl/>
        <w:ind w:firstLine="0"/>
        <w:jc w:val="right"/>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 ______________ 200__ г.</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УВЕДОМЛЕНИЕ</w:t>
      </w:r>
    </w:p>
    <w:p w:rsidR="00A61FE1" w:rsidRPr="00FB1F82" w:rsidRDefault="00A61FE1" w:rsidP="00A61FE1">
      <w:pPr>
        <w:pStyle w:val="ConsPlusNonformat"/>
        <w:widowControl/>
        <w:jc w:val="center"/>
        <w:rPr>
          <w:rFonts w:ascii="Times New Roman" w:hAnsi="Times New Roman" w:cs="Times New Roman"/>
          <w:sz w:val="22"/>
          <w:szCs w:val="22"/>
        </w:rPr>
      </w:pPr>
      <w:r w:rsidRPr="00FB1F82">
        <w:rPr>
          <w:rFonts w:ascii="Times New Roman" w:hAnsi="Times New Roman" w:cs="Times New Roman"/>
          <w:sz w:val="22"/>
          <w:szCs w:val="22"/>
        </w:rPr>
        <w:t>о назначении и размере пенсии за выслугу лет</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Уважаемый(ая) ________________________________________________</w:t>
      </w:r>
    </w:p>
    <w:p w:rsidR="00A61FE1" w:rsidRPr="00FB1F82" w:rsidRDefault="00A61FE1" w:rsidP="00A61FE1">
      <w:pPr>
        <w:pStyle w:val="ConsPlusNonformat"/>
        <w:widowControl/>
        <w:jc w:val="both"/>
        <w:rPr>
          <w:rFonts w:ascii="Times New Roman" w:hAnsi="Times New Roman" w:cs="Times New Roman"/>
          <w:sz w:val="22"/>
          <w:szCs w:val="22"/>
        </w:rPr>
      </w:pP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Администрация Манойлинского сельского поселения Клетского муниципального района Волгоградской  области сообщает, что с _______________________ Вам установлена</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(дата)</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пенсия за выслугу лет в размере _____________________ рублей.</w:t>
      </w:r>
    </w:p>
    <w:p w:rsidR="00A61FE1" w:rsidRPr="00FB1F82" w:rsidRDefault="00A61FE1" w:rsidP="00A61FE1">
      <w:pPr>
        <w:pStyle w:val="ConsPlusNonformat"/>
        <w:widowControl/>
        <w:jc w:val="both"/>
        <w:rPr>
          <w:rFonts w:ascii="Times New Roman" w:hAnsi="Times New Roman" w:cs="Times New Roman"/>
          <w:sz w:val="22"/>
          <w:szCs w:val="22"/>
        </w:rPr>
      </w:pP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 xml:space="preserve">    При замещении вновь муниципальной должности или муниципальной должности</w:t>
      </w:r>
      <w:r>
        <w:rPr>
          <w:rFonts w:ascii="Times New Roman" w:hAnsi="Times New Roman" w:cs="Times New Roman"/>
          <w:sz w:val="22"/>
          <w:szCs w:val="22"/>
        </w:rPr>
        <w:t xml:space="preserve"> </w:t>
      </w:r>
      <w:r w:rsidRPr="00FB1F82">
        <w:rPr>
          <w:rFonts w:ascii="Times New Roman" w:hAnsi="Times New Roman" w:cs="Times New Roman"/>
          <w:sz w:val="22"/>
          <w:szCs w:val="22"/>
        </w:rPr>
        <w:t>муниципальной  службы, выборной муниципальной должности, государственной  должности  Российской Федерации, государственной должности субъекта   Российской   Федерации,  государственной  должности  федеральной</w:t>
      </w:r>
      <w:r>
        <w:rPr>
          <w:rFonts w:ascii="Times New Roman" w:hAnsi="Times New Roman" w:cs="Times New Roman"/>
          <w:sz w:val="22"/>
          <w:szCs w:val="22"/>
        </w:rPr>
        <w:t xml:space="preserve"> </w:t>
      </w:r>
      <w:r w:rsidRPr="00FB1F82">
        <w:rPr>
          <w:rFonts w:ascii="Times New Roman" w:hAnsi="Times New Roman" w:cs="Times New Roman"/>
          <w:sz w:val="22"/>
          <w:szCs w:val="22"/>
        </w:rPr>
        <w:t>государственной  службы,  государственной  должности государственной службы</w:t>
      </w:r>
      <w:r>
        <w:rPr>
          <w:rFonts w:ascii="Times New Roman" w:hAnsi="Times New Roman" w:cs="Times New Roman"/>
          <w:sz w:val="22"/>
          <w:szCs w:val="22"/>
        </w:rPr>
        <w:t xml:space="preserve"> </w:t>
      </w:r>
      <w:r w:rsidRPr="00FB1F82">
        <w:rPr>
          <w:rFonts w:ascii="Times New Roman" w:hAnsi="Times New Roman" w:cs="Times New Roman"/>
          <w:sz w:val="22"/>
          <w:szCs w:val="22"/>
        </w:rPr>
        <w:t>субъекта   Российской   Федерации  или  возобновлении,  а  также  в  случае</w:t>
      </w:r>
      <w:r>
        <w:rPr>
          <w:rFonts w:ascii="Times New Roman" w:hAnsi="Times New Roman" w:cs="Times New Roman"/>
          <w:sz w:val="22"/>
          <w:szCs w:val="22"/>
        </w:rPr>
        <w:t xml:space="preserve"> </w:t>
      </w:r>
      <w:r w:rsidRPr="00FB1F82">
        <w:rPr>
          <w:rFonts w:ascii="Times New Roman" w:hAnsi="Times New Roman" w:cs="Times New Roman"/>
          <w:sz w:val="22"/>
          <w:szCs w:val="22"/>
        </w:rPr>
        <w:t>назначения   иных  выплат,  предусмотренных  федеральным  законодательством</w:t>
      </w:r>
    </w:p>
    <w:p w:rsidR="00A61FE1" w:rsidRPr="00FB1F82" w:rsidRDefault="00A61FE1" w:rsidP="00A61FE1">
      <w:pPr>
        <w:pStyle w:val="ConsPlusNonformat"/>
        <w:widowControl/>
        <w:jc w:val="both"/>
        <w:rPr>
          <w:rFonts w:ascii="Times New Roman" w:hAnsi="Times New Roman" w:cs="Times New Roman"/>
          <w:sz w:val="22"/>
          <w:szCs w:val="22"/>
        </w:rPr>
      </w:pPr>
      <w:r w:rsidRPr="00FB1F82">
        <w:rPr>
          <w:rFonts w:ascii="Times New Roman" w:hAnsi="Times New Roman" w:cs="Times New Roman"/>
          <w:sz w:val="22"/>
          <w:szCs w:val="22"/>
        </w:rPr>
        <w:t>Российской  Федерации,  Вы  обязаны  в  пятидневный срок сообщить об этом в</w:t>
      </w:r>
      <w:r>
        <w:rPr>
          <w:rFonts w:ascii="Times New Roman" w:hAnsi="Times New Roman" w:cs="Times New Roman"/>
          <w:sz w:val="22"/>
          <w:szCs w:val="22"/>
        </w:rPr>
        <w:t xml:space="preserve"> </w:t>
      </w:r>
      <w:r w:rsidRPr="00FB1F82">
        <w:rPr>
          <w:rFonts w:ascii="Times New Roman" w:hAnsi="Times New Roman" w:cs="Times New Roman"/>
          <w:sz w:val="22"/>
          <w:szCs w:val="22"/>
        </w:rPr>
        <w:t xml:space="preserve">администрацию </w:t>
      </w:r>
      <w:r>
        <w:rPr>
          <w:rFonts w:ascii="Times New Roman" w:hAnsi="Times New Roman" w:cs="Times New Roman"/>
          <w:sz w:val="22"/>
          <w:szCs w:val="22"/>
        </w:rPr>
        <w:t>Манойлинского</w:t>
      </w:r>
      <w:r w:rsidRPr="00FB1F82">
        <w:rPr>
          <w:rFonts w:ascii="Times New Roman" w:hAnsi="Times New Roman" w:cs="Times New Roman"/>
          <w:sz w:val="22"/>
          <w:szCs w:val="22"/>
        </w:rPr>
        <w:t xml:space="preserve"> сельского поселения Клетского муниципального района  </w:t>
      </w:r>
      <w:r>
        <w:rPr>
          <w:rFonts w:ascii="Times New Roman" w:hAnsi="Times New Roman" w:cs="Times New Roman"/>
          <w:sz w:val="22"/>
          <w:szCs w:val="22"/>
        </w:rPr>
        <w:t xml:space="preserve"> </w:t>
      </w:r>
      <w:r w:rsidRPr="00FB1F82">
        <w:rPr>
          <w:rFonts w:ascii="Times New Roman" w:hAnsi="Times New Roman" w:cs="Times New Roman"/>
          <w:sz w:val="22"/>
          <w:szCs w:val="22"/>
        </w:rPr>
        <w:t>Волгоградской области.</w:t>
      </w:r>
    </w:p>
    <w:p w:rsidR="00A61FE1" w:rsidRPr="00FB1F82" w:rsidRDefault="00A61FE1" w:rsidP="00A61FE1">
      <w:pPr>
        <w:pStyle w:val="ConsPlusNonformat"/>
        <w:widowControl/>
        <w:jc w:val="both"/>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Глава Манойлинского </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сельского поселения                                                            </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ab/>
      </w:r>
      <w:r w:rsidRPr="00FB1F82">
        <w:rPr>
          <w:rFonts w:ascii="Times New Roman" w:hAnsi="Times New Roman" w:cs="Times New Roman"/>
          <w:sz w:val="22"/>
          <w:szCs w:val="22"/>
        </w:rPr>
        <w:tab/>
      </w:r>
      <w:r w:rsidRPr="00FB1F82">
        <w:rPr>
          <w:rFonts w:ascii="Times New Roman" w:hAnsi="Times New Roman" w:cs="Times New Roman"/>
          <w:sz w:val="22"/>
          <w:szCs w:val="22"/>
        </w:rPr>
        <w:tab/>
      </w:r>
      <w:r w:rsidRPr="00FB1F82">
        <w:rPr>
          <w:rFonts w:ascii="Times New Roman" w:hAnsi="Times New Roman" w:cs="Times New Roman"/>
          <w:sz w:val="22"/>
          <w:szCs w:val="22"/>
        </w:rPr>
        <w:tab/>
        <w:t>________________</w:t>
      </w: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 xml:space="preserve">                                                (подпись)</w:t>
      </w: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p>
    <w:p w:rsidR="00A61FE1" w:rsidRPr="00FB1F82" w:rsidRDefault="00A61FE1" w:rsidP="00A61FE1">
      <w:pPr>
        <w:pStyle w:val="ConsPlusNonformat"/>
        <w:widowControl/>
        <w:rPr>
          <w:rFonts w:ascii="Times New Roman" w:hAnsi="Times New Roman" w:cs="Times New Roman"/>
          <w:sz w:val="22"/>
          <w:szCs w:val="22"/>
        </w:rPr>
      </w:pPr>
      <w:r w:rsidRPr="00FB1F82">
        <w:rPr>
          <w:rFonts w:ascii="Times New Roman" w:hAnsi="Times New Roman" w:cs="Times New Roman"/>
          <w:sz w:val="22"/>
          <w:szCs w:val="22"/>
        </w:rPr>
        <w:t>"___" ____________ 200__ г.</w:t>
      </w:r>
    </w:p>
    <w:p w:rsidR="00A61FE1" w:rsidRPr="00FB1F82" w:rsidRDefault="00A61FE1" w:rsidP="00A61FE1">
      <w:pPr>
        <w:pStyle w:val="ConsPlusNormal"/>
        <w:widowControl/>
        <w:ind w:firstLine="540"/>
        <w:jc w:val="both"/>
        <w:rPr>
          <w:rFonts w:ascii="Times New Roman" w:hAnsi="Times New Roman" w:cs="Times New Roman"/>
          <w:sz w:val="22"/>
          <w:szCs w:val="22"/>
        </w:rPr>
      </w:pPr>
    </w:p>
    <w:p w:rsidR="00A61FE1" w:rsidRPr="00FB1F82" w:rsidRDefault="00A61FE1" w:rsidP="00A61FE1">
      <w:pPr>
        <w:pStyle w:val="ConsPlusNormal"/>
        <w:widowControl/>
        <w:ind w:firstLine="540"/>
        <w:jc w:val="both"/>
        <w:rPr>
          <w:rFonts w:ascii="Times New Roman" w:hAnsi="Times New Roman" w:cs="Times New Roman"/>
          <w:sz w:val="22"/>
          <w:szCs w:val="22"/>
        </w:rPr>
      </w:pPr>
    </w:p>
    <w:p w:rsidR="00A61FE1" w:rsidRPr="00FB1F82" w:rsidRDefault="00A61FE1" w:rsidP="00A61FE1">
      <w:pPr>
        <w:pStyle w:val="ConsPlusNormal"/>
        <w:widowControl/>
        <w:ind w:firstLine="540"/>
        <w:jc w:val="both"/>
        <w:rPr>
          <w:rFonts w:ascii="Times New Roman" w:hAnsi="Times New Roman" w:cs="Times New Roman"/>
          <w:sz w:val="22"/>
          <w:szCs w:val="22"/>
        </w:rPr>
      </w:pPr>
    </w:p>
    <w:p w:rsidR="00A61FE1" w:rsidRPr="00FB1F82" w:rsidRDefault="00A61FE1" w:rsidP="00A61FE1">
      <w:pPr>
        <w:pStyle w:val="ConsPlusNormal"/>
        <w:widowControl/>
        <w:ind w:firstLine="540"/>
        <w:jc w:val="both"/>
        <w:rPr>
          <w:rFonts w:ascii="Times New Roman" w:hAnsi="Times New Roman" w:cs="Times New Roman"/>
          <w:sz w:val="22"/>
          <w:szCs w:val="22"/>
        </w:rPr>
      </w:pPr>
    </w:p>
    <w:p w:rsidR="00A61FE1" w:rsidRPr="00FB1F82" w:rsidRDefault="00A61FE1" w:rsidP="00A61FE1">
      <w:pPr>
        <w:pStyle w:val="ConsPlusNormal"/>
        <w:widowControl/>
        <w:ind w:firstLine="540"/>
        <w:jc w:val="both"/>
        <w:rPr>
          <w:rFonts w:ascii="Times New Roman" w:hAnsi="Times New Roman" w:cs="Times New Roman"/>
          <w:sz w:val="22"/>
          <w:szCs w:val="22"/>
        </w:rPr>
      </w:pPr>
    </w:p>
    <w:p w:rsidR="00A61FE1" w:rsidRPr="00FB1F82" w:rsidRDefault="00A61FE1" w:rsidP="00A61FE1">
      <w:pPr>
        <w:pStyle w:val="ConsPlusNormal"/>
        <w:widowControl/>
        <w:ind w:firstLine="540"/>
        <w:jc w:val="both"/>
        <w:rPr>
          <w:rFonts w:ascii="Times New Roman" w:hAnsi="Times New Roman" w:cs="Times New Roman"/>
          <w:sz w:val="22"/>
          <w:szCs w:val="22"/>
        </w:rPr>
      </w:pPr>
    </w:p>
    <w:p w:rsidR="00A61FE1" w:rsidRPr="00F23D4A" w:rsidRDefault="00A61FE1" w:rsidP="00A61FE1">
      <w:pPr>
        <w:spacing w:after="0" w:line="240" w:lineRule="auto"/>
        <w:rPr>
          <w:rFonts w:ascii="Times New Roman" w:hAnsi="Times New Roman" w:cs="Times New Roman"/>
          <w:b/>
          <w:bCs/>
        </w:rPr>
      </w:pPr>
    </w:p>
    <w:p w:rsidR="00A61FE1" w:rsidRDefault="00A61FE1" w:rsidP="00A61FE1">
      <w:pPr>
        <w:shd w:val="clear" w:color="auto" w:fill="FFFFFF"/>
        <w:spacing w:after="0"/>
        <w:ind w:left="29"/>
        <w:jc w:val="center"/>
        <w:rPr>
          <w:rFonts w:ascii="Times New Roman" w:hAnsi="Times New Roman" w:cs="Times New Roman"/>
          <w:b/>
          <w:color w:val="424242"/>
          <w:spacing w:val="-3"/>
          <w:sz w:val="24"/>
          <w:szCs w:val="24"/>
        </w:rPr>
      </w:pPr>
      <w:r>
        <w:rPr>
          <w:rFonts w:ascii="Times New Roman" w:hAnsi="Times New Roman"/>
          <w:color w:val="000000"/>
          <w:spacing w:val="-1"/>
          <w:sz w:val="28"/>
          <w:szCs w:val="28"/>
        </w:rPr>
        <w:t xml:space="preserve">  </w:t>
      </w:r>
    </w:p>
    <w:p w:rsidR="00A61FE1" w:rsidRDefault="00A61FE1" w:rsidP="00A61FE1">
      <w:pPr>
        <w:shd w:val="clear" w:color="auto" w:fill="FFFFFF"/>
        <w:spacing w:after="0" w:line="240" w:lineRule="auto"/>
        <w:ind w:left="29"/>
        <w:jc w:val="center"/>
        <w:rPr>
          <w:rFonts w:ascii="Times New Roman" w:hAnsi="Times New Roman" w:cs="Times New Roman"/>
          <w:b/>
          <w:color w:val="424242"/>
          <w:spacing w:val="-3"/>
          <w:sz w:val="24"/>
          <w:szCs w:val="24"/>
        </w:rPr>
      </w:pPr>
    </w:p>
    <w:p w:rsidR="00824F8F" w:rsidRDefault="00824F8F"/>
    <w:sectPr w:rsidR="00824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C19CF"/>
    <w:multiLevelType w:val="hybridMultilevel"/>
    <w:tmpl w:val="1FCE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11AE1"/>
    <w:multiLevelType w:val="hybridMultilevel"/>
    <w:tmpl w:val="BD4CAA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D97C48"/>
    <w:multiLevelType w:val="hybridMultilevel"/>
    <w:tmpl w:val="5F280498"/>
    <w:lvl w:ilvl="0" w:tplc="93F49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1FE1"/>
    <w:rsid w:val="00824F8F"/>
    <w:rsid w:val="00A61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A61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1FE1"/>
    <w:rPr>
      <w:rFonts w:asciiTheme="majorHAnsi" w:eastAsiaTheme="majorEastAsia" w:hAnsiTheme="majorHAnsi" w:cstheme="majorBidi"/>
      <w:b/>
      <w:bCs/>
      <w:color w:val="4F81BD" w:themeColor="accent1"/>
    </w:rPr>
  </w:style>
  <w:style w:type="paragraph" w:styleId="a3">
    <w:name w:val="List Paragraph"/>
    <w:basedOn w:val="a"/>
    <w:uiPriority w:val="34"/>
    <w:qFormat/>
    <w:rsid w:val="00A61FE1"/>
    <w:pPr>
      <w:spacing w:after="0" w:line="240" w:lineRule="auto"/>
      <w:ind w:left="708"/>
    </w:pPr>
    <w:rPr>
      <w:rFonts w:ascii="Times New Roman" w:eastAsia="Times New Roman" w:hAnsi="Times New Roman" w:cs="Times New Roman"/>
      <w:sz w:val="24"/>
      <w:szCs w:val="24"/>
    </w:rPr>
  </w:style>
  <w:style w:type="character" w:styleId="a4">
    <w:name w:val="Hyperlink"/>
    <w:basedOn w:val="a0"/>
    <w:uiPriority w:val="99"/>
    <w:unhideWhenUsed/>
    <w:rsid w:val="00A61FE1"/>
    <w:rPr>
      <w:color w:val="0000FF"/>
      <w:u w:val="single"/>
    </w:rPr>
  </w:style>
  <w:style w:type="paragraph" w:customStyle="1" w:styleId="ConsPlusNonformat">
    <w:name w:val="ConsPlusNonformat"/>
    <w:uiPriority w:val="99"/>
    <w:rsid w:val="00A61FE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A61FE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w7.ru/zakonodatelstvo/legal3u/u19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4390</Words>
  <Characters>25023</Characters>
  <Application>Microsoft Office Word</Application>
  <DocSecurity>0</DocSecurity>
  <Lines>208</Lines>
  <Paragraphs>58</Paragraphs>
  <ScaleCrop>false</ScaleCrop>
  <Company>Microsoft</Company>
  <LinksUpToDate>false</LinksUpToDate>
  <CharactersWithSpaces>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2014-07-23T08:57:00Z</dcterms:created>
  <dcterms:modified xsi:type="dcterms:W3CDTF">2014-07-23T08:57:00Z</dcterms:modified>
</cp:coreProperties>
</file>