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9F" w:rsidRDefault="00CA749F" w:rsidP="00C0473D">
      <w:pPr>
        <w:jc w:val="center"/>
        <w:rPr>
          <w:sz w:val="36"/>
        </w:rPr>
      </w:pPr>
    </w:p>
    <w:p w:rsidR="00CA749F" w:rsidRDefault="00CA749F" w:rsidP="00C0473D">
      <w:pPr>
        <w:jc w:val="center"/>
        <w:rPr>
          <w:sz w:val="36"/>
        </w:rPr>
      </w:pP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СОВЕТ    ДЕПУТАТОВ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 xml:space="preserve">МАНОЙЛИНСКОГО   СЕЛЬСКОГО   ПОСЕЛЕНИЯ  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КЛЕТСКОГО  МУНИЦИПАЛЬНОГО  РАЙОНА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ВОЛГОГРАДСКОЙ ОБЛАСТИ</w:t>
      </w:r>
    </w:p>
    <w:p w:rsidR="00C170FA" w:rsidRPr="00333A98" w:rsidRDefault="00C170FA" w:rsidP="00C170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333A98">
        <w:rPr>
          <w:b/>
          <w:sz w:val="28"/>
          <w:szCs w:val="28"/>
          <w:lang w:val="en-US"/>
        </w:rPr>
        <w:t>IV</w:t>
      </w:r>
      <w:r w:rsidRPr="00333A98">
        <w:rPr>
          <w:b/>
          <w:sz w:val="28"/>
          <w:szCs w:val="28"/>
        </w:rPr>
        <w:t xml:space="preserve">  СОЗЫВА</w:t>
      </w:r>
      <w:proofErr w:type="gramEnd"/>
    </w:p>
    <w:p w:rsidR="00C170FA" w:rsidRPr="00DF13A5" w:rsidRDefault="00C170FA" w:rsidP="00C0473D"/>
    <w:p w:rsidR="00C0473D" w:rsidRPr="00DF13A5" w:rsidRDefault="00C0473D" w:rsidP="00C0473D">
      <w:pPr>
        <w:rPr>
          <w:sz w:val="32"/>
        </w:rPr>
      </w:pPr>
      <w:r w:rsidRPr="00DF13A5">
        <w:tab/>
      </w:r>
      <w:r w:rsidRPr="00DF13A5">
        <w:tab/>
      </w:r>
      <w:r w:rsidRPr="00DF13A5">
        <w:tab/>
      </w:r>
      <w:r w:rsidRPr="00DF13A5">
        <w:tab/>
      </w:r>
      <w:r w:rsidRPr="00DF13A5">
        <w:rPr>
          <w:sz w:val="32"/>
        </w:rPr>
        <w:tab/>
      </w:r>
    </w:p>
    <w:p w:rsidR="00C0473D" w:rsidRPr="00DF13A5" w:rsidRDefault="00C0473D" w:rsidP="00C0473D">
      <w:pPr>
        <w:rPr>
          <w:sz w:val="36"/>
        </w:rPr>
      </w:pPr>
      <w:r w:rsidRPr="00DF13A5">
        <w:rPr>
          <w:sz w:val="32"/>
        </w:rPr>
        <w:t xml:space="preserve">                                             </w:t>
      </w:r>
      <w:proofErr w:type="gramStart"/>
      <w:r w:rsidRPr="00DF13A5">
        <w:rPr>
          <w:sz w:val="36"/>
        </w:rPr>
        <w:t>Р</w:t>
      </w:r>
      <w:proofErr w:type="gramEnd"/>
      <w:r w:rsidRPr="00DF13A5">
        <w:rPr>
          <w:sz w:val="36"/>
        </w:rPr>
        <w:t xml:space="preserve"> Е Ш Е Н И Е</w:t>
      </w:r>
      <w:r w:rsidR="004A53EB">
        <w:rPr>
          <w:sz w:val="36"/>
        </w:rPr>
        <w:t xml:space="preserve"> </w:t>
      </w:r>
    </w:p>
    <w:p w:rsidR="00356432" w:rsidRPr="00DF13A5" w:rsidRDefault="00356432" w:rsidP="00EF760C">
      <w:r w:rsidRPr="00DF13A5">
        <w:rPr>
          <w:sz w:val="28"/>
          <w:szCs w:val="28"/>
        </w:rPr>
        <w:t xml:space="preserve">от </w:t>
      </w:r>
      <w:r w:rsidR="00275444">
        <w:rPr>
          <w:sz w:val="28"/>
          <w:szCs w:val="28"/>
        </w:rPr>
        <w:t>27 апреля</w:t>
      </w:r>
      <w:r w:rsidRPr="00DF13A5">
        <w:rPr>
          <w:color w:val="000000"/>
          <w:sz w:val="28"/>
          <w:szCs w:val="28"/>
        </w:rPr>
        <w:t xml:space="preserve"> </w:t>
      </w:r>
      <w:r w:rsidR="00117D5B">
        <w:rPr>
          <w:color w:val="000000"/>
          <w:spacing w:val="7"/>
          <w:sz w:val="28"/>
          <w:szCs w:val="28"/>
        </w:rPr>
        <w:t>2020</w:t>
      </w:r>
      <w:r w:rsidR="00C170FA">
        <w:rPr>
          <w:color w:val="000000"/>
          <w:spacing w:val="7"/>
          <w:sz w:val="28"/>
          <w:szCs w:val="28"/>
        </w:rPr>
        <w:t xml:space="preserve"> года</w:t>
      </w:r>
      <w:r w:rsidRPr="00DF13A5">
        <w:rPr>
          <w:color w:val="000000"/>
          <w:spacing w:val="7"/>
          <w:sz w:val="28"/>
          <w:szCs w:val="28"/>
        </w:rPr>
        <w:t xml:space="preserve">                                                            </w:t>
      </w:r>
      <w:r w:rsidRPr="00DF13A5">
        <w:rPr>
          <w:sz w:val="28"/>
          <w:szCs w:val="28"/>
        </w:rPr>
        <w:t>№</w:t>
      </w:r>
      <w:r w:rsidRPr="00DF13A5">
        <w:rPr>
          <w:color w:val="000000"/>
          <w:spacing w:val="7"/>
          <w:sz w:val="28"/>
          <w:szCs w:val="28"/>
        </w:rPr>
        <w:t xml:space="preserve"> </w:t>
      </w:r>
      <w:r w:rsidR="00C80AEC">
        <w:rPr>
          <w:color w:val="000000"/>
          <w:spacing w:val="7"/>
          <w:sz w:val="28"/>
          <w:szCs w:val="28"/>
        </w:rPr>
        <w:t>26/9</w:t>
      </w:r>
    </w:p>
    <w:p w:rsidR="00356432" w:rsidRPr="00DF13A5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356432" w:rsidRPr="00DF13A5">
        <w:tc>
          <w:tcPr>
            <w:tcW w:w="9995" w:type="dxa"/>
          </w:tcPr>
          <w:p w:rsidR="00356432" w:rsidRPr="00DF13A5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C80AEC" w:rsidRDefault="005211BD" w:rsidP="00C80AEC">
            <w:pPr>
              <w:pStyle w:val="ConsPlusTitle"/>
              <w:jc w:val="center"/>
            </w:pPr>
            <w:r w:rsidRPr="00C80AEC">
              <w:t>О внесении изменений в решение Совета депутатов Манойлинского сельского поселения Клетского муниципального ра</w:t>
            </w:r>
            <w:r w:rsidR="00C80AEC" w:rsidRPr="00C80AEC">
              <w:rPr>
                <w:bCs w:val="0"/>
              </w:rPr>
              <w:t>йона Волгоградской области от 04.12.2015г. № 30/3 «</w:t>
            </w:r>
            <w:r w:rsidR="00C80AEC" w:rsidRPr="00C80AEC">
              <w:t>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</w:t>
            </w:r>
            <w:r w:rsidRPr="00C80AEC">
              <w:t>»</w:t>
            </w:r>
          </w:p>
        </w:tc>
      </w:tr>
    </w:tbl>
    <w:p w:rsidR="00356432" w:rsidRPr="00DF13A5" w:rsidRDefault="00356432" w:rsidP="006549BD">
      <w:pPr>
        <w:ind w:firstLine="720"/>
        <w:rPr>
          <w:sz w:val="28"/>
          <w:szCs w:val="28"/>
        </w:rPr>
      </w:pPr>
      <w:bookmarkStart w:id="0" w:name="z2"/>
      <w:bookmarkEnd w:id="0"/>
    </w:p>
    <w:p w:rsidR="00356432" w:rsidRPr="00DF13A5" w:rsidRDefault="00356432" w:rsidP="00364337">
      <w:pPr>
        <w:ind w:firstLine="720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В соответствии с </w:t>
      </w:r>
      <w:r w:rsidR="00C80AEC">
        <w:rPr>
          <w:sz w:val="28"/>
          <w:szCs w:val="28"/>
        </w:rPr>
        <w:t>Законом Волгоградской области</w:t>
      </w:r>
      <w:r w:rsidR="005211BD">
        <w:rPr>
          <w:sz w:val="28"/>
          <w:szCs w:val="28"/>
        </w:rPr>
        <w:t xml:space="preserve"> от </w:t>
      </w:r>
      <w:r w:rsidR="00C80AEC">
        <w:rPr>
          <w:sz w:val="28"/>
          <w:szCs w:val="28"/>
        </w:rPr>
        <w:t>04.02.2020 № 10-ОД «О внесении изменений в Закон Волгоградской области от 10.07.2018 № 83-ОД «О порядке определения органами местного самоуправления границ прилегающих территорий»</w:t>
      </w:r>
      <w:proofErr w:type="gramStart"/>
      <w:r w:rsidR="00C80AEC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>,</w:t>
      </w:r>
      <w:proofErr w:type="gramEnd"/>
      <w:r w:rsidR="005211BD">
        <w:rPr>
          <w:sz w:val="28"/>
          <w:szCs w:val="28"/>
        </w:rPr>
        <w:t xml:space="preserve"> на основании протеста пр</w:t>
      </w:r>
      <w:r w:rsidR="00C80AEC">
        <w:rPr>
          <w:sz w:val="28"/>
          <w:szCs w:val="28"/>
        </w:rPr>
        <w:t>окуратуры Клетского района от 20.03</w:t>
      </w:r>
      <w:r w:rsidR="005211BD">
        <w:rPr>
          <w:sz w:val="28"/>
          <w:szCs w:val="28"/>
        </w:rPr>
        <w:t>.2020г. № 7-32-2020</w:t>
      </w:r>
      <w:r w:rsidR="00516ECC">
        <w:rPr>
          <w:sz w:val="28"/>
          <w:szCs w:val="28"/>
        </w:rPr>
        <w:t>,</w:t>
      </w:r>
      <w:r w:rsidRPr="00DF13A5">
        <w:rPr>
          <w:sz w:val="28"/>
          <w:szCs w:val="28"/>
        </w:rPr>
        <w:t xml:space="preserve"> </w:t>
      </w:r>
      <w:r w:rsidR="00C170FA">
        <w:rPr>
          <w:iCs/>
          <w:sz w:val="28"/>
          <w:szCs w:val="28"/>
        </w:rPr>
        <w:t>Совет депутатов Манойлинского сельского поселения Клетского муниципального района Волгоградской области</w:t>
      </w:r>
    </w:p>
    <w:p w:rsidR="00C170FA" w:rsidRDefault="00C170FA" w:rsidP="00364337">
      <w:pPr>
        <w:ind w:firstLine="720"/>
        <w:jc w:val="both"/>
        <w:rPr>
          <w:sz w:val="28"/>
          <w:szCs w:val="28"/>
        </w:rPr>
      </w:pPr>
    </w:p>
    <w:p w:rsidR="00356432" w:rsidRPr="00BE2DF2" w:rsidRDefault="00C170FA" w:rsidP="00364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56432" w:rsidRPr="00BE2DF2">
        <w:rPr>
          <w:sz w:val="28"/>
          <w:szCs w:val="28"/>
        </w:rPr>
        <w:t>:</w:t>
      </w:r>
    </w:p>
    <w:p w:rsidR="00356432" w:rsidRPr="00DF13A5" w:rsidRDefault="00356432" w:rsidP="00364337">
      <w:pPr>
        <w:jc w:val="both"/>
        <w:rPr>
          <w:sz w:val="28"/>
          <w:szCs w:val="28"/>
        </w:rPr>
      </w:pPr>
    </w:p>
    <w:p w:rsidR="003437B3" w:rsidRPr="004B5564" w:rsidRDefault="003437B3" w:rsidP="003437B3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 w:rsidRPr="004B5564">
        <w:rPr>
          <w:sz w:val="28"/>
          <w:szCs w:val="28"/>
        </w:rPr>
        <w:t xml:space="preserve">Внести в </w:t>
      </w:r>
      <w:r w:rsidRPr="004B5564">
        <w:rPr>
          <w:sz w:val="28"/>
          <w:szCs w:val="28"/>
        </w:rPr>
        <w:t>Правила благоустройства и озеленения территории Манойлинского сельского поселения Клетского муниципального района Волгоградской области, утвержденные решением Совета депутатов Манойлинского сельского поселения от 04.12.2015г. № 30/3 (в ред. от 18.12.2018г. № 7/6) (далее – Правила)</w:t>
      </w:r>
      <w:r w:rsidRPr="004B5564">
        <w:rPr>
          <w:sz w:val="28"/>
          <w:szCs w:val="28"/>
        </w:rPr>
        <w:t>, следующие изменения:</w:t>
      </w:r>
    </w:p>
    <w:p w:rsidR="003437B3" w:rsidRPr="004B5564" w:rsidRDefault="003437B3" w:rsidP="003437B3">
      <w:pPr>
        <w:jc w:val="both"/>
        <w:rPr>
          <w:b/>
          <w:sz w:val="28"/>
          <w:szCs w:val="28"/>
        </w:rPr>
      </w:pPr>
    </w:p>
    <w:p w:rsidR="003437B3" w:rsidRPr="004B5564" w:rsidRDefault="003437B3" w:rsidP="003437B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B5564">
        <w:rPr>
          <w:b/>
          <w:sz w:val="28"/>
          <w:szCs w:val="28"/>
        </w:rPr>
        <w:t xml:space="preserve">1.1. </w:t>
      </w:r>
      <w:r w:rsidRPr="004B5564">
        <w:rPr>
          <w:b/>
          <w:sz w:val="28"/>
          <w:szCs w:val="28"/>
        </w:rPr>
        <w:t>Абзац 3</w:t>
      </w:r>
      <w:r w:rsidR="004B5564" w:rsidRPr="004B5564">
        <w:rPr>
          <w:b/>
          <w:sz w:val="28"/>
          <w:szCs w:val="28"/>
        </w:rPr>
        <w:t xml:space="preserve"> пункта 2</w:t>
      </w:r>
      <w:r w:rsidRPr="004B5564">
        <w:rPr>
          <w:b/>
          <w:sz w:val="28"/>
          <w:szCs w:val="28"/>
        </w:rPr>
        <w:t>.4 Правил изложить в следующей редакции</w:t>
      </w:r>
      <w:r w:rsidRPr="004B5564">
        <w:rPr>
          <w:sz w:val="28"/>
          <w:szCs w:val="28"/>
        </w:rPr>
        <w:t>:</w:t>
      </w:r>
    </w:p>
    <w:p w:rsidR="003437B3" w:rsidRPr="004B5564" w:rsidRDefault="003437B3" w:rsidP="003437B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B5564">
        <w:rPr>
          <w:sz w:val="28"/>
          <w:szCs w:val="28"/>
        </w:rPr>
        <w:t>«</w:t>
      </w:r>
      <w:r w:rsidR="004B5564" w:rsidRPr="004B5564">
        <w:rPr>
          <w:color w:val="2D2D2D"/>
          <w:spacing w:val="2"/>
          <w:sz w:val="28"/>
          <w:szCs w:val="28"/>
          <w:shd w:val="clear" w:color="auto" w:fill="FFFFFF"/>
        </w:rPr>
        <w:t>границы прилегающей территории - отображаемые на схеме границ прилегающей территории линии, обозначающие местоположение прилегающей территории</w:t>
      </w:r>
      <w:proofErr w:type="gramStart"/>
      <w:r w:rsidR="004B5564" w:rsidRPr="004B5564">
        <w:rPr>
          <w:color w:val="2D2D2D"/>
          <w:spacing w:val="2"/>
          <w:sz w:val="28"/>
          <w:szCs w:val="28"/>
          <w:shd w:val="clear" w:color="auto" w:fill="FFFFFF"/>
        </w:rPr>
        <w:t>;</w:t>
      </w:r>
      <w:r w:rsidRPr="004B5564">
        <w:rPr>
          <w:bCs/>
          <w:sz w:val="28"/>
          <w:szCs w:val="28"/>
        </w:rPr>
        <w:t>.</w:t>
      </w:r>
      <w:r w:rsidRPr="004B5564">
        <w:rPr>
          <w:sz w:val="28"/>
          <w:szCs w:val="28"/>
        </w:rPr>
        <w:t>».</w:t>
      </w:r>
    </w:p>
    <w:p w:rsidR="003437B3" w:rsidRPr="004B5564" w:rsidRDefault="004B5564" w:rsidP="004B5564">
      <w:pPr>
        <w:pStyle w:val="ad"/>
        <w:numPr>
          <w:ilvl w:val="1"/>
          <w:numId w:val="1"/>
        </w:numPr>
        <w:tabs>
          <w:tab w:val="left" w:pos="116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 </w:t>
      </w:r>
      <w:r w:rsidRPr="004B5564">
        <w:rPr>
          <w:b/>
          <w:sz w:val="28"/>
          <w:szCs w:val="28"/>
        </w:rPr>
        <w:t>Абзац 6</w:t>
      </w:r>
      <w:r w:rsidRPr="004B5564">
        <w:rPr>
          <w:b/>
          <w:sz w:val="28"/>
          <w:szCs w:val="28"/>
        </w:rPr>
        <w:t xml:space="preserve"> пункта 2.4 Правил </w:t>
      </w:r>
      <w:r w:rsidRPr="004B5564">
        <w:rPr>
          <w:b/>
          <w:sz w:val="28"/>
          <w:szCs w:val="28"/>
        </w:rPr>
        <w:t>исключить;</w:t>
      </w:r>
    </w:p>
    <w:p w:rsidR="004B5564" w:rsidRPr="004B5564" w:rsidRDefault="004B5564" w:rsidP="004B5564">
      <w:pPr>
        <w:pStyle w:val="ad"/>
        <w:numPr>
          <w:ilvl w:val="1"/>
          <w:numId w:val="1"/>
        </w:numPr>
        <w:tabs>
          <w:tab w:val="left" w:pos="11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5564">
        <w:rPr>
          <w:b/>
          <w:sz w:val="28"/>
          <w:szCs w:val="28"/>
        </w:rPr>
        <w:t>Абзац 9</w:t>
      </w:r>
      <w:r w:rsidRPr="004B5564">
        <w:rPr>
          <w:b/>
          <w:sz w:val="28"/>
          <w:szCs w:val="28"/>
        </w:rPr>
        <w:t xml:space="preserve"> пункта 2.4 Правил изложить в следующей редакции</w:t>
      </w:r>
      <w:r w:rsidRPr="004B5564">
        <w:rPr>
          <w:sz w:val="28"/>
          <w:szCs w:val="28"/>
        </w:rPr>
        <w:t>:</w:t>
      </w:r>
    </w:p>
    <w:p w:rsidR="004B5564" w:rsidRPr="004B5564" w:rsidRDefault="004B5564" w:rsidP="004B5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5564">
        <w:rPr>
          <w:sz w:val="28"/>
          <w:szCs w:val="28"/>
        </w:rPr>
        <w:t>«</w:t>
      </w:r>
      <w:r w:rsidRPr="004B5564">
        <w:rPr>
          <w:color w:val="2D2D2D"/>
          <w:spacing w:val="2"/>
          <w:sz w:val="28"/>
          <w:szCs w:val="28"/>
        </w:rPr>
        <w:t>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(при наличии) и адрес здания, строения, сооружения, земельного участка, в отношении которых установлены границы прилегающей территории, условный номер прилегающей территории.</w:t>
      </w:r>
    </w:p>
    <w:p w:rsidR="004B5564" w:rsidRPr="004B5564" w:rsidRDefault="004B5564" w:rsidP="004B5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</w:t>
      </w:r>
      <w:r w:rsidRPr="004B5564">
        <w:rPr>
          <w:color w:val="2D2D2D"/>
          <w:spacing w:val="2"/>
          <w:sz w:val="28"/>
          <w:szCs w:val="28"/>
        </w:rPr>
        <w:t>хема границ прилегающей территории составляется в масштабе 1:500 или 1:1000.</w:t>
      </w:r>
    </w:p>
    <w:p w:rsidR="004B5564" w:rsidRPr="004B5564" w:rsidRDefault="004B5564" w:rsidP="004B5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5564">
        <w:rPr>
          <w:color w:val="2D2D2D"/>
          <w:spacing w:val="2"/>
          <w:sz w:val="28"/>
          <w:szCs w:val="28"/>
        </w:rPr>
        <w:t xml:space="preserve">Схема границ прилегающей территории может составляться с использованием системы координат, применяемой при ведении Единого государственного реестра </w:t>
      </w:r>
      <w:r w:rsidRPr="004B5564">
        <w:rPr>
          <w:color w:val="2D2D2D"/>
          <w:spacing w:val="2"/>
          <w:sz w:val="28"/>
          <w:szCs w:val="28"/>
        </w:rPr>
        <w:lastRenderedPageBreak/>
        <w:t>недвижимости, в том числе посредством отображения границ прилегающей территории на кадастровом плане территории.</w:t>
      </w:r>
      <w:r>
        <w:rPr>
          <w:color w:val="2D2D2D"/>
          <w:spacing w:val="2"/>
          <w:sz w:val="28"/>
          <w:szCs w:val="28"/>
        </w:rPr>
        <w:t xml:space="preserve"> </w:t>
      </w:r>
      <w:r w:rsidRPr="004B5564">
        <w:rPr>
          <w:color w:val="2D2D2D"/>
          <w:spacing w:val="2"/>
          <w:sz w:val="28"/>
          <w:szCs w:val="28"/>
          <w:shd w:val="clear" w:color="auto" w:fill="FFFFFF"/>
        </w:rPr>
        <w:t>Форма схемы границ прилегающей территории, требования к ее подготовке устанавливаются правилами благоустройства</w:t>
      </w:r>
      <w:proofErr w:type="gramStart"/>
      <w:r w:rsidRPr="004B5564">
        <w:rPr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proofErr w:type="gramEnd"/>
    </w:p>
    <w:p w:rsidR="00356432" w:rsidRPr="00DF13A5" w:rsidRDefault="004B5564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1" w:name="_GoBack"/>
      <w:bookmarkEnd w:id="1"/>
      <w:r w:rsidR="00356432" w:rsidRPr="00DF13A5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A573C0" w:rsidRPr="00DF13A5">
        <w:rPr>
          <w:sz w:val="28"/>
          <w:szCs w:val="28"/>
        </w:rPr>
        <w:t>обнародования</w:t>
      </w:r>
      <w:r w:rsidR="00356432" w:rsidRPr="00DF13A5">
        <w:rPr>
          <w:sz w:val="28"/>
          <w:szCs w:val="28"/>
        </w:rPr>
        <w:t>.</w:t>
      </w:r>
    </w:p>
    <w:p w:rsidR="00356432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Pr="00DF13A5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A53EB" w:rsidRDefault="004A53EB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Манойлинского</w:t>
      </w:r>
    </w:p>
    <w:p w:rsidR="00A573C0" w:rsidRPr="00DF13A5" w:rsidRDefault="004A53EB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С.В. Литвиненко </w:t>
      </w:r>
      <w:r w:rsidR="00A573C0" w:rsidRPr="00DF13A5">
        <w:rPr>
          <w:sz w:val="28"/>
          <w:szCs w:val="28"/>
        </w:rPr>
        <w:t xml:space="preserve">                                                 </w:t>
      </w:r>
    </w:p>
    <w:p w:rsidR="00A573C0" w:rsidRPr="00DF13A5" w:rsidRDefault="00A573C0" w:rsidP="00A573C0">
      <w:pPr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                                                     </w:t>
      </w:r>
    </w:p>
    <w:p w:rsidR="00356432" w:rsidRPr="00DF13A5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FB" w:rsidRDefault="00446BFB" w:rsidP="00EF760C">
      <w:r>
        <w:separator/>
      </w:r>
    </w:p>
  </w:endnote>
  <w:endnote w:type="continuationSeparator" w:id="0">
    <w:p w:rsidR="00446BFB" w:rsidRDefault="00446BFB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FB" w:rsidRDefault="00446BFB" w:rsidP="00EF760C">
      <w:r>
        <w:separator/>
      </w:r>
    </w:p>
  </w:footnote>
  <w:footnote w:type="continuationSeparator" w:id="0">
    <w:p w:rsidR="00446BFB" w:rsidRDefault="00446BFB" w:rsidP="00EF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10B"/>
    <w:multiLevelType w:val="multilevel"/>
    <w:tmpl w:val="12BAEA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B"/>
    <w:rsid w:val="0002657E"/>
    <w:rsid w:val="000365A2"/>
    <w:rsid w:val="000575BA"/>
    <w:rsid w:val="00091826"/>
    <w:rsid w:val="00097813"/>
    <w:rsid w:val="000A35F1"/>
    <w:rsid w:val="0011199E"/>
    <w:rsid w:val="00117D5B"/>
    <w:rsid w:val="00153091"/>
    <w:rsid w:val="001E4E29"/>
    <w:rsid w:val="001F55E4"/>
    <w:rsid w:val="0022649D"/>
    <w:rsid w:val="002271DA"/>
    <w:rsid w:val="00241EE3"/>
    <w:rsid w:val="002659CE"/>
    <w:rsid w:val="00266816"/>
    <w:rsid w:val="00272312"/>
    <w:rsid w:val="00275444"/>
    <w:rsid w:val="002B4A4F"/>
    <w:rsid w:val="002D2D07"/>
    <w:rsid w:val="002F56F1"/>
    <w:rsid w:val="0033266D"/>
    <w:rsid w:val="003437B3"/>
    <w:rsid w:val="0034590C"/>
    <w:rsid w:val="00356432"/>
    <w:rsid w:val="0035747F"/>
    <w:rsid w:val="00364337"/>
    <w:rsid w:val="00446BFB"/>
    <w:rsid w:val="00491CA5"/>
    <w:rsid w:val="004A53EB"/>
    <w:rsid w:val="004A68D3"/>
    <w:rsid w:val="004B5564"/>
    <w:rsid w:val="004C06D2"/>
    <w:rsid w:val="004E5AEF"/>
    <w:rsid w:val="00516ECC"/>
    <w:rsid w:val="005211BD"/>
    <w:rsid w:val="00525A6B"/>
    <w:rsid w:val="005557CE"/>
    <w:rsid w:val="00555BD5"/>
    <w:rsid w:val="005722AF"/>
    <w:rsid w:val="005A55ED"/>
    <w:rsid w:val="005B68B0"/>
    <w:rsid w:val="005C23C8"/>
    <w:rsid w:val="005D047E"/>
    <w:rsid w:val="005E2A74"/>
    <w:rsid w:val="00625691"/>
    <w:rsid w:val="006549BD"/>
    <w:rsid w:val="0065530C"/>
    <w:rsid w:val="00666B51"/>
    <w:rsid w:val="006A1F0C"/>
    <w:rsid w:val="006D6ABA"/>
    <w:rsid w:val="007E0D51"/>
    <w:rsid w:val="00812F45"/>
    <w:rsid w:val="008336E9"/>
    <w:rsid w:val="0084264F"/>
    <w:rsid w:val="00885039"/>
    <w:rsid w:val="008A09C0"/>
    <w:rsid w:val="009036B4"/>
    <w:rsid w:val="00923C95"/>
    <w:rsid w:val="00936CB5"/>
    <w:rsid w:val="00946E48"/>
    <w:rsid w:val="0098154B"/>
    <w:rsid w:val="00983E2D"/>
    <w:rsid w:val="009912F1"/>
    <w:rsid w:val="0099370D"/>
    <w:rsid w:val="009B0249"/>
    <w:rsid w:val="009C3179"/>
    <w:rsid w:val="009D2571"/>
    <w:rsid w:val="009D3DAF"/>
    <w:rsid w:val="009D4715"/>
    <w:rsid w:val="009E70E6"/>
    <w:rsid w:val="00A11F8A"/>
    <w:rsid w:val="00A24A7C"/>
    <w:rsid w:val="00A50A79"/>
    <w:rsid w:val="00A573C0"/>
    <w:rsid w:val="00A6409F"/>
    <w:rsid w:val="00A92668"/>
    <w:rsid w:val="00A97C45"/>
    <w:rsid w:val="00AD5635"/>
    <w:rsid w:val="00AF1ABC"/>
    <w:rsid w:val="00B16B06"/>
    <w:rsid w:val="00B25A3E"/>
    <w:rsid w:val="00B27E56"/>
    <w:rsid w:val="00B3295E"/>
    <w:rsid w:val="00B3793F"/>
    <w:rsid w:val="00B837EC"/>
    <w:rsid w:val="00BE2DF2"/>
    <w:rsid w:val="00BF73C1"/>
    <w:rsid w:val="00C0473D"/>
    <w:rsid w:val="00C170FA"/>
    <w:rsid w:val="00C37609"/>
    <w:rsid w:val="00C65C7A"/>
    <w:rsid w:val="00C67464"/>
    <w:rsid w:val="00C80AEC"/>
    <w:rsid w:val="00CA749F"/>
    <w:rsid w:val="00CC6E56"/>
    <w:rsid w:val="00CC7891"/>
    <w:rsid w:val="00CD0811"/>
    <w:rsid w:val="00CD3914"/>
    <w:rsid w:val="00D04D95"/>
    <w:rsid w:val="00D2240C"/>
    <w:rsid w:val="00D2679B"/>
    <w:rsid w:val="00D92358"/>
    <w:rsid w:val="00DF13A5"/>
    <w:rsid w:val="00DF4338"/>
    <w:rsid w:val="00E01AA3"/>
    <w:rsid w:val="00E2447C"/>
    <w:rsid w:val="00E869F2"/>
    <w:rsid w:val="00E92B01"/>
    <w:rsid w:val="00EE44DD"/>
    <w:rsid w:val="00EF760C"/>
    <w:rsid w:val="00F2570F"/>
    <w:rsid w:val="00FC3188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C80AE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4B5564"/>
    <w:pPr>
      <w:ind w:left="720"/>
      <w:contextualSpacing/>
    </w:pPr>
  </w:style>
  <w:style w:type="paragraph" w:customStyle="1" w:styleId="formattext">
    <w:name w:val="formattext"/>
    <w:basedOn w:val="a"/>
    <w:rsid w:val="004B556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C80AE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4B5564"/>
    <w:pPr>
      <w:ind w:left="720"/>
      <w:contextualSpacing/>
    </w:pPr>
  </w:style>
  <w:style w:type="paragraph" w:customStyle="1" w:styleId="formattext">
    <w:name w:val="formattext"/>
    <w:basedOn w:val="a"/>
    <w:rsid w:val="004B556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7775-3C07-412B-86E6-C0A239A4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9</cp:revision>
  <cp:lastPrinted>2020-04-06T07:22:00Z</cp:lastPrinted>
  <dcterms:created xsi:type="dcterms:W3CDTF">2020-04-22T11:26:00Z</dcterms:created>
  <dcterms:modified xsi:type="dcterms:W3CDTF">2020-04-24T13:12:00Z</dcterms:modified>
</cp:coreProperties>
</file>