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9B" w:rsidRPr="001E7635" w:rsidRDefault="00F5379B" w:rsidP="00F5379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E7635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F5379B" w:rsidRPr="001E7635" w:rsidRDefault="00F5379B" w:rsidP="00F5379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635">
        <w:rPr>
          <w:rFonts w:ascii="Times New Roman" w:hAnsi="Times New Roman" w:cs="Times New Roman"/>
          <w:b/>
          <w:bCs/>
          <w:sz w:val="24"/>
          <w:szCs w:val="24"/>
        </w:rPr>
        <w:t>МАНОЙЛИНСКОГО СЕЛЬСКОГО ПОСЕЛЕНИЯ</w:t>
      </w:r>
    </w:p>
    <w:p w:rsidR="00F5379B" w:rsidRPr="001E7635" w:rsidRDefault="00F5379B" w:rsidP="00F5379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635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1E7635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F5379B" w:rsidRPr="001E7635" w:rsidRDefault="00F5379B" w:rsidP="00F5379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635">
        <w:rPr>
          <w:rFonts w:ascii="Times New Roman" w:hAnsi="Times New Roman" w:cs="Times New Roman"/>
          <w:b/>
          <w:bCs/>
          <w:sz w:val="24"/>
          <w:szCs w:val="24"/>
        </w:rPr>
        <w:t>КЛЕТСКОГО МУНИЦИПАЛЬНОГО РАЙОНА</w:t>
      </w:r>
    </w:p>
    <w:p w:rsidR="00F5379B" w:rsidRPr="001E7635" w:rsidRDefault="00F5379B" w:rsidP="00F5379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635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F5379B" w:rsidRPr="001E7635" w:rsidRDefault="00F5379B" w:rsidP="00F5379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635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F5379B" w:rsidRPr="001E7635" w:rsidRDefault="00F5379B" w:rsidP="006C0E55">
      <w:pPr>
        <w:tabs>
          <w:tab w:val="left" w:pos="3800"/>
          <w:tab w:val="center" w:pos="4677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E763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441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379B" w:rsidRDefault="00F5379B" w:rsidP="00F5379B">
      <w:pPr>
        <w:tabs>
          <w:tab w:val="left" w:pos="3800"/>
          <w:tab w:val="center" w:pos="467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635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379B" w:rsidRPr="00FE3B27" w:rsidRDefault="00F5379B" w:rsidP="00F5379B">
      <w:pPr>
        <w:tabs>
          <w:tab w:val="left" w:pos="3800"/>
          <w:tab w:val="center" w:pos="4677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441BD">
        <w:rPr>
          <w:rFonts w:ascii="Times New Roman" w:hAnsi="Times New Roman" w:cs="Times New Roman"/>
          <w:bCs/>
          <w:sz w:val="24"/>
          <w:szCs w:val="24"/>
        </w:rPr>
        <w:t>26 января 2018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    </w:t>
      </w:r>
      <w:r w:rsidRPr="00FE3B27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D441BD">
        <w:rPr>
          <w:rFonts w:ascii="Times New Roman" w:hAnsi="Times New Roman" w:cs="Times New Roman"/>
          <w:bCs/>
          <w:sz w:val="24"/>
          <w:szCs w:val="24"/>
        </w:rPr>
        <w:t>60/4</w:t>
      </w:r>
    </w:p>
    <w:p w:rsidR="00F5379B" w:rsidRPr="002B761C" w:rsidRDefault="00F5379B" w:rsidP="00F5379B">
      <w:pPr>
        <w:tabs>
          <w:tab w:val="left" w:pos="3800"/>
          <w:tab w:val="center" w:pos="467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761C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решение Совета депутатов Манойлинского сельского поселения от 30.10.2009г. № ½ «</w:t>
      </w:r>
      <w:r w:rsidRPr="002B761C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</w:t>
      </w:r>
      <w:r w:rsidRPr="002B76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761C">
        <w:rPr>
          <w:rFonts w:ascii="Times New Roman" w:hAnsi="Times New Roman" w:cs="Times New Roman"/>
          <w:b/>
          <w:sz w:val="24"/>
          <w:szCs w:val="24"/>
        </w:rPr>
        <w:t>о некоторых вопросах муниципальной</w:t>
      </w:r>
    </w:p>
    <w:p w:rsidR="00F5379B" w:rsidRPr="002B761C" w:rsidRDefault="00F5379B" w:rsidP="00F53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61C">
        <w:rPr>
          <w:rFonts w:ascii="Times New Roman" w:hAnsi="Times New Roman" w:cs="Times New Roman"/>
          <w:b/>
          <w:sz w:val="24"/>
          <w:szCs w:val="24"/>
        </w:rPr>
        <w:t>службы в Манойлинском сельском поселении»</w:t>
      </w:r>
    </w:p>
    <w:p w:rsidR="00F5379B" w:rsidRDefault="00F5379B" w:rsidP="00F5379B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5379B" w:rsidRDefault="00A07F33" w:rsidP="00A07F33">
      <w:pPr>
        <w:tabs>
          <w:tab w:val="left" w:pos="5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3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В соответствии с Трудовым кодексом Российской Федерации,  постановлением администрации </w:t>
      </w:r>
      <w:r w:rsidRPr="00E56CE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олгоградской области от 27.11.2017г № 613-п «Об индексации размеров окладов (должностных окладов), ставок заработной платы работников государственных учреждений Волгоградской области», в </w:t>
      </w:r>
      <w:r w:rsidRPr="00E56C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целях обеспечения социальных гарантий работников администрации Манойлинского сельского поселения, администрация Манойлинского сельского поселения Клетского муниципального района Волгоградской области</w:t>
      </w:r>
      <w:r w:rsidR="00F5379B">
        <w:rPr>
          <w:rFonts w:ascii="Times New Roman" w:hAnsi="Times New Roman" w:cs="Times New Roman"/>
          <w:sz w:val="24"/>
          <w:szCs w:val="24"/>
        </w:rPr>
        <w:t>, Совет депутатов Манойлинского сельского поселения</w:t>
      </w:r>
    </w:p>
    <w:p w:rsidR="00F5379B" w:rsidRDefault="00F5379B" w:rsidP="00F53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79B" w:rsidRDefault="00F5379B" w:rsidP="00F53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F5379B" w:rsidRDefault="00F5379B" w:rsidP="00F53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79B" w:rsidRDefault="00F5379B" w:rsidP="00F537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Изложить Приложение № 3 к Положению о некоторых вопросах муниципальной службы в Манойлинском сельском поселении, утвержденное решением Совета депутатов Манойлинского сельского поселения от 30.10.2009г. № ½ в новой редакции, согласно приложению. </w:t>
      </w:r>
    </w:p>
    <w:p w:rsidR="00F5379B" w:rsidRDefault="00F5379B" w:rsidP="00F537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Совета депутатов Манойлинского сельского поселения от 30.12.2011 № 37/2 «О внесении изменений в решение Совета депутатов Манойлинского сельского поселения от 30.10.2009 № ½ «Об утверждении Положения о некоторых вопросах муниципальной службы в Манойлинском сельском поселении» считать утратившим силу.</w:t>
      </w:r>
    </w:p>
    <w:p w:rsidR="00F5379B" w:rsidRDefault="00F5379B" w:rsidP="00F537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</w:t>
      </w:r>
      <w:r w:rsidR="00474917">
        <w:rPr>
          <w:rFonts w:ascii="Times New Roman" w:hAnsi="Times New Roman" w:cs="Times New Roman"/>
          <w:sz w:val="24"/>
          <w:szCs w:val="24"/>
        </w:rPr>
        <w:t xml:space="preserve">действие </w:t>
      </w:r>
      <w:r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="00474917">
        <w:rPr>
          <w:rFonts w:ascii="Times New Roman" w:hAnsi="Times New Roman" w:cs="Times New Roman"/>
          <w:sz w:val="24"/>
          <w:szCs w:val="24"/>
        </w:rPr>
        <w:t>обнародования.</w:t>
      </w:r>
    </w:p>
    <w:p w:rsidR="00F5379B" w:rsidRDefault="00F5379B" w:rsidP="00F5379B">
      <w:pPr>
        <w:shd w:val="clear" w:color="auto" w:fill="FFFFFF"/>
        <w:spacing w:after="0" w:line="331" w:lineRule="exact"/>
        <w:ind w:firstLine="1267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</w:p>
    <w:p w:rsidR="00F5379B" w:rsidRDefault="00F5379B" w:rsidP="00F5379B">
      <w:pPr>
        <w:shd w:val="clear" w:color="auto" w:fill="FFFFFF"/>
        <w:spacing w:after="0" w:line="331" w:lineRule="exact"/>
        <w:ind w:firstLine="1267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</w:p>
    <w:p w:rsidR="00F5379B" w:rsidRPr="00FE2AB8" w:rsidRDefault="00F5379B" w:rsidP="00F5379B">
      <w:pPr>
        <w:shd w:val="clear" w:color="auto" w:fill="FFFFFF"/>
        <w:spacing w:after="0" w:line="331" w:lineRule="exact"/>
        <w:ind w:firstLine="1267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FE2AB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Глава Манойлинского                                                             </w:t>
      </w:r>
      <w:r w:rsidR="001A5B7E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С.В. Литвиненко</w:t>
      </w:r>
    </w:p>
    <w:p w:rsidR="00F5379B" w:rsidRPr="00FE2AB8" w:rsidRDefault="00F5379B" w:rsidP="00F5379B">
      <w:pPr>
        <w:shd w:val="clear" w:color="auto" w:fill="FFFFFF"/>
        <w:spacing w:after="0" w:line="331" w:lineRule="exact"/>
        <w:ind w:firstLine="1267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FE2AB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сельского поселения</w:t>
      </w:r>
    </w:p>
    <w:p w:rsidR="00F5379B" w:rsidRDefault="00F5379B" w:rsidP="00F5379B">
      <w:pPr>
        <w:shd w:val="clear" w:color="auto" w:fill="FFFFFF"/>
        <w:spacing w:after="0" w:line="331" w:lineRule="exact"/>
        <w:ind w:firstLine="1267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F5379B" w:rsidRDefault="00F5379B" w:rsidP="00F5379B">
      <w:pPr>
        <w:shd w:val="clear" w:color="auto" w:fill="FFFFFF"/>
        <w:spacing w:after="0" w:line="331" w:lineRule="exact"/>
        <w:ind w:firstLine="1267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F5379B" w:rsidRDefault="00F5379B" w:rsidP="00F5379B">
      <w:pPr>
        <w:shd w:val="clear" w:color="auto" w:fill="FFFFFF"/>
        <w:spacing w:after="0" w:line="331" w:lineRule="exact"/>
        <w:ind w:firstLine="1267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F5379B" w:rsidRDefault="00F5379B" w:rsidP="00F5379B">
      <w:pPr>
        <w:shd w:val="clear" w:color="auto" w:fill="FFFFFF"/>
        <w:spacing w:after="0" w:line="331" w:lineRule="exact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F5379B" w:rsidRDefault="00F5379B" w:rsidP="00F5379B">
      <w:pPr>
        <w:shd w:val="clear" w:color="auto" w:fill="FFFFFF"/>
        <w:spacing w:after="0" w:line="331" w:lineRule="exact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F5379B" w:rsidRDefault="00F5379B" w:rsidP="00F5379B">
      <w:pPr>
        <w:shd w:val="clear" w:color="auto" w:fill="FFFFFF"/>
        <w:spacing w:after="0" w:line="331" w:lineRule="exact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F5379B" w:rsidRDefault="00F5379B" w:rsidP="00F5379B">
      <w:pPr>
        <w:shd w:val="clear" w:color="auto" w:fill="FFFFFF"/>
        <w:spacing w:after="0" w:line="331" w:lineRule="exact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F5379B" w:rsidRDefault="00F5379B" w:rsidP="00F5379B">
      <w:pPr>
        <w:tabs>
          <w:tab w:val="left" w:pos="3800"/>
          <w:tab w:val="center" w:pos="4677"/>
        </w:tabs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№ 3</w:t>
      </w:r>
    </w:p>
    <w:p w:rsidR="00F5379B" w:rsidRDefault="00F5379B" w:rsidP="00F5379B">
      <w:pPr>
        <w:tabs>
          <w:tab w:val="left" w:pos="3800"/>
          <w:tab w:val="center" w:pos="4677"/>
        </w:tabs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 Положению о некоторых</w:t>
      </w:r>
    </w:p>
    <w:p w:rsidR="00F5379B" w:rsidRDefault="00F5379B" w:rsidP="00F5379B">
      <w:pPr>
        <w:tabs>
          <w:tab w:val="left" w:pos="3800"/>
          <w:tab w:val="center" w:pos="4677"/>
        </w:tabs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вопросах муниципальной службы</w:t>
      </w:r>
    </w:p>
    <w:p w:rsidR="00F5379B" w:rsidRDefault="00F5379B" w:rsidP="00F5379B">
      <w:pPr>
        <w:tabs>
          <w:tab w:val="left" w:pos="3800"/>
          <w:tab w:val="center" w:pos="4677"/>
        </w:tabs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Манойлинском сельском поселении</w:t>
      </w:r>
    </w:p>
    <w:p w:rsidR="00F5379B" w:rsidRDefault="00F5379B" w:rsidP="00F5379B">
      <w:pPr>
        <w:tabs>
          <w:tab w:val="left" w:pos="3800"/>
          <w:tab w:val="center" w:pos="4677"/>
        </w:tabs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5379B" w:rsidRDefault="00F5379B" w:rsidP="00F5379B">
      <w:pPr>
        <w:tabs>
          <w:tab w:val="left" w:pos="3800"/>
          <w:tab w:val="center" w:pos="4677"/>
        </w:tabs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5379B" w:rsidRDefault="00F5379B" w:rsidP="00F5379B">
      <w:pPr>
        <w:tabs>
          <w:tab w:val="left" w:pos="3800"/>
          <w:tab w:val="center" w:pos="4677"/>
        </w:tabs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5379B" w:rsidRDefault="00F5379B" w:rsidP="00F5379B">
      <w:pPr>
        <w:pStyle w:val="a3"/>
        <w:numPr>
          <w:ilvl w:val="0"/>
          <w:numId w:val="2"/>
        </w:numPr>
        <w:tabs>
          <w:tab w:val="left" w:pos="380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РАЗМЕРЫ</w:t>
      </w:r>
      <w:r w:rsidRPr="00AA6E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ФОРМИРОВАНИЯ РАСХОДОВ НА ОПЛАТУ ТРУДА ДЕПУТАТОВ,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A6E97">
        <w:rPr>
          <w:rFonts w:ascii="Times New Roman" w:eastAsia="Times New Roman" w:hAnsi="Times New Roman" w:cs="Times New Roman"/>
          <w:b/>
          <w:bCs/>
          <w:sz w:val="24"/>
          <w:szCs w:val="24"/>
        </w:rPr>
        <w:t>ВЫБОРНЫХ ДОЛЖНОСТНЫХ ЛИЦ МЕСТНОГО САМОУПРАВЛЕНИЯ, ОСУЩЕСТВЛЯЮЩИХ СВОИ ПОЛНОМОЧИЯ НА ПОСТОЯННОЙ ОСНОВЕ</w:t>
      </w:r>
    </w:p>
    <w:p w:rsidR="00F5379B" w:rsidRDefault="00F5379B" w:rsidP="00F5379B">
      <w:pPr>
        <w:tabs>
          <w:tab w:val="left" w:pos="3800"/>
          <w:tab w:val="center" w:pos="4677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5379B" w:rsidRDefault="00F5379B" w:rsidP="00F5379B">
      <w:pPr>
        <w:tabs>
          <w:tab w:val="left" w:pos="3800"/>
          <w:tab w:val="center" w:pos="4677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Должностные оклады депутатов, выборных должностных лиц местного самоуправления, осуществляющих свои полномочия на постоянной основе, устанавливаются в размере </w:t>
      </w:r>
      <w:r w:rsidR="001A5B7E">
        <w:rPr>
          <w:rFonts w:ascii="Times New Roman" w:eastAsia="Times New Roman" w:hAnsi="Times New Roman" w:cs="Times New Roman"/>
          <w:bCs/>
          <w:sz w:val="24"/>
          <w:szCs w:val="24"/>
        </w:rPr>
        <w:t>9940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рублей.</w:t>
      </w:r>
    </w:p>
    <w:p w:rsidR="00F5379B" w:rsidRDefault="00F5379B" w:rsidP="00F5379B">
      <w:pPr>
        <w:tabs>
          <w:tab w:val="left" w:pos="3800"/>
          <w:tab w:val="center" w:pos="4677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Дополнительные выплаты для лиц, замещающих муниципальные должности, включают в себя:</w:t>
      </w:r>
    </w:p>
    <w:p w:rsidR="00F5379B" w:rsidRDefault="00F5379B" w:rsidP="00F5379B">
      <w:pPr>
        <w:pStyle w:val="a3"/>
        <w:numPr>
          <w:ilvl w:val="0"/>
          <w:numId w:val="3"/>
        </w:numPr>
        <w:tabs>
          <w:tab w:val="left" w:pos="3800"/>
          <w:tab w:val="center" w:pos="4677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Ежемесячные дополнительные выплаты, исчисляемые от размера ежемесячного должностного оклада с применением следующих коэффициентов:</w:t>
      </w:r>
    </w:p>
    <w:p w:rsidR="00F5379B" w:rsidRDefault="00F5379B" w:rsidP="00F5379B">
      <w:pPr>
        <w:tabs>
          <w:tab w:val="left" w:pos="3800"/>
          <w:tab w:val="center" w:pos="4677"/>
        </w:tabs>
        <w:spacing w:after="0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Для главы муниципального образования – 2,5</w:t>
      </w:r>
    </w:p>
    <w:p w:rsidR="00F5379B" w:rsidRDefault="00F5379B" w:rsidP="00F5379B">
      <w:pPr>
        <w:pStyle w:val="a3"/>
        <w:numPr>
          <w:ilvl w:val="0"/>
          <w:numId w:val="3"/>
        </w:numPr>
        <w:tabs>
          <w:tab w:val="left" w:pos="3800"/>
          <w:tab w:val="center" w:pos="4677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Ежемесячное денежное поощрение в размере 33 процентов должностного оклада;</w:t>
      </w:r>
    </w:p>
    <w:p w:rsidR="00F5379B" w:rsidRDefault="00F5379B" w:rsidP="00F5379B">
      <w:pPr>
        <w:pStyle w:val="a3"/>
        <w:numPr>
          <w:ilvl w:val="0"/>
          <w:numId w:val="3"/>
        </w:numPr>
        <w:tabs>
          <w:tab w:val="left" w:pos="3800"/>
          <w:tab w:val="center" w:pos="4677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Ежемесячную надбавку за работу со сведениями, составляющими государственную тайну, которая устанавливается в размерах и порядке, определенных законодательством Российской Федерации;</w:t>
      </w:r>
    </w:p>
    <w:p w:rsidR="00F5379B" w:rsidRDefault="00F5379B" w:rsidP="00F5379B">
      <w:pPr>
        <w:pStyle w:val="a3"/>
        <w:numPr>
          <w:ilvl w:val="0"/>
          <w:numId w:val="3"/>
        </w:numPr>
        <w:tabs>
          <w:tab w:val="left" w:pos="3800"/>
          <w:tab w:val="center" w:pos="4677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Единовременную дополнительную выплату при предоставлении ежегодного оплачиваемого отпуска в размере одного ежемесячного денежного вознаграждения, состоящего из должностного оклада и дополнительных выплат;</w:t>
      </w:r>
    </w:p>
    <w:p w:rsidR="00F5379B" w:rsidRDefault="00F5379B" w:rsidP="00F5379B">
      <w:pPr>
        <w:pStyle w:val="a3"/>
        <w:numPr>
          <w:ilvl w:val="0"/>
          <w:numId w:val="3"/>
        </w:numPr>
        <w:tabs>
          <w:tab w:val="left" w:pos="3800"/>
          <w:tab w:val="center" w:pos="4677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Дополнительную единовременную выплату по итогам службы за год в размере двух должностных окладов;</w:t>
      </w:r>
    </w:p>
    <w:p w:rsidR="00F5379B" w:rsidRDefault="00F5379B" w:rsidP="00F5379B">
      <w:pPr>
        <w:pStyle w:val="a3"/>
        <w:numPr>
          <w:ilvl w:val="0"/>
          <w:numId w:val="3"/>
        </w:numPr>
        <w:tabs>
          <w:tab w:val="left" w:pos="3800"/>
          <w:tab w:val="center" w:pos="4677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Дополнительную выплату в виде материальной помощи в размере двух должностных окладов.</w:t>
      </w:r>
    </w:p>
    <w:p w:rsidR="00F5379B" w:rsidRPr="00BF7110" w:rsidRDefault="00F5379B" w:rsidP="00F5379B">
      <w:pPr>
        <w:tabs>
          <w:tab w:val="left" w:pos="3800"/>
          <w:tab w:val="center" w:pos="4677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5379B" w:rsidRPr="00BF7110" w:rsidRDefault="00F5379B" w:rsidP="00F5379B">
      <w:pPr>
        <w:pStyle w:val="a3"/>
        <w:numPr>
          <w:ilvl w:val="0"/>
          <w:numId w:val="2"/>
        </w:numPr>
        <w:tabs>
          <w:tab w:val="left" w:pos="380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РАЗМЕРЫ</w:t>
      </w:r>
      <w:r w:rsidRPr="00BF71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ДОЛЖНОСТНЫХ ОКЛАДОВ И ДОПОЛНИТЕЛЬНЫХ ВЫПЛАТ</w:t>
      </w:r>
      <w:r w:rsidRPr="00BF71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МУНИЦИПАЛЬНЫХ СЛУЖАЩИХ МАНОЙЛИНСКОГО СЕЛЬСКОГО ПОСЕЛЕНИЯ</w:t>
      </w:r>
    </w:p>
    <w:p w:rsidR="00F5379B" w:rsidRDefault="00F5379B" w:rsidP="00F5379B">
      <w:pPr>
        <w:spacing w:after="0" w:line="240" w:lineRule="auto"/>
        <w:rPr>
          <w:rFonts w:ascii="Times New Roman" w:eastAsia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F5379B" w:rsidRPr="00FE2AB8" w:rsidRDefault="00F5379B" w:rsidP="00F5379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424242"/>
          <w:spacing w:val="-3"/>
          <w:sz w:val="24"/>
          <w:szCs w:val="24"/>
        </w:rPr>
      </w:pPr>
      <w:r w:rsidRPr="00FE2AB8">
        <w:rPr>
          <w:rFonts w:ascii="Times New Roman" w:eastAsia="Times New Roman" w:hAnsi="Times New Roman" w:cs="Times New Roman"/>
          <w:color w:val="424242"/>
          <w:spacing w:val="-3"/>
          <w:sz w:val="24"/>
          <w:szCs w:val="24"/>
        </w:rPr>
        <w:t>Размеры должностных окладов по группам должностей муниципальной службы:</w:t>
      </w:r>
    </w:p>
    <w:p w:rsidR="00F5379B" w:rsidRDefault="00F5379B" w:rsidP="00F5379B">
      <w:pPr>
        <w:spacing w:after="0" w:line="240" w:lineRule="auto"/>
        <w:rPr>
          <w:rFonts w:ascii="Times New Roman" w:eastAsia="Times New Roman" w:hAnsi="Times New Roman" w:cs="Times New Roman"/>
          <w:color w:val="424242"/>
          <w:spacing w:val="-3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7"/>
        <w:gridCol w:w="3958"/>
        <w:gridCol w:w="4656"/>
      </w:tblGrid>
      <w:tr w:rsidR="00F5379B" w:rsidTr="001A5B7E">
        <w:tc>
          <w:tcPr>
            <w:tcW w:w="957" w:type="dxa"/>
          </w:tcPr>
          <w:p w:rsidR="00F5379B" w:rsidRDefault="00F5379B" w:rsidP="00DB71D7">
            <w:pPr>
              <w:rPr>
                <w:rFonts w:ascii="Times New Roman" w:eastAsia="Times New Roman" w:hAnsi="Times New Roman" w:cs="Times New Roman"/>
                <w:color w:val="424242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pacing w:val="-3"/>
                <w:sz w:val="24"/>
                <w:szCs w:val="24"/>
              </w:rPr>
              <w:t>№ п/п</w:t>
            </w:r>
          </w:p>
        </w:tc>
        <w:tc>
          <w:tcPr>
            <w:tcW w:w="3958" w:type="dxa"/>
          </w:tcPr>
          <w:p w:rsidR="00F5379B" w:rsidRDefault="00F5379B" w:rsidP="00DB71D7">
            <w:pPr>
              <w:rPr>
                <w:rFonts w:ascii="Times New Roman" w:eastAsia="Times New Roman" w:hAnsi="Times New Roman" w:cs="Times New Roman"/>
                <w:color w:val="424242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pacing w:val="-3"/>
                <w:sz w:val="24"/>
                <w:szCs w:val="24"/>
              </w:rPr>
              <w:t>Группы должностей муниципальной службы</w:t>
            </w:r>
          </w:p>
        </w:tc>
        <w:tc>
          <w:tcPr>
            <w:tcW w:w="4656" w:type="dxa"/>
          </w:tcPr>
          <w:p w:rsidR="00F5379B" w:rsidRDefault="00F5379B" w:rsidP="00DB71D7">
            <w:pPr>
              <w:rPr>
                <w:rFonts w:ascii="Times New Roman" w:eastAsia="Times New Roman" w:hAnsi="Times New Roman" w:cs="Times New Roman"/>
                <w:color w:val="424242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pacing w:val="-3"/>
                <w:sz w:val="24"/>
                <w:szCs w:val="24"/>
              </w:rPr>
              <w:t>Размеры должностных окладов</w:t>
            </w:r>
          </w:p>
        </w:tc>
      </w:tr>
      <w:tr w:rsidR="00F5379B" w:rsidTr="001A5B7E">
        <w:tc>
          <w:tcPr>
            <w:tcW w:w="957" w:type="dxa"/>
          </w:tcPr>
          <w:p w:rsidR="00F5379B" w:rsidRDefault="00F5379B" w:rsidP="00DB71D7">
            <w:pPr>
              <w:rPr>
                <w:rFonts w:ascii="Times New Roman" w:eastAsia="Times New Roman" w:hAnsi="Times New Roman" w:cs="Times New Roman"/>
                <w:color w:val="424242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pacing w:val="-3"/>
                <w:sz w:val="24"/>
                <w:szCs w:val="24"/>
              </w:rPr>
              <w:t>1</w:t>
            </w:r>
          </w:p>
        </w:tc>
        <w:tc>
          <w:tcPr>
            <w:tcW w:w="3958" w:type="dxa"/>
          </w:tcPr>
          <w:p w:rsidR="00F5379B" w:rsidRDefault="00F5379B" w:rsidP="00DB71D7">
            <w:pPr>
              <w:rPr>
                <w:rFonts w:ascii="Times New Roman" w:eastAsia="Times New Roman" w:hAnsi="Times New Roman" w:cs="Times New Roman"/>
                <w:color w:val="424242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pacing w:val="-3"/>
                <w:sz w:val="24"/>
                <w:szCs w:val="24"/>
              </w:rPr>
              <w:t>Главная группа должностей</w:t>
            </w:r>
          </w:p>
        </w:tc>
        <w:tc>
          <w:tcPr>
            <w:tcW w:w="4656" w:type="dxa"/>
          </w:tcPr>
          <w:p w:rsidR="00F5379B" w:rsidRDefault="001A5B7E" w:rsidP="00DB71D7">
            <w:pPr>
              <w:jc w:val="center"/>
              <w:rPr>
                <w:rFonts w:ascii="Times New Roman" w:eastAsia="Times New Roman" w:hAnsi="Times New Roman" w:cs="Times New Roman"/>
                <w:color w:val="424242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pacing w:val="-3"/>
                <w:sz w:val="24"/>
                <w:szCs w:val="24"/>
              </w:rPr>
              <w:t>6521</w:t>
            </w:r>
          </w:p>
        </w:tc>
      </w:tr>
    </w:tbl>
    <w:p w:rsidR="00B73281" w:rsidRDefault="00B73281"/>
    <w:sectPr w:rsidR="00B73281" w:rsidSect="00730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0EB"/>
    <w:multiLevelType w:val="hybridMultilevel"/>
    <w:tmpl w:val="EF203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F00D5"/>
    <w:multiLevelType w:val="hybridMultilevel"/>
    <w:tmpl w:val="85C2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15B4D"/>
    <w:multiLevelType w:val="hybridMultilevel"/>
    <w:tmpl w:val="37C4E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00D29"/>
    <w:multiLevelType w:val="hybridMultilevel"/>
    <w:tmpl w:val="51187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5379B"/>
    <w:rsid w:val="001A5B7E"/>
    <w:rsid w:val="00474917"/>
    <w:rsid w:val="006C0E55"/>
    <w:rsid w:val="00730FB9"/>
    <w:rsid w:val="00882B3B"/>
    <w:rsid w:val="00885533"/>
    <w:rsid w:val="00A07F33"/>
    <w:rsid w:val="00B73281"/>
    <w:rsid w:val="00D441BD"/>
    <w:rsid w:val="00F53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79B"/>
    <w:pPr>
      <w:ind w:left="720"/>
      <w:contextualSpacing/>
    </w:pPr>
  </w:style>
  <w:style w:type="table" w:styleId="a4">
    <w:name w:val="Table Grid"/>
    <w:basedOn w:val="a1"/>
    <w:uiPriority w:val="59"/>
    <w:rsid w:val="00F53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2018-01-23T11:47:00Z</cp:lastPrinted>
  <dcterms:created xsi:type="dcterms:W3CDTF">2018-01-23T03:31:00Z</dcterms:created>
  <dcterms:modified xsi:type="dcterms:W3CDTF">2018-01-23T11:49:00Z</dcterms:modified>
</cp:coreProperties>
</file>