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E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E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EF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E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CE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F0CEF">
        <w:rPr>
          <w:rFonts w:ascii="Times New Roman" w:hAnsi="Times New Roman" w:cs="Times New Roman"/>
          <w:b/>
          <w:bCs/>
          <w:sz w:val="24"/>
          <w:szCs w:val="24"/>
        </w:rPr>
        <w:t>І СОЗЫВА</w:t>
      </w: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13" w:rsidRPr="008F0CEF" w:rsidRDefault="00564813" w:rsidP="00564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64813" w:rsidRPr="008F0CEF" w:rsidRDefault="00564813" w:rsidP="0056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813" w:rsidRPr="008F0CEF" w:rsidRDefault="00564813" w:rsidP="0056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CE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04 декабря</w:t>
      </w:r>
      <w:r w:rsidRPr="008F0CEF">
        <w:rPr>
          <w:rFonts w:ascii="Times New Roman" w:hAnsi="Times New Roman" w:cs="Times New Roman"/>
          <w:sz w:val="24"/>
          <w:szCs w:val="24"/>
        </w:rPr>
        <w:t xml:space="preserve">  2015 года</w:t>
      </w:r>
      <w:r w:rsidRPr="008F0CE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30/5</w:t>
      </w:r>
    </w:p>
    <w:p w:rsidR="00564813" w:rsidRPr="003B1352" w:rsidRDefault="00564813" w:rsidP="00564813">
      <w:pPr>
        <w:pStyle w:val="ConsPlusTitle"/>
        <w:jc w:val="center"/>
      </w:pPr>
    </w:p>
    <w:p w:rsidR="00564813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депутатов Манойлинского сельского поселения от 28.12.2006 № 24/48 «Об установлении учетной нормы жилого помещения»</w:t>
      </w:r>
    </w:p>
    <w:p w:rsidR="00564813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813" w:rsidRDefault="00564813" w:rsidP="005648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Рассмотрев протест прокурора Клетского района от 16.11.2015г. на п. 1.2 решения Совета депутатов Манойлинского сельского поселения от 28.12.2006 № 24/48, в соответствии с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.1 ст.50 Жилищного кодекса Российской Федерации, Совет депутатов Манойлинского сельского поселения</w:t>
      </w:r>
    </w:p>
    <w:p w:rsidR="00564813" w:rsidRDefault="00564813" w:rsidP="005648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813" w:rsidRDefault="00564813" w:rsidP="005648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564813" w:rsidRDefault="00564813" w:rsidP="005648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813" w:rsidRDefault="00564813" w:rsidP="00564813">
      <w:pPr>
        <w:pStyle w:val="a3"/>
        <w:numPr>
          <w:ilvl w:val="1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bCs/>
        </w:rPr>
      </w:pPr>
      <w:r>
        <w:rPr>
          <w:bCs/>
        </w:rPr>
        <w:t>Пункт 1.2 решения Совета депутатов Манойлинского сельского поселения от 28.12.2006 № 24/48 «Об установлении учетной нормы жилого помещения» изложить в следующей редакции:</w:t>
      </w:r>
    </w:p>
    <w:p w:rsidR="00564813" w:rsidRPr="00D50B2B" w:rsidRDefault="00564813" w:rsidP="00564813">
      <w:pPr>
        <w:pStyle w:val="a4"/>
        <w:shd w:val="clear" w:color="auto" w:fill="FFFFFF"/>
        <w:spacing w:before="0" w:beforeAutospacing="0" w:after="150" w:afterAutospacing="0" w:line="270" w:lineRule="atLeast"/>
        <w:jc w:val="both"/>
        <w:rPr>
          <w:color w:val="000000"/>
        </w:rPr>
      </w:pPr>
      <w:r>
        <w:rPr>
          <w:color w:val="000000"/>
        </w:rPr>
        <w:t>«1.2.</w:t>
      </w:r>
      <w:r w:rsidRPr="00D50B2B">
        <w:rPr>
          <w:color w:val="000000"/>
        </w:rPr>
        <w:t xml:space="preserve"> Установить </w:t>
      </w:r>
      <w:r>
        <w:rPr>
          <w:color w:val="000000"/>
        </w:rPr>
        <w:t>норму предоставления площади жилого помещения по договору социального найма на территории Манойлинского сельского поселения в размере 18 кв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 xml:space="preserve"> общей площади на одного человека.»</w:t>
      </w:r>
    </w:p>
    <w:p w:rsidR="00564813" w:rsidRDefault="00564813" w:rsidP="00564813">
      <w:pPr>
        <w:pStyle w:val="a4"/>
        <w:numPr>
          <w:ilvl w:val="1"/>
          <w:numId w:val="1"/>
        </w:numPr>
        <w:shd w:val="clear" w:color="auto" w:fill="FFFFFF"/>
        <w:tabs>
          <w:tab w:val="clear" w:pos="1080"/>
          <w:tab w:val="left" w:pos="284"/>
        </w:tabs>
        <w:spacing w:before="0" w:beforeAutospacing="0" w:after="150" w:afterAutospacing="0" w:line="270" w:lineRule="atLeast"/>
        <w:ind w:left="0" w:firstLine="0"/>
        <w:jc w:val="both"/>
        <w:rPr>
          <w:color w:val="000000"/>
        </w:rPr>
      </w:pPr>
      <w:r w:rsidRPr="00D50B2B">
        <w:rPr>
          <w:color w:val="000000"/>
        </w:rPr>
        <w:t xml:space="preserve">Главе </w:t>
      </w:r>
      <w:r>
        <w:rPr>
          <w:color w:val="000000"/>
        </w:rPr>
        <w:t>Манойлинского сельского поселения</w:t>
      </w:r>
      <w:r w:rsidRPr="00D50B2B">
        <w:rPr>
          <w:color w:val="000000"/>
        </w:rPr>
        <w:t xml:space="preserve"> руководствоваться вышеуказанной  учетной нормой </w:t>
      </w:r>
      <w:proofErr w:type="gramStart"/>
      <w:r w:rsidRPr="00D50B2B">
        <w:rPr>
          <w:color w:val="000000"/>
        </w:rPr>
        <w:t>при определении уровня обеспеченности граждан общей площадью жилого помещения в целях их принятия на учет в качестве нуждающихся в жилых помещениях</w:t>
      </w:r>
      <w:proofErr w:type="gramEnd"/>
      <w:r w:rsidRPr="00D50B2B">
        <w:rPr>
          <w:color w:val="000000"/>
        </w:rPr>
        <w:t>.</w:t>
      </w:r>
    </w:p>
    <w:p w:rsidR="00564813" w:rsidRPr="00D50B2B" w:rsidRDefault="00564813" w:rsidP="00564813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50" w:afterAutospacing="0" w:line="270" w:lineRule="atLeast"/>
        <w:ind w:left="0" w:firstLine="0"/>
        <w:jc w:val="both"/>
        <w:rPr>
          <w:color w:val="000000"/>
        </w:rPr>
      </w:pPr>
      <w:r>
        <w:rPr>
          <w:color w:val="000000"/>
        </w:rPr>
        <w:t xml:space="preserve">Настоящее решение вступает в силу с момента подписания и подлежит официальному обнародованию и размещению на Сайте Манойлинского сельского поселения </w:t>
      </w:r>
      <w:r>
        <w:rPr>
          <w:color w:val="000000"/>
          <w:lang w:val="en-US"/>
        </w:rPr>
        <w:t>www</w:t>
      </w:r>
      <w:r w:rsidRPr="00C2492C">
        <w:rPr>
          <w:color w:val="000000"/>
        </w:rPr>
        <w:t>.</w:t>
      </w:r>
      <w:proofErr w:type="spellStart"/>
      <w:r>
        <w:rPr>
          <w:color w:val="000000"/>
          <w:lang w:val="en-US"/>
        </w:rPr>
        <w:t>adm</w:t>
      </w:r>
      <w:proofErr w:type="spellEnd"/>
      <w:r w:rsidRPr="00C2492C">
        <w:rPr>
          <w:color w:val="000000"/>
        </w:rPr>
        <w:t>-</w:t>
      </w:r>
      <w:proofErr w:type="spellStart"/>
      <w:r>
        <w:rPr>
          <w:color w:val="000000"/>
          <w:lang w:val="en-US"/>
        </w:rPr>
        <w:t>manoylin</w:t>
      </w:r>
      <w:proofErr w:type="spellEnd"/>
      <w:r w:rsidRPr="00C2492C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564813" w:rsidRPr="00D50B2B" w:rsidRDefault="00564813" w:rsidP="00564813">
      <w:pPr>
        <w:pStyle w:val="a3"/>
        <w:ind w:left="1080"/>
        <w:jc w:val="both"/>
        <w:rPr>
          <w:bCs/>
        </w:rPr>
      </w:pPr>
    </w:p>
    <w:p w:rsidR="00564813" w:rsidRPr="00D50B2B" w:rsidRDefault="00564813" w:rsidP="005648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4813" w:rsidRPr="009647E7" w:rsidRDefault="00564813" w:rsidP="005648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 xml:space="preserve">Глава Манойлинского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С.В. Литвиненко</w:t>
      </w:r>
    </w:p>
    <w:p w:rsidR="00564813" w:rsidRPr="009647E7" w:rsidRDefault="00564813" w:rsidP="005648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7E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564813" w:rsidRDefault="00564813" w:rsidP="0056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EB9" w:rsidRDefault="00FE5EB9"/>
    <w:sectPr w:rsidR="00FE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813"/>
    <w:rsid w:val="00564813"/>
    <w:rsid w:val="00F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8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64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56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2015-12-07T08:06:00Z</dcterms:created>
  <dcterms:modified xsi:type="dcterms:W3CDTF">2015-12-07T08:06:00Z</dcterms:modified>
</cp:coreProperties>
</file>