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FA" w:rsidRPr="00063DD5" w:rsidRDefault="00C657FA" w:rsidP="00C657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063DD5">
        <w:rPr>
          <w:b/>
          <w:bCs/>
          <w:sz w:val="28"/>
          <w:szCs w:val="28"/>
        </w:rPr>
        <w:t>СОВЕТ ДЕПУТАТОВ</w:t>
      </w:r>
    </w:p>
    <w:p w:rsidR="00C657FA" w:rsidRPr="00063DD5" w:rsidRDefault="00C657FA" w:rsidP="00C657FA">
      <w:pPr>
        <w:jc w:val="center"/>
        <w:rPr>
          <w:b/>
          <w:bCs/>
          <w:sz w:val="28"/>
          <w:szCs w:val="28"/>
        </w:rPr>
      </w:pPr>
      <w:r w:rsidRPr="00063DD5">
        <w:rPr>
          <w:b/>
          <w:bCs/>
          <w:sz w:val="28"/>
          <w:szCs w:val="28"/>
        </w:rPr>
        <w:t>МАНОЙЛИНСКОГО СЕЛЬСКОГО ПОСЕЛЕНИЯ</w:t>
      </w:r>
    </w:p>
    <w:p w:rsidR="00C657FA" w:rsidRPr="00063DD5" w:rsidRDefault="00C657FA" w:rsidP="00C657FA">
      <w:pPr>
        <w:jc w:val="center"/>
        <w:rPr>
          <w:b/>
          <w:bCs/>
          <w:sz w:val="28"/>
          <w:szCs w:val="28"/>
        </w:rPr>
      </w:pPr>
      <w:r w:rsidRPr="00063DD5">
        <w:rPr>
          <w:b/>
          <w:bCs/>
          <w:sz w:val="28"/>
          <w:szCs w:val="28"/>
        </w:rPr>
        <w:t>КЛЕТСКОГО МУНИЦИПАЛЬНОГО РАЙОНА</w:t>
      </w:r>
    </w:p>
    <w:p w:rsidR="00C657FA" w:rsidRPr="00063DD5" w:rsidRDefault="00C657FA" w:rsidP="00C657FA">
      <w:pPr>
        <w:jc w:val="center"/>
        <w:rPr>
          <w:b/>
          <w:bCs/>
          <w:sz w:val="28"/>
          <w:szCs w:val="28"/>
        </w:rPr>
      </w:pPr>
      <w:r w:rsidRPr="00063DD5">
        <w:rPr>
          <w:b/>
          <w:bCs/>
          <w:sz w:val="28"/>
          <w:szCs w:val="28"/>
        </w:rPr>
        <w:t>ВОЛГОГРАДСКОЙ ОБЛАСТИ</w:t>
      </w:r>
    </w:p>
    <w:p w:rsidR="00C657FA" w:rsidRPr="00063DD5" w:rsidRDefault="00C657FA" w:rsidP="00C657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063DD5">
        <w:rPr>
          <w:b/>
          <w:bCs/>
          <w:sz w:val="28"/>
          <w:szCs w:val="28"/>
        </w:rPr>
        <w:t xml:space="preserve"> СОЗЫВА</w:t>
      </w:r>
    </w:p>
    <w:p w:rsidR="00C657FA" w:rsidRPr="001D5ABB" w:rsidRDefault="00C657FA" w:rsidP="00C657FA">
      <w:pPr>
        <w:jc w:val="center"/>
        <w:rPr>
          <w:b/>
          <w:bCs/>
          <w:sz w:val="28"/>
          <w:szCs w:val="28"/>
        </w:rPr>
      </w:pPr>
      <w:r w:rsidRPr="001D5ABB">
        <w:rPr>
          <w:b/>
          <w:bCs/>
          <w:sz w:val="28"/>
          <w:szCs w:val="28"/>
        </w:rPr>
        <w:t>_______________________________________________________________</w:t>
      </w:r>
    </w:p>
    <w:p w:rsidR="00C657FA" w:rsidRPr="001D5ABB" w:rsidRDefault="00C657FA" w:rsidP="00C657FA">
      <w:pPr>
        <w:jc w:val="center"/>
        <w:rPr>
          <w:b/>
          <w:bCs/>
          <w:sz w:val="28"/>
          <w:szCs w:val="28"/>
        </w:rPr>
      </w:pPr>
    </w:p>
    <w:p w:rsidR="00C657FA" w:rsidRDefault="00C657FA" w:rsidP="00C657F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657FA" w:rsidRDefault="00C657FA" w:rsidP="00C657FA">
      <w:pPr>
        <w:jc w:val="center"/>
        <w:rPr>
          <w:b/>
          <w:bCs/>
        </w:rPr>
      </w:pPr>
    </w:p>
    <w:p w:rsidR="00C657FA" w:rsidRDefault="00C657FA" w:rsidP="00C657FA">
      <w:pPr>
        <w:jc w:val="both"/>
        <w:rPr>
          <w:bCs/>
        </w:rPr>
      </w:pPr>
      <w:r>
        <w:rPr>
          <w:bCs/>
        </w:rPr>
        <w:t>о</w:t>
      </w:r>
      <w:r w:rsidRPr="005305A4">
        <w:rPr>
          <w:bCs/>
        </w:rPr>
        <w:t xml:space="preserve">т </w:t>
      </w:r>
      <w:r w:rsidR="002530C7">
        <w:rPr>
          <w:bCs/>
        </w:rPr>
        <w:t>______</w:t>
      </w:r>
      <w:r w:rsidRPr="005305A4">
        <w:rPr>
          <w:bCs/>
        </w:rPr>
        <w:t xml:space="preserve"> 2020 года                                                                                                     № </w:t>
      </w:r>
      <w:r w:rsidR="002530C7">
        <w:rPr>
          <w:bCs/>
        </w:rPr>
        <w:t>___</w:t>
      </w:r>
    </w:p>
    <w:p w:rsidR="00C657FA" w:rsidRDefault="00C657FA" w:rsidP="00C657FA">
      <w:pPr>
        <w:jc w:val="both"/>
        <w:rPr>
          <w:bCs/>
        </w:rPr>
      </w:pPr>
    </w:p>
    <w:p w:rsidR="00C657FA" w:rsidRPr="00063DD5" w:rsidRDefault="00C657FA" w:rsidP="00C657FA">
      <w:pPr>
        <w:jc w:val="center"/>
        <w:rPr>
          <w:b/>
          <w:bCs/>
        </w:rPr>
      </w:pPr>
      <w:r w:rsidRPr="00063DD5">
        <w:rPr>
          <w:b/>
          <w:bCs/>
        </w:rPr>
        <w:t>Об утверждении  бюджета Манойлинского сельского поселения Клетского муниципального района Волгоградской области</w:t>
      </w:r>
    </w:p>
    <w:p w:rsidR="00C657FA" w:rsidRPr="00063DD5" w:rsidRDefault="00C657FA" w:rsidP="00C657FA">
      <w:pPr>
        <w:jc w:val="center"/>
        <w:rPr>
          <w:b/>
          <w:bCs/>
        </w:rPr>
      </w:pPr>
      <w:r w:rsidRPr="00063DD5">
        <w:rPr>
          <w:b/>
          <w:bCs/>
        </w:rPr>
        <w:t>на 2021 год и на период до 2023 года</w:t>
      </w:r>
    </w:p>
    <w:p w:rsidR="00C657FA" w:rsidRDefault="00C657FA" w:rsidP="00C657FA">
      <w:pPr>
        <w:pStyle w:val="2"/>
        <w:rPr>
          <w:bCs w:val="0"/>
          <w:sz w:val="24"/>
        </w:rPr>
      </w:pPr>
    </w:p>
    <w:p w:rsidR="00C657FA" w:rsidRDefault="00C657FA" w:rsidP="00C657FA"/>
    <w:p w:rsidR="00C657FA" w:rsidRDefault="00C657FA" w:rsidP="00C657FA">
      <w:pPr>
        <w:jc w:val="both"/>
      </w:pPr>
      <w:r>
        <w:t xml:space="preserve">       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Устава Манойлинского сельского поселения Клетского муниципального района Волгоградской области. Совет депутатов Манойлинского сельского поселения Клетского муниципального района Волгоградской области </w:t>
      </w:r>
    </w:p>
    <w:p w:rsidR="00C657FA" w:rsidRDefault="00C657FA" w:rsidP="00C657FA"/>
    <w:p w:rsidR="00C657FA" w:rsidRDefault="00C657FA" w:rsidP="00C657FA">
      <w:r>
        <w:t>РЕШИЛ:</w:t>
      </w:r>
    </w:p>
    <w:p w:rsidR="00C657FA" w:rsidRDefault="00C657FA" w:rsidP="00C657FA">
      <w:pPr>
        <w:jc w:val="both"/>
      </w:pPr>
    </w:p>
    <w:p w:rsidR="005768EC" w:rsidRDefault="005768EC" w:rsidP="005768EC">
      <w:pPr>
        <w:numPr>
          <w:ilvl w:val="0"/>
          <w:numId w:val="17"/>
        </w:numPr>
        <w:jc w:val="both"/>
      </w:pPr>
      <w:r w:rsidRPr="00063DD5">
        <w:t>Утвердить основные характеристики бюджета Манойлинского сельского поселения</w:t>
      </w:r>
      <w:r>
        <w:t xml:space="preserve"> </w:t>
      </w:r>
      <w:r w:rsidRPr="00063DD5">
        <w:t xml:space="preserve">на  </w:t>
      </w:r>
      <w:r>
        <w:t>2021</w:t>
      </w:r>
      <w:r w:rsidRPr="00063DD5">
        <w:t xml:space="preserve"> год: прогнозируемый общий объем доходов бюджета в сумме </w:t>
      </w:r>
      <w:r>
        <w:t>6244,5</w:t>
      </w:r>
      <w:r w:rsidRPr="00063DD5">
        <w:t xml:space="preserve"> тыс. рублей, в том числе безвозмездные поступления от других бюджетов бюджетной системы Российской Федерации в сумме  </w:t>
      </w:r>
      <w:r>
        <w:t>2784,3</w:t>
      </w:r>
      <w:r w:rsidRPr="00063DD5">
        <w:t xml:space="preserve"> </w:t>
      </w:r>
      <w:r>
        <w:t>тыс. рублей</w:t>
      </w:r>
      <w:r w:rsidRPr="00063DD5">
        <w:t xml:space="preserve">, из них   областного бюджета  </w:t>
      </w:r>
      <w:r>
        <w:t>1349,8</w:t>
      </w:r>
      <w:r w:rsidRPr="00063DD5">
        <w:t xml:space="preserve"> тыс. руб</w:t>
      </w:r>
      <w:r>
        <w:t>лей</w:t>
      </w:r>
      <w:r w:rsidRPr="00063DD5">
        <w:t>.</w:t>
      </w:r>
      <w:r>
        <w:t xml:space="preserve"> О</w:t>
      </w:r>
      <w:r w:rsidRPr="00063DD5">
        <w:t>бщий объем расходов бюджета Манойлинского сельского поселения</w:t>
      </w:r>
      <w:r>
        <w:t xml:space="preserve"> в 2021 году составит</w:t>
      </w:r>
      <w:r w:rsidRPr="00063DD5">
        <w:t xml:space="preserve">  </w:t>
      </w:r>
      <w:r>
        <w:t>6244,5</w:t>
      </w:r>
      <w:r w:rsidRPr="00063DD5">
        <w:t xml:space="preserve"> тыс. рублей; бюджет  поселения прогнозируется без дефицита.  </w:t>
      </w:r>
    </w:p>
    <w:p w:rsidR="005768EC" w:rsidRPr="00063DD5" w:rsidRDefault="005768EC" w:rsidP="005768EC">
      <w:pPr>
        <w:numPr>
          <w:ilvl w:val="0"/>
          <w:numId w:val="17"/>
        </w:numPr>
        <w:jc w:val="both"/>
      </w:pPr>
      <w:proofErr w:type="gramStart"/>
      <w:r w:rsidRPr="00063DD5">
        <w:t>Утвердить основные характеристики бюджета Манойлинского</w:t>
      </w:r>
      <w:r>
        <w:t xml:space="preserve"> сельского поселения на 2022 год и на 2023</w:t>
      </w:r>
      <w:r w:rsidRPr="00063DD5">
        <w:t xml:space="preserve"> год</w:t>
      </w:r>
      <w:r>
        <w:t xml:space="preserve">ы: </w:t>
      </w:r>
      <w:r w:rsidRPr="00063DD5">
        <w:t>прогнозируемый общий объем доходов бюджета Манойлинского сельского поселения на 202</w:t>
      </w:r>
      <w:r>
        <w:t>2</w:t>
      </w:r>
      <w:r w:rsidRPr="00063DD5">
        <w:t xml:space="preserve"> год в сумме  </w:t>
      </w:r>
      <w:r>
        <w:t>4942,2</w:t>
      </w:r>
      <w:r w:rsidRPr="00063DD5"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t>1350,7</w:t>
      </w:r>
      <w:r w:rsidRPr="00063DD5">
        <w:t xml:space="preserve">  тыс. рублей, из них</w:t>
      </w:r>
      <w:r>
        <w:t xml:space="preserve"> </w:t>
      </w:r>
      <w:r w:rsidRPr="00063DD5">
        <w:t xml:space="preserve">из областного бюджета – </w:t>
      </w:r>
      <w:r>
        <w:t>1350,7</w:t>
      </w:r>
      <w:r w:rsidRPr="00063DD5">
        <w:t xml:space="preserve"> тыс. рублей, и на </w:t>
      </w:r>
      <w:r>
        <w:t>2023</w:t>
      </w:r>
      <w:r w:rsidRPr="00063DD5">
        <w:t xml:space="preserve"> год</w:t>
      </w:r>
      <w:r>
        <w:t xml:space="preserve"> общий</w:t>
      </w:r>
      <w:proofErr w:type="gramEnd"/>
      <w:r>
        <w:t xml:space="preserve"> объем доходов составит </w:t>
      </w:r>
      <w:r w:rsidRPr="00063DD5">
        <w:t xml:space="preserve"> </w:t>
      </w:r>
      <w:r>
        <w:t>5001,5</w:t>
      </w:r>
      <w:r w:rsidRPr="00063DD5">
        <w:t xml:space="preserve"> тыс. рублей,  в том числе безвозмездные поступления в сумме </w:t>
      </w:r>
      <w:r>
        <w:t>1354,2</w:t>
      </w:r>
      <w:r w:rsidRPr="00063DD5">
        <w:t xml:space="preserve"> тыс. рублей, их них</w:t>
      </w:r>
      <w:r>
        <w:t xml:space="preserve"> </w:t>
      </w:r>
      <w:r w:rsidRPr="00063DD5">
        <w:t xml:space="preserve">из областного бюджета – </w:t>
      </w:r>
      <w:r>
        <w:t>1354,2</w:t>
      </w:r>
      <w:r w:rsidRPr="00063DD5">
        <w:t xml:space="preserve">  тыс. р</w:t>
      </w:r>
      <w:r>
        <w:t>ублей.</w:t>
      </w:r>
      <w:r w:rsidRPr="00063DD5">
        <w:t xml:space="preserve"> </w:t>
      </w:r>
    </w:p>
    <w:p w:rsidR="005768EC" w:rsidRDefault="005768EC" w:rsidP="005768EC">
      <w:pPr>
        <w:ind w:left="360"/>
        <w:jc w:val="both"/>
      </w:pPr>
      <w:r w:rsidRPr="00063DD5">
        <w:t>Общий объем расходов бюджета пос</w:t>
      </w:r>
      <w:r>
        <w:t>еления на 2022</w:t>
      </w:r>
      <w:r w:rsidRPr="00063DD5">
        <w:t xml:space="preserve"> год</w:t>
      </w:r>
      <w:r>
        <w:t xml:space="preserve"> составит</w:t>
      </w:r>
      <w:r w:rsidRPr="00063DD5">
        <w:t xml:space="preserve"> в сумме </w:t>
      </w:r>
      <w:r>
        <w:t>4942,2</w:t>
      </w:r>
      <w:r w:rsidRPr="00063DD5">
        <w:t xml:space="preserve"> тыс. рублей, в том числе условно утвержденные расходы  </w:t>
      </w:r>
      <w:r>
        <w:t>в сумме 123,6</w:t>
      </w:r>
      <w:r w:rsidRPr="00063DD5">
        <w:t xml:space="preserve"> тыс. рублей, </w:t>
      </w:r>
      <w:r>
        <w:t>и на 2023</w:t>
      </w:r>
      <w:r w:rsidRPr="00063DD5">
        <w:t xml:space="preserve"> год </w:t>
      </w:r>
      <w:r>
        <w:t xml:space="preserve"> расходы составят </w:t>
      </w:r>
      <w:r w:rsidRPr="00063DD5">
        <w:t xml:space="preserve">в сумме </w:t>
      </w:r>
      <w:r>
        <w:t>5001,5</w:t>
      </w:r>
      <w:r w:rsidRPr="00063DD5">
        <w:t xml:space="preserve"> тыс. рублей, в том числе условно утвержденные расходы – </w:t>
      </w:r>
      <w:r>
        <w:t>250,1</w:t>
      </w:r>
      <w:r w:rsidRPr="00063DD5">
        <w:t xml:space="preserve">  </w:t>
      </w:r>
      <w:r>
        <w:t>тыс. рублей.</w:t>
      </w:r>
      <w:r w:rsidRPr="00063DD5">
        <w:t xml:space="preserve">   Д</w:t>
      </w:r>
      <w:r>
        <w:t>ефицит бюджета поселения на 2022 - 2023</w:t>
      </w:r>
      <w:r w:rsidRPr="00063DD5">
        <w:t xml:space="preserve"> гг</w:t>
      </w:r>
      <w:r>
        <w:t>.</w:t>
      </w:r>
      <w:r w:rsidRPr="00063DD5">
        <w:t xml:space="preserve"> не прогнозируется.  </w:t>
      </w:r>
    </w:p>
    <w:p w:rsidR="005768EC" w:rsidRDefault="005768EC" w:rsidP="005768EC">
      <w:pPr>
        <w:numPr>
          <w:ilvl w:val="0"/>
          <w:numId w:val="17"/>
        </w:numPr>
        <w:jc w:val="both"/>
      </w:pPr>
      <w:r w:rsidRPr="00063DD5">
        <w:t xml:space="preserve">Утвердить перечень главных администраторов доходов бюджета Манойлинского поселения согласно приложению 1 к настоящему Решению. </w:t>
      </w:r>
    </w:p>
    <w:p w:rsidR="005768EC" w:rsidRDefault="005768EC" w:rsidP="005768EC">
      <w:pPr>
        <w:numPr>
          <w:ilvl w:val="0"/>
          <w:numId w:val="17"/>
        </w:numPr>
        <w:jc w:val="both"/>
      </w:pPr>
      <w:proofErr w:type="gramStart"/>
      <w:r w:rsidRPr="00063DD5">
        <w:t xml:space="preserve">Глава Манойлинского сельского поселения в случае изменения в </w:t>
      </w:r>
      <w:r>
        <w:t>2021</w:t>
      </w:r>
      <w:r w:rsidRPr="00063DD5"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</w:t>
      </w:r>
      <w:r w:rsidRPr="00063DD5">
        <w:lastRenderedPageBreak/>
        <w:t>источников финансирования дефицитов бюджетов Российской Федерации с последующим внесением изменений в настоящее Решение.</w:t>
      </w:r>
      <w:proofErr w:type="gramEnd"/>
    </w:p>
    <w:p w:rsidR="005768EC" w:rsidRPr="00063DD5" w:rsidRDefault="005768EC" w:rsidP="005768EC">
      <w:pPr>
        <w:numPr>
          <w:ilvl w:val="0"/>
          <w:numId w:val="17"/>
        </w:numPr>
        <w:jc w:val="both"/>
      </w:pPr>
      <w:r w:rsidRPr="00063DD5">
        <w:t>Установить, что доходы бюджета Манойлинского п</w:t>
      </w:r>
      <w:r>
        <w:t>оселения, поступающие в 2021-2023</w:t>
      </w:r>
      <w:r w:rsidRPr="00063DD5">
        <w:t xml:space="preserve"> годы, формируются за счет доходов от уплаты федеральных, региональных и местных налогов и сборов по следующим нормативам, установленным законодательными актами Российской Федерации, Волгоградской области и настоящим Решением:                                                                                              </w:t>
      </w:r>
    </w:p>
    <w:p w:rsidR="005768EC" w:rsidRPr="00063DD5" w:rsidRDefault="005768EC" w:rsidP="005768EC">
      <w:pPr>
        <w:jc w:val="both"/>
      </w:pPr>
      <w:r w:rsidRPr="00063DD5">
        <w:t xml:space="preserve">      </w:t>
      </w:r>
      <w:r>
        <w:t xml:space="preserve"> </w:t>
      </w:r>
      <w:r w:rsidRPr="00063DD5">
        <w:t xml:space="preserve">а) налог на доходы физических лиц – по нормативу 15,0 процентов;             </w:t>
      </w:r>
    </w:p>
    <w:p w:rsidR="005768EC" w:rsidRPr="00063DD5" w:rsidRDefault="005768EC" w:rsidP="005768EC">
      <w:pPr>
        <w:jc w:val="both"/>
      </w:pPr>
      <w:r w:rsidRPr="00063DD5">
        <w:t xml:space="preserve">     </w:t>
      </w:r>
      <w:r>
        <w:t xml:space="preserve">  </w:t>
      </w:r>
      <w:r w:rsidRPr="00063DD5">
        <w:t xml:space="preserve">б) земельный налог, взимаемый на территории поселения – по нормативу       </w:t>
      </w:r>
    </w:p>
    <w:p w:rsidR="005768EC" w:rsidRPr="00063DD5" w:rsidRDefault="005768EC" w:rsidP="005768EC">
      <w:pPr>
        <w:jc w:val="both"/>
      </w:pPr>
      <w:r w:rsidRPr="00063DD5">
        <w:t xml:space="preserve">      100 процентов;                                                                                         </w:t>
      </w:r>
    </w:p>
    <w:p w:rsidR="005768EC" w:rsidRPr="00063DD5" w:rsidRDefault="005768EC" w:rsidP="005768EC">
      <w:pPr>
        <w:ind w:left="360"/>
        <w:jc w:val="both"/>
      </w:pPr>
      <w:r>
        <w:t xml:space="preserve">  </w:t>
      </w:r>
      <w:r w:rsidRPr="00063DD5">
        <w:t xml:space="preserve">в) налог на имущество физических лиц, взимаемый  на территории поселения – по нормативу 100 процентов;                                                </w:t>
      </w:r>
    </w:p>
    <w:p w:rsidR="005768EC" w:rsidRPr="00063DD5" w:rsidRDefault="005768EC" w:rsidP="005768EC">
      <w:pPr>
        <w:ind w:left="360"/>
        <w:jc w:val="both"/>
      </w:pPr>
      <w:r>
        <w:t xml:space="preserve">  </w:t>
      </w:r>
      <w:r w:rsidRPr="00063DD5">
        <w:t xml:space="preserve">г) единый сельскохозяйственный налог – по нормативу 50процентов;      </w:t>
      </w:r>
    </w:p>
    <w:p w:rsidR="005768EC" w:rsidRPr="00063DD5" w:rsidRDefault="005768EC" w:rsidP="005768EC">
      <w:pPr>
        <w:ind w:left="360"/>
        <w:jc w:val="both"/>
      </w:pPr>
      <w:r>
        <w:t xml:space="preserve">  </w:t>
      </w:r>
      <w:r w:rsidRPr="00063DD5">
        <w:t xml:space="preserve">д) доходы от продажи и передачи в аренду, до разграничения государственной собственности на землю, находящихся в государственной собственности земельных участков, расположенных в границах поселений и предназначенных для целей жилищного строительства – по нормативу 100 процентов;                                               </w:t>
      </w:r>
    </w:p>
    <w:p w:rsidR="005768EC" w:rsidRPr="00063DD5" w:rsidRDefault="005768EC" w:rsidP="005768EC">
      <w:pPr>
        <w:ind w:left="360"/>
        <w:jc w:val="both"/>
      </w:pPr>
      <w:r>
        <w:t xml:space="preserve">  </w:t>
      </w:r>
      <w:r w:rsidRPr="00063DD5">
        <w:t xml:space="preserve">е) доходы от сдачи в аренду имущества, находящегося в муниципальной собственности – 100 процентов;                                                                  </w:t>
      </w:r>
    </w:p>
    <w:p w:rsidR="005768EC" w:rsidRPr="00063DD5" w:rsidRDefault="005768EC" w:rsidP="005768EC">
      <w:pPr>
        <w:ind w:left="360"/>
        <w:jc w:val="both"/>
      </w:pPr>
      <w:r>
        <w:t xml:space="preserve">  </w:t>
      </w:r>
      <w:r w:rsidRPr="00063DD5">
        <w:t xml:space="preserve">ж) поступления от продажи имущества, находящегося в муниципальной собственности 100 процентов;                                                                      </w:t>
      </w:r>
    </w:p>
    <w:p w:rsidR="005768EC" w:rsidRPr="00063DD5" w:rsidRDefault="005768EC" w:rsidP="005768EC">
      <w:pPr>
        <w:ind w:left="360"/>
        <w:jc w:val="both"/>
      </w:pPr>
      <w:r>
        <w:t xml:space="preserve"> </w:t>
      </w:r>
      <w:r w:rsidRPr="00063DD5">
        <w:t xml:space="preserve">з) задолженность и перерасчеты по отмененным налогам и сборам и суммы погашения налоговой задолженности прошлых лет – в соответствии с нормативами отчислений согласно законодательству Волгоградской области;                                                                               </w:t>
      </w:r>
    </w:p>
    <w:p w:rsidR="005768EC" w:rsidRPr="00063DD5" w:rsidRDefault="005768EC" w:rsidP="005768EC">
      <w:pPr>
        <w:ind w:left="360"/>
        <w:jc w:val="both"/>
      </w:pPr>
      <w:r>
        <w:t xml:space="preserve"> </w:t>
      </w:r>
      <w:r w:rsidRPr="00063DD5">
        <w:t xml:space="preserve">и) доходы от уплаты прочих налогов, сборов, пошлин, платежей, поступлений и неналоговые доходы, подлежащие зачислению в местный бюджет в соответствии с действующим законодательством – 100 процентов.    </w:t>
      </w:r>
    </w:p>
    <w:p w:rsidR="005768EC" w:rsidRDefault="005768EC" w:rsidP="005768EC">
      <w:pPr>
        <w:ind w:left="360"/>
        <w:jc w:val="both"/>
      </w:pPr>
      <w:r w:rsidRPr="00063DD5">
        <w:t xml:space="preserve">  к)</w:t>
      </w:r>
      <w:r>
        <w:t xml:space="preserve"> </w:t>
      </w:r>
      <w:r w:rsidRPr="00063DD5"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63DD5">
        <w:t>инжекторных</w:t>
      </w:r>
      <w:proofErr w:type="spellEnd"/>
      <w:r w:rsidRPr="00063DD5">
        <w:t>) двигателей -0,0003%</w:t>
      </w:r>
      <w:r>
        <w:t>.</w:t>
      </w:r>
    </w:p>
    <w:p w:rsidR="005768EC" w:rsidRPr="00063DD5" w:rsidRDefault="005768EC" w:rsidP="005768EC">
      <w:pPr>
        <w:ind w:left="360"/>
        <w:jc w:val="both"/>
      </w:pPr>
      <w:r w:rsidRPr="00063DD5">
        <w:t>6.  Учесть в бюджете поселения поступления доходов в</w:t>
      </w:r>
      <w:r>
        <w:t xml:space="preserve"> 2021</w:t>
      </w:r>
      <w:r w:rsidRPr="00063DD5">
        <w:t xml:space="preserve"> году согласно приложению</w:t>
      </w:r>
      <w:r>
        <w:t xml:space="preserve"> №</w:t>
      </w:r>
      <w:r w:rsidRPr="00063DD5">
        <w:t xml:space="preserve"> 2 к настоящем</w:t>
      </w:r>
      <w:r>
        <w:t>у Решению, в 2022– 2023</w:t>
      </w:r>
      <w:r w:rsidRPr="00063DD5">
        <w:t xml:space="preserve"> годах – согласно приложению № 3 к настоящему Решению.                                                       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7. Утвердить сводный план предоставления муниципальных услуг бюджетными учреждениями в натуральных показателях с указанием перечня услуг, предоставляемых за счет средств бюджета поселения: 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на </w:t>
      </w:r>
      <w:r>
        <w:t>2021</w:t>
      </w:r>
      <w:r w:rsidRPr="00063DD5">
        <w:t xml:space="preserve"> год согласно приложению 4 к настоящему Решению;                </w:t>
      </w:r>
    </w:p>
    <w:p w:rsidR="005768EC" w:rsidRPr="00063DD5" w:rsidRDefault="005768EC" w:rsidP="005768EC">
      <w:pPr>
        <w:ind w:left="360"/>
        <w:jc w:val="both"/>
      </w:pPr>
      <w:r w:rsidRPr="00063DD5">
        <w:t>на 202</w:t>
      </w:r>
      <w:r>
        <w:t>2</w:t>
      </w:r>
      <w:r w:rsidRPr="00063DD5">
        <w:t xml:space="preserve"> –</w:t>
      </w:r>
      <w:r>
        <w:t xml:space="preserve"> 2023</w:t>
      </w:r>
      <w:r w:rsidRPr="00063DD5">
        <w:t xml:space="preserve"> годы согласно приложению 5 к настоящему Решению.</w:t>
      </w:r>
    </w:p>
    <w:p w:rsidR="005768EC" w:rsidRDefault="005768EC" w:rsidP="005768EC">
      <w:pPr>
        <w:ind w:left="360"/>
        <w:jc w:val="both"/>
      </w:pPr>
      <w:r w:rsidRPr="00063DD5">
        <w:t xml:space="preserve">8.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бюджета поселения: </w:t>
      </w:r>
    </w:p>
    <w:p w:rsidR="005768EC" w:rsidRPr="00063DD5" w:rsidRDefault="005768EC" w:rsidP="005768EC">
      <w:pPr>
        <w:ind w:left="360"/>
        <w:jc w:val="both"/>
      </w:pPr>
      <w:r w:rsidRPr="00063DD5">
        <w:t>на</w:t>
      </w:r>
      <w:r>
        <w:t xml:space="preserve"> 2021</w:t>
      </w:r>
      <w:r w:rsidRPr="00063DD5">
        <w:t xml:space="preserve"> год согласно приложению 6 к настоящему Решению;         </w:t>
      </w:r>
    </w:p>
    <w:p w:rsidR="005768EC" w:rsidRPr="00063DD5" w:rsidRDefault="005768EC" w:rsidP="005768EC">
      <w:pPr>
        <w:ind w:left="360"/>
        <w:jc w:val="both"/>
      </w:pPr>
      <w:r w:rsidRPr="00063DD5">
        <w:t>на 20</w:t>
      </w:r>
      <w:r>
        <w:t>22</w:t>
      </w:r>
      <w:r w:rsidRPr="00063DD5">
        <w:t xml:space="preserve"> – </w:t>
      </w:r>
      <w:r>
        <w:t>2023</w:t>
      </w:r>
      <w:r w:rsidRPr="00063DD5">
        <w:t xml:space="preserve"> годы согласно приложению 7 к настоящему Решению.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9.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бюджета поселения:                                                                                 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 на</w:t>
      </w:r>
      <w:r>
        <w:t xml:space="preserve"> 2021</w:t>
      </w:r>
      <w:r w:rsidRPr="00063DD5">
        <w:t xml:space="preserve"> год согласно приложению 8 к настоящему Решению;          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 на 202</w:t>
      </w:r>
      <w:r>
        <w:t>2 – 2023</w:t>
      </w:r>
      <w:r w:rsidRPr="00063DD5">
        <w:t xml:space="preserve"> годы согласно приложению 9 к настоящему Решению.                   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10. Утвердить ведомственную структуру расходов бюджета поселения:             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 на</w:t>
      </w:r>
      <w:r>
        <w:t xml:space="preserve"> 2021</w:t>
      </w:r>
      <w:r w:rsidRPr="00063DD5">
        <w:t xml:space="preserve"> год согласно приложению 10 к настоящему Решению;                  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 </w:t>
      </w:r>
      <w:r>
        <w:t>на 2022 – 2023</w:t>
      </w:r>
      <w:r w:rsidRPr="00063DD5">
        <w:t xml:space="preserve"> годы согласно приложению 11 к настоящему Решению.</w:t>
      </w:r>
    </w:p>
    <w:p w:rsidR="005768EC" w:rsidRPr="00063DD5" w:rsidRDefault="005768EC" w:rsidP="005768EC">
      <w:pPr>
        <w:ind w:left="360"/>
        <w:jc w:val="both"/>
      </w:pPr>
      <w:r w:rsidRPr="00063DD5">
        <w:lastRenderedPageBreak/>
        <w:t>11.Утвердить предельную штатную численность муниципальных служащих Манойлинского сельского поселения, содержание которых осуществляется за счет средств бюджета поселения на 2</w:t>
      </w:r>
      <w:r>
        <w:t>021</w:t>
      </w:r>
      <w:r w:rsidRPr="00063DD5">
        <w:t xml:space="preserve"> год согласно приложению</w:t>
      </w:r>
      <w:r>
        <w:t xml:space="preserve"> №</w:t>
      </w:r>
      <w:r w:rsidRPr="00063DD5">
        <w:t xml:space="preserve"> 12.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12. Утвердить перечень муниципальных  программ, предусмотренных к финансированию из бюджета Манойлинского сельского поселения по разделам и подразделам, целевым статьям и видам </w:t>
      </w:r>
      <w:proofErr w:type="gramStart"/>
      <w:r w:rsidRPr="00063DD5">
        <w:t>расходов классификации расходов бюджета поселения</w:t>
      </w:r>
      <w:proofErr w:type="gramEnd"/>
      <w:r w:rsidRPr="00063DD5">
        <w:t xml:space="preserve"> н</w:t>
      </w:r>
      <w:r>
        <w:t>а программы на 2021-2023</w:t>
      </w:r>
      <w:r w:rsidRPr="00063DD5">
        <w:t>гг</w:t>
      </w:r>
      <w:r>
        <w:t>.</w:t>
      </w:r>
      <w:r w:rsidRPr="00063DD5">
        <w:t>, согласно приложению</w:t>
      </w:r>
      <w:r>
        <w:t xml:space="preserve"> №</w:t>
      </w:r>
      <w:r w:rsidRPr="00063DD5">
        <w:t xml:space="preserve"> 13</w:t>
      </w:r>
      <w:r>
        <w:t>.</w:t>
      </w:r>
    </w:p>
    <w:p w:rsidR="005768EC" w:rsidRPr="00063DD5" w:rsidRDefault="005768EC" w:rsidP="005768EC">
      <w:pPr>
        <w:ind w:left="360"/>
        <w:jc w:val="both"/>
      </w:pPr>
      <w:r w:rsidRPr="00063DD5">
        <w:t>13.Утвердить ведомств</w:t>
      </w:r>
      <w:r>
        <w:t>енную структуру расходов на 2021</w:t>
      </w:r>
      <w:r w:rsidRPr="00063DD5">
        <w:t>-20</w:t>
      </w:r>
      <w:r>
        <w:t>23</w:t>
      </w:r>
      <w:r w:rsidRPr="00063DD5">
        <w:t>гг.  по муниципальным</w:t>
      </w:r>
      <w:r>
        <w:t xml:space="preserve"> программам</w:t>
      </w:r>
      <w:r w:rsidRPr="00063DD5">
        <w:t xml:space="preserve"> согласно приложению</w:t>
      </w:r>
      <w:r>
        <w:t xml:space="preserve"> №</w:t>
      </w:r>
      <w:r w:rsidRPr="00063DD5">
        <w:t xml:space="preserve"> 13.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14. Утвердить перечень </w:t>
      </w:r>
      <w:proofErr w:type="gramStart"/>
      <w:r w:rsidRPr="00063DD5">
        <w:t>администраторов источников финансирования дефицита бюджета</w:t>
      </w:r>
      <w:proofErr w:type="gramEnd"/>
      <w:r w:rsidRPr="00063DD5">
        <w:t xml:space="preserve"> Манойлинского сельского поселения</w:t>
      </w:r>
      <w:r>
        <w:t xml:space="preserve"> согласно приложению №</w:t>
      </w:r>
      <w:r w:rsidRPr="00063DD5">
        <w:t xml:space="preserve"> 14 к настоящему Решению.</w:t>
      </w:r>
    </w:p>
    <w:p w:rsidR="005768EC" w:rsidRPr="00063DD5" w:rsidRDefault="005768EC" w:rsidP="005768EC">
      <w:pPr>
        <w:ind w:left="360"/>
        <w:jc w:val="both"/>
      </w:pPr>
      <w:r w:rsidRPr="00063DD5">
        <w:t>15. Установить ведомственную структуру расходов на 2</w:t>
      </w:r>
      <w:r>
        <w:t>021-2023</w:t>
      </w:r>
      <w:r w:rsidRPr="00063DD5">
        <w:t xml:space="preserve"> гг. на доро</w:t>
      </w:r>
      <w:r>
        <w:t>жное хозяйство – дорожные фонды</w:t>
      </w:r>
      <w:r w:rsidRPr="00063DD5">
        <w:t xml:space="preserve"> согласно приложению </w:t>
      </w:r>
      <w:r>
        <w:t xml:space="preserve">№ </w:t>
      </w:r>
      <w:r w:rsidRPr="00063DD5">
        <w:t>15.</w:t>
      </w:r>
    </w:p>
    <w:p w:rsidR="005768EC" w:rsidRPr="00063DD5" w:rsidRDefault="005768EC" w:rsidP="005768EC">
      <w:pPr>
        <w:ind w:left="360"/>
        <w:jc w:val="both"/>
      </w:pPr>
      <w:r w:rsidRPr="00063DD5">
        <w:t>16. Установить предельный объем муниципального долга Манойлинск</w:t>
      </w:r>
      <w:r>
        <w:t>ого сельского поселения  на 2021</w:t>
      </w:r>
      <w:r w:rsidRPr="00063DD5">
        <w:t xml:space="preserve"> год</w:t>
      </w:r>
      <w:r>
        <w:t xml:space="preserve"> в сумме</w:t>
      </w:r>
      <w:r w:rsidRPr="00063DD5">
        <w:t xml:space="preserve">  0 рублей, на 2021 год</w:t>
      </w:r>
      <w:r>
        <w:t xml:space="preserve"> -</w:t>
      </w:r>
      <w:r w:rsidRPr="00063DD5">
        <w:t xml:space="preserve"> 0 рублей,  на 2022</w:t>
      </w:r>
      <w:r>
        <w:t xml:space="preserve"> </w:t>
      </w:r>
      <w:r w:rsidRPr="00063DD5">
        <w:t xml:space="preserve">год  </w:t>
      </w:r>
      <w:r>
        <w:t xml:space="preserve">- </w:t>
      </w:r>
      <w:r w:rsidRPr="00063DD5">
        <w:t>0 рублей.</w:t>
      </w:r>
    </w:p>
    <w:p w:rsidR="005768EC" w:rsidRPr="00063DD5" w:rsidRDefault="005768EC" w:rsidP="005768EC">
      <w:pPr>
        <w:ind w:left="360"/>
        <w:jc w:val="both"/>
      </w:pPr>
      <w:r w:rsidRPr="00063DD5">
        <w:t xml:space="preserve">17. </w:t>
      </w:r>
      <w:proofErr w:type="gramStart"/>
      <w:r w:rsidRPr="00063DD5">
        <w:t>Установить верхний предел муниципального внутреннего долг</w:t>
      </w:r>
      <w:r>
        <w:t>а по состоянию на 01 января 2022</w:t>
      </w:r>
      <w:r w:rsidRPr="00063DD5">
        <w:t xml:space="preserve"> года в сумме 0 рублей, в том числе предельный объем обязательств по муниципальным гарантиям Манойлинского сельского поселения</w:t>
      </w:r>
      <w:r>
        <w:t xml:space="preserve"> в сумме</w:t>
      </w:r>
      <w:r w:rsidRPr="00063DD5">
        <w:t xml:space="preserve">  0 рублей, на 01 января </w:t>
      </w:r>
      <w:r>
        <w:t>2023</w:t>
      </w:r>
      <w:r w:rsidRPr="00063DD5">
        <w:t xml:space="preserve"> года в сумме 0 рублей, в том числе предельный объем обязательств по муниципальным гарантиям Манойлинского сельского поселения  0 рублей,  на 01 января 2</w:t>
      </w:r>
      <w:r>
        <w:t>024</w:t>
      </w:r>
      <w:proofErr w:type="gramEnd"/>
      <w:r w:rsidRPr="00063DD5">
        <w:t xml:space="preserve"> года 0 рублей, в том числе предельный объем обязательств по муниципальным гарантиям Манойлинского сельского поселения</w:t>
      </w:r>
      <w:r>
        <w:t xml:space="preserve"> в сумме</w:t>
      </w:r>
      <w:r w:rsidRPr="00063DD5">
        <w:t xml:space="preserve"> 0 рублей.</w:t>
      </w:r>
    </w:p>
    <w:p w:rsidR="005768EC" w:rsidRPr="00063DD5" w:rsidRDefault="005768EC" w:rsidP="005768EC">
      <w:pPr>
        <w:jc w:val="both"/>
      </w:pPr>
      <w:r w:rsidRPr="00063DD5">
        <w:t xml:space="preserve">     18.Настоящее Решение вступает в силу с</w:t>
      </w:r>
      <w:r>
        <w:t xml:space="preserve"> 01 января 2021</w:t>
      </w:r>
      <w:r w:rsidRPr="00063DD5">
        <w:t xml:space="preserve"> года.</w:t>
      </w:r>
    </w:p>
    <w:p w:rsidR="005768EC" w:rsidRPr="00063DD5" w:rsidRDefault="005768EC" w:rsidP="005768EC">
      <w:pPr>
        <w:ind w:left="360" w:hanging="76"/>
        <w:jc w:val="both"/>
      </w:pPr>
      <w:r w:rsidRPr="00063DD5">
        <w:t xml:space="preserve">19. Опубликовать настоящее решение в информационном листе Манойлинского сельского поселения  «Родной хуторок» и разместить на официальном сайте Манойлинского сельского поселения </w:t>
      </w:r>
      <w:r w:rsidRPr="00063DD5">
        <w:rPr>
          <w:lang w:val="en-US"/>
        </w:rPr>
        <w:t>www</w:t>
      </w:r>
      <w:r w:rsidRPr="00063DD5">
        <w:t>.</w:t>
      </w:r>
      <w:proofErr w:type="spellStart"/>
      <w:r w:rsidRPr="00063DD5">
        <w:rPr>
          <w:lang w:val="en-US"/>
        </w:rPr>
        <w:t>adm</w:t>
      </w:r>
      <w:proofErr w:type="spellEnd"/>
      <w:r w:rsidRPr="00063DD5">
        <w:t>-</w:t>
      </w:r>
      <w:proofErr w:type="spellStart"/>
      <w:r w:rsidRPr="00063DD5">
        <w:rPr>
          <w:lang w:val="en-US"/>
        </w:rPr>
        <w:t>manoylin</w:t>
      </w:r>
      <w:proofErr w:type="spellEnd"/>
      <w:r w:rsidRPr="00063DD5">
        <w:t>.</w:t>
      </w:r>
      <w:proofErr w:type="spellStart"/>
      <w:r w:rsidRPr="00063DD5">
        <w:rPr>
          <w:lang w:val="en-US"/>
        </w:rPr>
        <w:t>ru</w:t>
      </w:r>
      <w:proofErr w:type="spellEnd"/>
      <w:r w:rsidRPr="00063DD5">
        <w:t>.</w:t>
      </w:r>
    </w:p>
    <w:p w:rsidR="005768EC" w:rsidRPr="00063DD5" w:rsidRDefault="005768EC" w:rsidP="005768EC">
      <w:pPr>
        <w:jc w:val="both"/>
      </w:pPr>
      <w:r w:rsidRPr="00063DD5">
        <w:t xml:space="preserve">       </w:t>
      </w:r>
    </w:p>
    <w:p w:rsidR="00C657FA" w:rsidRPr="00063DD5" w:rsidRDefault="00C657FA" w:rsidP="00C657FA">
      <w:pPr>
        <w:ind w:left="360"/>
      </w:pPr>
      <w:r w:rsidRPr="00063DD5">
        <w:t>.</w:t>
      </w:r>
    </w:p>
    <w:p w:rsidR="00C657FA" w:rsidRPr="00063DD5" w:rsidRDefault="00C657FA" w:rsidP="00C657FA">
      <w:r w:rsidRPr="00063DD5">
        <w:t xml:space="preserve">       </w:t>
      </w:r>
    </w:p>
    <w:p w:rsidR="00C657FA" w:rsidRPr="00063DD5" w:rsidRDefault="00C657FA" w:rsidP="00C657FA"/>
    <w:p w:rsidR="00C657FA" w:rsidRPr="00063DD5" w:rsidRDefault="00C657FA" w:rsidP="00C657FA">
      <w:r>
        <w:t xml:space="preserve">       </w:t>
      </w:r>
      <w:r w:rsidRPr="00063DD5">
        <w:t xml:space="preserve">Глава Манойлинского </w:t>
      </w:r>
    </w:p>
    <w:p w:rsidR="00C657FA" w:rsidRPr="00063DD5" w:rsidRDefault="00C657FA" w:rsidP="00C657FA">
      <w:r w:rsidRPr="00063DD5">
        <w:t xml:space="preserve">       сельского поселения                                                                </w:t>
      </w:r>
      <w:r>
        <w:t xml:space="preserve">С.В. </w:t>
      </w:r>
      <w:r w:rsidRPr="00063DD5">
        <w:t xml:space="preserve">Литвиненко </w:t>
      </w:r>
    </w:p>
    <w:p w:rsidR="00C657FA" w:rsidRPr="007E0CB5" w:rsidRDefault="00C657FA" w:rsidP="00C657FA">
      <w:pPr>
        <w:rPr>
          <w:sz w:val="22"/>
          <w:szCs w:val="22"/>
        </w:rPr>
      </w:pPr>
    </w:p>
    <w:p w:rsidR="00C657FA" w:rsidRPr="00F71AA1" w:rsidRDefault="00C657FA" w:rsidP="00C657FA">
      <w:pPr>
        <w:rPr>
          <w:sz w:val="28"/>
        </w:rPr>
      </w:pPr>
    </w:p>
    <w:p w:rsidR="00C657FA" w:rsidRPr="00F71AA1" w:rsidRDefault="00C657FA" w:rsidP="00C657FA">
      <w:pPr>
        <w:rPr>
          <w:sz w:val="28"/>
        </w:rPr>
      </w:pPr>
    </w:p>
    <w:p w:rsidR="00C657FA" w:rsidRPr="00F71AA1" w:rsidRDefault="00C657FA" w:rsidP="00C657FA">
      <w:pPr>
        <w:rPr>
          <w:sz w:val="28"/>
        </w:rPr>
      </w:pPr>
    </w:p>
    <w:p w:rsidR="00C657FA" w:rsidRPr="00F71AA1" w:rsidRDefault="00C657FA" w:rsidP="00C657FA">
      <w:pPr>
        <w:rPr>
          <w:sz w:val="28"/>
        </w:rPr>
      </w:pPr>
    </w:p>
    <w:p w:rsidR="00C657FA" w:rsidRPr="00F71AA1" w:rsidRDefault="00C657FA" w:rsidP="00C657FA">
      <w:pPr>
        <w:rPr>
          <w:sz w:val="28"/>
        </w:rPr>
      </w:pPr>
    </w:p>
    <w:p w:rsidR="00C657FA" w:rsidRPr="00F71AA1" w:rsidRDefault="00C657FA" w:rsidP="00C657FA">
      <w:pPr>
        <w:rPr>
          <w:sz w:val="28"/>
        </w:rPr>
      </w:pPr>
    </w:p>
    <w:p w:rsidR="00C657FA" w:rsidRPr="00F71AA1" w:rsidRDefault="00C657FA" w:rsidP="00C657FA">
      <w:pPr>
        <w:rPr>
          <w:sz w:val="28"/>
        </w:rPr>
      </w:pPr>
    </w:p>
    <w:p w:rsidR="00C657FA" w:rsidRPr="00F71AA1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76"/>
        <w:gridCol w:w="2580"/>
        <w:gridCol w:w="6640"/>
      </w:tblGrid>
      <w:tr w:rsidR="002E04E9" w:rsidTr="0032769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Приложение № 1  </w:t>
            </w:r>
          </w:p>
          <w:p w:rsidR="002E04E9" w:rsidRDefault="002E04E9" w:rsidP="002E04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 депутатов Манойлинского </w:t>
            </w:r>
          </w:p>
          <w:p w:rsidR="002E04E9" w:rsidRDefault="002E04E9" w:rsidP="002E04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сельского поселения "Об утверждении бюджета  Манойлинского сельского поселения </w:t>
            </w:r>
          </w:p>
          <w:p w:rsidR="002E04E9" w:rsidRDefault="002E04E9" w:rsidP="002E04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на 2021 г. и на период  до 2023 г."</w:t>
            </w:r>
          </w:p>
          <w:p w:rsidR="002E04E9" w:rsidRDefault="002E04E9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2530C7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  от </w:t>
            </w:r>
            <w:r w:rsidR="002530C7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 2020 г.</w:t>
            </w:r>
          </w:p>
          <w:p w:rsidR="00C60516" w:rsidRDefault="00C60516" w:rsidP="007C110A">
            <w:pPr>
              <w:jc w:val="right"/>
              <w:rPr>
                <w:color w:val="000000"/>
              </w:rPr>
            </w:pPr>
          </w:p>
          <w:p w:rsidR="006A7D7C" w:rsidRDefault="006A7D7C" w:rsidP="007C110A">
            <w:pPr>
              <w:jc w:val="right"/>
              <w:rPr>
                <w:color w:val="000000"/>
              </w:rPr>
            </w:pPr>
          </w:p>
          <w:p w:rsidR="002E04E9" w:rsidRDefault="002E04E9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2E04E9" w:rsidTr="0032769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color w:val="000000"/>
              </w:rPr>
            </w:pPr>
          </w:p>
        </w:tc>
        <w:tc>
          <w:tcPr>
            <w:tcW w:w="6640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E04E9" w:rsidRDefault="002E04E9" w:rsidP="007C110A">
            <w:pPr>
              <w:jc w:val="right"/>
              <w:rPr>
                <w:color w:val="000000"/>
              </w:rPr>
            </w:pPr>
          </w:p>
        </w:tc>
      </w:tr>
      <w:tr w:rsidR="002E04E9" w:rsidTr="0032769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color w:val="000000"/>
              </w:rPr>
            </w:pPr>
          </w:p>
        </w:tc>
        <w:tc>
          <w:tcPr>
            <w:tcW w:w="6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jc w:val="right"/>
              <w:rPr>
                <w:color w:val="000000"/>
              </w:rPr>
            </w:pPr>
          </w:p>
        </w:tc>
      </w:tr>
      <w:tr w:rsidR="002E04E9" w:rsidTr="0032769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rPr>
                <w:color w:val="000000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E9" w:rsidRDefault="002E04E9" w:rsidP="007C110A">
            <w:pPr>
              <w:jc w:val="right"/>
              <w:rPr>
                <w:color w:val="000000"/>
              </w:rPr>
            </w:pPr>
          </w:p>
        </w:tc>
      </w:tr>
      <w:tr w:rsidR="00C657FA" w:rsidTr="007C110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16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главных администраторов доходов </w:t>
            </w:r>
          </w:p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Манойлинского сельского поселения</w:t>
            </w:r>
          </w:p>
        </w:tc>
      </w:tr>
      <w:tr w:rsidR="00C657FA" w:rsidTr="007C110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  <w:p w:rsidR="006A7D7C" w:rsidRDefault="006A7D7C" w:rsidP="007C110A">
            <w:pPr>
              <w:rPr>
                <w:color w:val="000000"/>
                <w:sz w:val="22"/>
                <w:szCs w:val="22"/>
              </w:rPr>
            </w:pPr>
          </w:p>
          <w:p w:rsidR="006A7D7C" w:rsidRDefault="006A7D7C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C657FA" w:rsidTr="007C110A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главных администраторов доходов бюджета сельского поселения - органов местного самоуправления Манойлинского сельского поселения</w:t>
            </w:r>
          </w:p>
        </w:tc>
      </w:tr>
      <w:tr w:rsidR="00C657FA" w:rsidTr="007C110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Манойлинского сельского поселения</w:t>
            </w:r>
          </w:p>
        </w:tc>
      </w:tr>
      <w:tr w:rsidR="00C657FA" w:rsidTr="007C110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57FA" w:rsidTr="007C110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1 11 05013 10 0000 120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657FA" w:rsidTr="007C110A">
        <w:trPr>
          <w:trHeight w:val="12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57FA" w:rsidTr="007C110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657FA" w:rsidTr="007C110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1 14 06013 10 0000 430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C657FA" w:rsidTr="007C110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57FA" w:rsidTr="007C110A">
        <w:trPr>
          <w:trHeight w:val="9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657FA" w:rsidTr="006A7D7C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657FA" w:rsidTr="00C605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657FA" w:rsidTr="008F562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657FA" w:rsidTr="007C110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</w:pPr>
            <w: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C657FA" w:rsidTr="007C110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</w:pPr>
            <w: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657FA" w:rsidTr="007C110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2 02 19999 10 0000 150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57FA" w:rsidRDefault="00C657FA" w:rsidP="007C110A">
            <w:r>
              <w:t>Прочие дотации бюджетам поселений</w:t>
            </w:r>
          </w:p>
        </w:tc>
      </w:tr>
      <w:tr w:rsidR="00C657FA" w:rsidTr="007C110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</w:pPr>
            <w: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2 02 29900 10 0000 150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r>
              <w:t>Субсидии бюджетам сельских поселений из местных бюджетов</w:t>
            </w:r>
          </w:p>
        </w:tc>
      </w:tr>
      <w:tr w:rsidR="00C657FA" w:rsidTr="007C110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57FA" w:rsidTr="007C110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657FA" w:rsidTr="007C110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2 02 39999  10 0000 150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субвенции бюджетам поселений </w:t>
            </w:r>
          </w:p>
        </w:tc>
      </w:tr>
      <w:tr w:rsidR="00C657FA" w:rsidTr="007C110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2 02 45160 10 0000 150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другого уровня</w:t>
            </w:r>
          </w:p>
        </w:tc>
      </w:tr>
      <w:tr w:rsidR="00C657FA" w:rsidTr="007C110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657FA" w:rsidTr="007C110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передаваемые бюджетам сельских  поселений</w:t>
            </w:r>
          </w:p>
        </w:tc>
      </w:tr>
      <w:tr w:rsidR="00C657FA" w:rsidTr="007C110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C657FA" w:rsidTr="007C110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2 08 05000 10 0000 180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57FA" w:rsidTr="007C110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2 18 60010 10 0000 150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</w:tr>
      <w:tr w:rsidR="00C657FA" w:rsidTr="007C110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 и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C657FA" w:rsidTr="006A7D7C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доходы бюджета муниципального образования, администрирование которых может осуществляться главным администратором доходов Манойлинского сельского поселения в пределах компетенции</w:t>
            </w:r>
          </w:p>
        </w:tc>
      </w:tr>
      <w:tr w:rsidR="00C657FA" w:rsidTr="007C110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главных администраторов доходов бюджета сельского поселени</w:t>
            </w:r>
            <w:proofErr w:type="gramStart"/>
            <w:r>
              <w:rPr>
                <w:b/>
                <w:bCs/>
                <w:color w:val="000000"/>
              </w:rPr>
              <w:t>я-</w:t>
            </w:r>
            <w:proofErr w:type="gramEnd"/>
            <w:r>
              <w:rPr>
                <w:b/>
                <w:bCs/>
                <w:color w:val="000000"/>
              </w:rPr>
              <w:t xml:space="preserve"> органов государственной власти Волгоградской области</w:t>
            </w:r>
          </w:p>
        </w:tc>
      </w:tr>
      <w:tr w:rsidR="00C657FA" w:rsidTr="007C110A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1 03 02230 01 0000 110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</w:tr>
      <w:tr w:rsidR="00C657FA" w:rsidTr="007C110A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1 03 02240 01 0000 110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</w:tr>
      <w:tr w:rsidR="00C657FA" w:rsidTr="007C110A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1 03 02250 01 0000 110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</w:tr>
      <w:tr w:rsidR="00C657FA" w:rsidTr="007C110A">
        <w:trPr>
          <w:trHeight w:val="9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1 03 02260 01 0000 110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</w:tr>
      <w:tr w:rsidR="00C657FA" w:rsidTr="007C110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</w:p>
        </w:tc>
      </w:tr>
      <w:tr w:rsidR="00C657FA" w:rsidTr="007C110A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Глава Манойлинского сельского поселения                                                       С.В. Литвиненко</w:t>
            </w: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9863" w:type="dxa"/>
        <w:tblInd w:w="93" w:type="dxa"/>
        <w:tblLook w:val="04A0" w:firstRow="1" w:lastRow="0" w:firstColumn="1" w:lastColumn="0" w:noHBand="0" w:noVBand="1"/>
      </w:tblPr>
      <w:tblGrid>
        <w:gridCol w:w="2928"/>
        <w:gridCol w:w="5451"/>
        <w:gridCol w:w="1484"/>
      </w:tblGrid>
      <w:tr w:rsidR="0004017C" w:rsidTr="0032769A">
        <w:trPr>
          <w:trHeight w:val="1734"/>
        </w:trPr>
        <w:tc>
          <w:tcPr>
            <w:tcW w:w="98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17C" w:rsidRDefault="0004017C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2</w:t>
            </w:r>
          </w:p>
          <w:p w:rsidR="0004017C" w:rsidRDefault="0004017C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  <w:p w:rsidR="0004017C" w:rsidRDefault="0004017C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Манойлинского сельского поселения</w:t>
            </w:r>
          </w:p>
          <w:p w:rsidR="0004017C" w:rsidRDefault="0004017C" w:rsidP="00C657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"Об утверждении бюджета  Манойлинского </w:t>
            </w:r>
          </w:p>
          <w:p w:rsidR="0004017C" w:rsidRDefault="0004017C" w:rsidP="000401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сельского поселения на 2021 г. и на период  до 2023 г." </w:t>
            </w:r>
          </w:p>
          <w:p w:rsidR="0004017C" w:rsidRDefault="0004017C" w:rsidP="0025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2530C7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 от  </w:t>
            </w:r>
            <w:r w:rsidR="002530C7">
              <w:rPr>
                <w:color w:val="000000"/>
              </w:rPr>
              <w:t>_____</w:t>
            </w:r>
            <w:r>
              <w:rPr>
                <w:color w:val="000000"/>
              </w:rPr>
              <w:t>2020 г.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</w:p>
        </w:tc>
      </w:tr>
      <w:tr w:rsidR="00C657FA" w:rsidTr="007C110A">
        <w:trPr>
          <w:trHeight w:val="315"/>
        </w:trPr>
        <w:tc>
          <w:tcPr>
            <w:tcW w:w="9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в бюджет поселения в 2021 году</w:t>
            </w:r>
          </w:p>
        </w:tc>
      </w:tr>
      <w:tr w:rsidR="00C657FA" w:rsidTr="007C110A">
        <w:trPr>
          <w:trHeight w:val="6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Сумма, тыс. руб.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3460,2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1343,6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1343,6</w:t>
            </w:r>
          </w:p>
        </w:tc>
      </w:tr>
      <w:tr w:rsidR="00C657FA" w:rsidTr="007C110A">
        <w:trPr>
          <w:trHeight w:val="163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000 1 01 02010 01 1000 110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1343,6</w:t>
            </w:r>
          </w:p>
        </w:tc>
      </w:tr>
      <w:tr w:rsidR="00C657FA" w:rsidTr="007C110A">
        <w:trPr>
          <w:trHeight w:val="6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0001 03 00000 00 0000 000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</w:t>
            </w:r>
          </w:p>
        </w:tc>
      </w:tr>
      <w:tr w:rsidR="00C657FA" w:rsidTr="007C110A">
        <w:trPr>
          <w:trHeight w:val="15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000  1 03 02230 01 0000 110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10,8</w:t>
            </w:r>
          </w:p>
        </w:tc>
      </w:tr>
      <w:tr w:rsidR="00C657FA" w:rsidTr="007C110A">
        <w:trPr>
          <w:trHeight w:val="18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000  1 03 02240 01 0000 110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уплаты акцизов на </w:t>
            </w:r>
            <w:proofErr w:type="gramStart"/>
            <w:r>
              <w:rPr>
                <w:sz w:val="22"/>
                <w:szCs w:val="22"/>
              </w:rPr>
              <w:t>моторное</w:t>
            </w:r>
            <w:proofErr w:type="gramEnd"/>
            <w:r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0,1</w:t>
            </w:r>
          </w:p>
        </w:tc>
      </w:tr>
      <w:tr w:rsidR="00C657FA" w:rsidTr="007C110A">
        <w:trPr>
          <w:trHeight w:val="15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000  1 03 02250 01 0000 110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14,2</w:t>
            </w:r>
          </w:p>
        </w:tc>
      </w:tr>
      <w:tr w:rsidR="00C657FA" w:rsidTr="007C110A">
        <w:trPr>
          <w:trHeight w:val="15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</w:pPr>
            <w:r>
              <w:t>-1,5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000 1 05 03010 01 1000 110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</w:tc>
      </w:tr>
      <w:tr w:rsidR="00C657FA" w:rsidTr="005E1C2F">
        <w:trPr>
          <w:trHeight w:val="94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000 1 06 01030 10 1000 110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000 1 06 01030 10 2100 110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1265,0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000 1 06 06033 10 1000 110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000 1 06 06033 10 2100 110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000 1 06 06043 10 1000 110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1178,0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000 1 06 06043 10 2100 110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пошлина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C657FA" w:rsidTr="007C110A">
        <w:trPr>
          <w:trHeight w:val="157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000 1 08 04020 01 0000 110 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657FA" w:rsidTr="007C110A">
        <w:trPr>
          <w:trHeight w:val="57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333,0</w:t>
            </w:r>
          </w:p>
        </w:tc>
      </w:tr>
      <w:tr w:rsidR="00C657FA" w:rsidTr="007C110A">
        <w:trPr>
          <w:trHeight w:val="15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000 1 11 05025 10 0000 123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</w:pPr>
            <w:r>
              <w:t>309,0</w:t>
            </w:r>
          </w:p>
        </w:tc>
      </w:tr>
      <w:tr w:rsidR="00C657FA" w:rsidTr="007C110A">
        <w:trPr>
          <w:trHeight w:val="142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000 1 11 05035 10 0000 121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 и созданных ими учреждений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</w:pPr>
            <w:r>
              <w:t>24,0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000 1 16 510400 20 000 145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2784,3</w:t>
            </w:r>
          </w:p>
        </w:tc>
      </w:tr>
      <w:tr w:rsidR="00C657FA" w:rsidTr="007C110A">
        <w:trPr>
          <w:trHeight w:val="6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2695,5</w:t>
            </w:r>
          </w:p>
        </w:tc>
      </w:tr>
      <w:tr w:rsidR="00C657FA" w:rsidTr="005E1C2F">
        <w:trPr>
          <w:trHeight w:val="94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000 2 02 15 001 10 0000 150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1261,0</w:t>
            </w:r>
          </w:p>
        </w:tc>
      </w:tr>
      <w:tr w:rsidR="00C657FA" w:rsidTr="007C110A">
        <w:trPr>
          <w:trHeight w:val="6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000 2 02 49 999 10 0000 150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</w:pPr>
            <w:r>
              <w:t>1434,5</w:t>
            </w:r>
          </w:p>
        </w:tc>
      </w:tr>
      <w:tr w:rsidR="00C657FA" w:rsidTr="007C110A">
        <w:trPr>
          <w:trHeight w:val="6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от других бюджетов бюджетной системы РФ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88,8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000 2 02 35 118 10 0000 151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</w:pPr>
            <w:r>
              <w:t>85,8</w:t>
            </w:r>
          </w:p>
        </w:tc>
      </w:tr>
      <w:tr w:rsidR="00C657FA" w:rsidTr="007C110A">
        <w:trPr>
          <w:trHeight w:val="94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000 2 02 30 024 10 0000 151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</w:pPr>
            <w:r>
              <w:t>3,0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657FA" w:rsidTr="007C110A">
        <w:trPr>
          <w:trHeight w:val="150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000 202  40014 10 0000 151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</w:pPr>
            <w:r>
              <w:t>0,0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6244,5</w:t>
            </w:r>
          </w:p>
        </w:tc>
      </w:tr>
      <w:tr w:rsidR="00C657FA" w:rsidTr="007C110A">
        <w:trPr>
          <w:trHeight w:val="315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657FA" w:rsidTr="007C110A">
        <w:trPr>
          <w:trHeight w:val="300"/>
        </w:trPr>
        <w:tc>
          <w:tcPr>
            <w:tcW w:w="98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Глава Манойлинского сельского поселения                                                        С.В. Литвиненко</w:t>
            </w:r>
          </w:p>
        </w:tc>
      </w:tr>
      <w:tr w:rsidR="00C657FA" w:rsidTr="007C110A">
        <w:trPr>
          <w:trHeight w:val="300"/>
        </w:trPr>
        <w:tc>
          <w:tcPr>
            <w:tcW w:w="9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10439" w:type="dxa"/>
        <w:tblInd w:w="93" w:type="dxa"/>
        <w:tblLook w:val="04A0" w:firstRow="1" w:lastRow="0" w:firstColumn="1" w:lastColumn="0" w:noHBand="0" w:noVBand="1"/>
      </w:tblPr>
      <w:tblGrid>
        <w:gridCol w:w="2947"/>
        <w:gridCol w:w="4957"/>
        <w:gridCol w:w="1278"/>
        <w:gridCol w:w="1257"/>
      </w:tblGrid>
      <w:tr w:rsidR="0032769A" w:rsidTr="0097176E">
        <w:trPr>
          <w:trHeight w:val="1612"/>
        </w:trPr>
        <w:tc>
          <w:tcPr>
            <w:tcW w:w="104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30" w:type="dxa"/>
              <w:tblInd w:w="93" w:type="dxa"/>
              <w:tblLook w:val="04A0" w:firstRow="1" w:lastRow="0" w:firstColumn="1" w:lastColumn="0" w:noHBand="0" w:noVBand="1"/>
            </w:tblPr>
            <w:tblGrid>
              <w:gridCol w:w="2860"/>
              <w:gridCol w:w="4810"/>
              <w:gridCol w:w="1240"/>
              <w:gridCol w:w="1220"/>
            </w:tblGrid>
            <w:tr w:rsidR="0097176E" w:rsidTr="004033EB">
              <w:trPr>
                <w:trHeight w:val="1612"/>
              </w:trPr>
              <w:tc>
                <w:tcPr>
                  <w:tcW w:w="10130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Приложение № 3</w:t>
                  </w:r>
                </w:p>
                <w:p w:rsidR="0097176E" w:rsidRDefault="0097176E" w:rsidP="004033E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решению Совета депутатов </w:t>
                  </w:r>
                </w:p>
                <w:p w:rsidR="0097176E" w:rsidRDefault="0097176E" w:rsidP="004033E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Манойлинского сельского поселения</w:t>
                  </w:r>
                </w:p>
                <w:p w:rsidR="0097176E" w:rsidRDefault="0097176E" w:rsidP="004033E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"Об утверждении бюджета  Манойлинского </w:t>
                  </w:r>
                </w:p>
                <w:p w:rsidR="0097176E" w:rsidRDefault="0097176E" w:rsidP="004033E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сельского поселения  на 2021 г. и на период  до 2023 г.»</w:t>
                  </w:r>
                </w:p>
                <w:p w:rsidR="0097176E" w:rsidRDefault="0097176E" w:rsidP="0097176E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 от </w:t>
                  </w:r>
                  <w:r>
                    <w:rPr>
                      <w:color w:val="000000"/>
                      <w:sz w:val="22"/>
                      <w:szCs w:val="22"/>
                    </w:rPr>
                    <w:t>______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2020 г. № </w:t>
                  </w:r>
                  <w:r>
                    <w:rPr>
                      <w:color w:val="000000"/>
                      <w:sz w:val="22"/>
                      <w:szCs w:val="22"/>
                    </w:rPr>
                    <w:t>___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            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7176E" w:rsidTr="004033EB">
              <w:trPr>
                <w:trHeight w:val="405"/>
              </w:trPr>
              <w:tc>
                <w:tcPr>
                  <w:tcW w:w="1013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Поступление доходов в бюджет поселения в 2022-2023 годах</w:t>
                  </w:r>
                </w:p>
              </w:tc>
            </w:tr>
            <w:tr w:rsidR="0097176E" w:rsidTr="004033EB">
              <w:trPr>
                <w:trHeight w:val="600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48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плановый период,</w:t>
                  </w:r>
                </w:p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2023 год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СОБСТВЕННЫЕ ДОХОДЫ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3591,5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3647,3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1390,7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1446,2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1390,7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1446,2</w:t>
                  </w:r>
                </w:p>
              </w:tc>
            </w:tr>
            <w:tr w:rsidR="0097176E" w:rsidTr="004033EB">
              <w:trPr>
                <w:trHeight w:val="21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000 1 01 02010 01 1000 110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1390,7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1446,2</w:t>
                  </w:r>
                </w:p>
              </w:tc>
            </w:tr>
            <w:tr w:rsidR="0097176E" w:rsidTr="004033EB">
              <w:trPr>
                <w:trHeight w:val="675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176E" w:rsidRPr="0032769A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769A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000103 00000 00 0000 000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25,5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25,9</w:t>
                  </w:r>
                </w:p>
              </w:tc>
            </w:tr>
            <w:tr w:rsidR="0097176E" w:rsidTr="004033EB">
              <w:trPr>
                <w:trHeight w:val="9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000 1 03 02230 01 0000 110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97176E" w:rsidTr="004033EB">
              <w:trPr>
                <w:trHeight w:val="117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0001 03 02240 01 0000 110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176E" w:rsidRDefault="0097176E" w:rsidP="004033EB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инжекторных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) двигателей, подлежащие распределению в консолидированные бюджеты субъектов Российской Федерации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0,1</w:t>
                  </w:r>
                </w:p>
              </w:tc>
            </w:tr>
            <w:tr w:rsidR="0097176E" w:rsidTr="004033EB">
              <w:trPr>
                <w:trHeight w:val="117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000 1 03 02250 01 0000 110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15,7</w:t>
                  </w:r>
                </w:p>
              </w:tc>
            </w:tr>
            <w:tr w:rsidR="0097176E" w:rsidTr="004033EB">
              <w:trPr>
                <w:trHeight w:val="123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0001 03 02260 01 0000 110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-1,7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-1,9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000 1 05 03000 01 0000 110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400,0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122,3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122,2</w:t>
                  </w:r>
                </w:p>
              </w:tc>
            </w:tr>
            <w:tr w:rsidR="0097176E" w:rsidTr="004033EB">
              <w:trPr>
                <w:trHeight w:val="9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000 1 06 01030 10 1000 110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117,3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117,2</w:t>
                  </w:r>
                </w:p>
              </w:tc>
            </w:tr>
            <w:tr w:rsidR="0097176E" w:rsidTr="004033EB">
              <w:trPr>
                <w:trHeight w:val="900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000 1 06 01030 10 2000 110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000 1 06 06000 00 0000 110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1295,0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1295,0</w:t>
                  </w:r>
                </w:p>
              </w:tc>
            </w:tr>
            <w:tr w:rsidR="0097176E" w:rsidTr="004033EB">
              <w:trPr>
                <w:trHeight w:val="132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000 1 06 06043 10 1000 110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1200,0</w:t>
                  </w:r>
                </w:p>
              </w:tc>
            </w:tr>
            <w:tr w:rsidR="0097176E" w:rsidTr="004033EB">
              <w:trPr>
                <w:trHeight w:val="132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000 1 06 06043 10 2100 110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76E" w:rsidRDefault="0097176E" w:rsidP="004033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97176E" w:rsidTr="004033EB">
              <w:trPr>
                <w:trHeight w:val="11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000 1 06 06033 10 1000 110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80,0</w:t>
                  </w:r>
                </w:p>
              </w:tc>
            </w:tr>
            <w:tr w:rsidR="0097176E" w:rsidTr="004033EB">
              <w:trPr>
                <w:trHeight w:val="11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000 1 06 06033 10 2100 110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76E" w:rsidRDefault="0097176E" w:rsidP="004033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7176E" w:rsidTr="004033EB">
              <w:trPr>
                <w:trHeight w:val="93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000 1 11 00000 00 0000 000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7176E" w:rsidRDefault="0097176E" w:rsidP="004033EB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333,0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333,0</w:t>
                  </w:r>
                </w:p>
              </w:tc>
            </w:tr>
            <w:tr w:rsidR="0097176E" w:rsidTr="004033EB">
              <w:trPr>
                <w:trHeight w:val="157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000 1 11 05025 10 0000 120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</w:pPr>
                  <w:r>
                    <w:t>309,0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</w:pPr>
                  <w:r>
                    <w:t>309,0</w:t>
                  </w:r>
                </w:p>
              </w:tc>
            </w:tr>
            <w:tr w:rsidR="0097176E" w:rsidTr="004033EB">
              <w:trPr>
                <w:trHeight w:val="135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000 1 11 05035 10 0000 120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Доходы от сдачи в аренду имущества, находящегося в оперативном управлении органов управления поселений  и созданных ими учреждений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за исключением имущества муниципальных автономных учреждений)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</w:pPr>
                  <w:r>
                    <w:t>24,0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</w:pPr>
                  <w:r>
                    <w:t>24,0</w:t>
                  </w:r>
                </w:p>
              </w:tc>
            </w:tr>
            <w:tr w:rsidR="0097176E" w:rsidTr="004033EB">
              <w:trPr>
                <w:trHeight w:val="40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000 1 08 0400 00 0000 000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госпошлина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97176E" w:rsidTr="004033EB">
              <w:trPr>
                <w:trHeight w:val="15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000 1 08 04020 01 0000 110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97176E" w:rsidTr="004033EB">
              <w:trPr>
                <w:trHeight w:val="28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000 1 16 00000 00 0000 000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97176E" w:rsidTr="004033EB">
              <w:trPr>
                <w:trHeight w:val="85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000 116 02020 02 0000 140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1350,7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1354,2</w:t>
                  </w:r>
                </w:p>
              </w:tc>
            </w:tr>
            <w:tr w:rsidR="0097176E" w:rsidTr="004033EB">
              <w:trPr>
                <w:trHeight w:val="525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1350,7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1354,2</w:t>
                  </w:r>
                </w:p>
              </w:tc>
            </w:tr>
            <w:tr w:rsidR="0097176E" w:rsidTr="004033EB">
              <w:trPr>
                <w:trHeight w:val="600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000 2 02 15001 10 0000 151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1261,0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1261,0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000 2 02 29999 10 0000 151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176E" w:rsidRDefault="0097176E" w:rsidP="004033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субсидии бюджетам поселений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7176E" w:rsidTr="004033EB">
              <w:trPr>
                <w:trHeight w:val="345"/>
              </w:trPr>
              <w:tc>
                <w:tcPr>
                  <w:tcW w:w="2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Субвенции от других бюджетов бюджетной системы РФ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89,7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93,2</w:t>
                  </w:r>
                </w:p>
              </w:tc>
            </w:tr>
            <w:tr w:rsidR="0097176E" w:rsidTr="004033EB">
              <w:trPr>
                <w:trHeight w:val="99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000 2 02 35118 10 0000 151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86,7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90,2</w:t>
                  </w:r>
                </w:p>
              </w:tc>
            </w:tr>
            <w:tr w:rsidR="0097176E" w:rsidTr="004033EB">
              <w:trPr>
                <w:trHeight w:val="97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000 2 02 30024 10 0000 151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176E" w:rsidRDefault="0097176E" w:rsidP="004033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97176E" w:rsidTr="004033EB">
              <w:trPr>
                <w:trHeight w:val="39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97176E" w:rsidTr="004033EB">
              <w:trPr>
                <w:trHeight w:val="156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176E" w:rsidRDefault="0097176E" w:rsidP="004033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000 202  40014 10 0000 151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 ДОХОДОВ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4942,2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5001,5</w:t>
                  </w: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176E" w:rsidRDefault="0097176E" w:rsidP="004033E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7176E" w:rsidTr="004033EB">
              <w:trPr>
                <w:trHeight w:val="300"/>
              </w:trPr>
              <w:tc>
                <w:tcPr>
                  <w:tcW w:w="101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176E" w:rsidRDefault="0097176E" w:rsidP="004033E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Глава Манойлинского сельского поселения                                                                           С.В. Литвиненко</w:t>
                  </w:r>
                </w:p>
              </w:tc>
            </w:tr>
          </w:tbl>
          <w:p w:rsidR="0097176E" w:rsidRDefault="0097176E" w:rsidP="0097176E">
            <w:pPr>
              <w:rPr>
                <w:sz w:val="28"/>
              </w:rPr>
            </w:pPr>
          </w:p>
          <w:p w:rsidR="0032769A" w:rsidRDefault="0032769A" w:rsidP="002530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57FA" w:rsidTr="0097176E">
        <w:trPr>
          <w:trHeight w:val="300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563"/>
        <w:gridCol w:w="1176"/>
        <w:gridCol w:w="1286"/>
        <w:gridCol w:w="741"/>
      </w:tblGrid>
      <w:tr w:rsidR="00C657FA" w:rsidTr="008164B4">
        <w:trPr>
          <w:trHeight w:val="42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4B4" w:rsidRDefault="00C657FA" w:rsidP="00816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4                                                        к  решению Совета депутатов Манойлинского сельского поселения "Об утверждении бюджета Манойлинского сельского поселения на 2021г. и на период до 2023г." </w:t>
            </w:r>
          </w:p>
          <w:p w:rsidR="00C657FA" w:rsidRDefault="00C657FA" w:rsidP="00253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8164B4">
              <w:rPr>
                <w:sz w:val="20"/>
                <w:szCs w:val="20"/>
              </w:rPr>
              <w:t xml:space="preserve"> </w:t>
            </w:r>
            <w:r w:rsidR="002530C7">
              <w:rPr>
                <w:sz w:val="20"/>
                <w:szCs w:val="20"/>
              </w:rPr>
              <w:t>_____</w:t>
            </w:r>
            <w:r w:rsidR="008164B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2020г. №</w:t>
            </w:r>
            <w:r w:rsidR="008164B4">
              <w:rPr>
                <w:sz w:val="20"/>
                <w:szCs w:val="20"/>
              </w:rPr>
              <w:t xml:space="preserve"> </w:t>
            </w:r>
            <w:r w:rsidR="002530C7">
              <w:rPr>
                <w:sz w:val="20"/>
                <w:szCs w:val="20"/>
              </w:rPr>
              <w:t>___</w:t>
            </w: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8164B4">
        <w:trPr>
          <w:trHeight w:val="126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103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Сводный план предоставления муниципальных услуг бюджетными учреждениями в натуральных показателях с указанием перечня услуг, предоставляемых за счет средств бюджета поселения на 2021 год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765"/>
        </w:trPr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предоставляемых муниципальных услуг (вид расхода)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            (2021 г.)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Молодежная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6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Спортивные игры, конкурсы по вопросам патриотического воспитания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</w:t>
            </w:r>
            <w:r w:rsidR="0032769A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ие в районных соревнованиях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экскурсий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массовых спортивных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обслуженных зрителей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Танцевальные вечера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1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</w:pPr>
            <w:r>
              <w:t xml:space="preserve">Глава Манойлинского сельского поселения                                    С.В. Литвиненко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8164B4">
        <w:trPr>
          <w:trHeight w:val="300"/>
        </w:trPr>
        <w:tc>
          <w:tcPr>
            <w:tcW w:w="6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9572" w:type="dxa"/>
        <w:tblInd w:w="93" w:type="dxa"/>
        <w:tblLook w:val="04A0" w:firstRow="1" w:lastRow="0" w:firstColumn="1" w:lastColumn="0" w:noHBand="0" w:noVBand="1"/>
      </w:tblPr>
      <w:tblGrid>
        <w:gridCol w:w="6678"/>
        <w:gridCol w:w="1272"/>
        <w:gridCol w:w="811"/>
        <w:gridCol w:w="811"/>
      </w:tblGrid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4B4" w:rsidRDefault="00C657FA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5                                                        к  решению Совета депутатов Манойлинского сельского поселения "Об утверждении бюджета Манойлинского сельского поселения на 2021г. и на период до 2023г."   </w:t>
            </w:r>
          </w:p>
          <w:p w:rsidR="00C657FA" w:rsidRDefault="008164B4" w:rsidP="00253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C657FA">
              <w:rPr>
                <w:sz w:val="20"/>
                <w:szCs w:val="20"/>
              </w:rPr>
              <w:t xml:space="preserve"> </w:t>
            </w:r>
            <w:r w:rsidR="002530C7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 xml:space="preserve">  </w:t>
            </w:r>
            <w:r w:rsidR="00C657FA">
              <w:rPr>
                <w:sz w:val="20"/>
                <w:szCs w:val="20"/>
              </w:rPr>
              <w:t>2020г. №</w:t>
            </w:r>
            <w:r>
              <w:rPr>
                <w:sz w:val="20"/>
                <w:szCs w:val="20"/>
              </w:rPr>
              <w:t xml:space="preserve"> </w:t>
            </w:r>
            <w:r w:rsidR="002530C7">
              <w:rPr>
                <w:sz w:val="20"/>
                <w:szCs w:val="20"/>
              </w:rPr>
              <w:t>____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7C110A">
        <w:trPr>
          <w:trHeight w:val="1249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960"/>
        </w:trPr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Pr="008164B4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4B4">
              <w:rPr>
                <w:b/>
                <w:bCs/>
                <w:color w:val="000000"/>
                <w:sz w:val="22"/>
                <w:szCs w:val="22"/>
              </w:rPr>
              <w:t>Сводный план предоставления муниципальных услуг бюджетными учреждениями в натуральных показателях с указанием перечня услуг, предоставляемых за счет средств бюджета поселения на 2022-2023 гг.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57FA" w:rsidTr="007C110A">
        <w:trPr>
          <w:trHeight w:val="11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Виды предоставляемых муниципальных услуг (вид расхода)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2023г.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Молодежная политика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Спортивные игры, конкурсы по вопросам патриотического воспитания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</w:t>
            </w:r>
            <w:r w:rsidR="008164B4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ие в районных соревнованиях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экскурсий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Физическая культура и спорт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массовых спортивных мероприятий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3.Благоустройство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дорог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Культура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мероприятий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обслуженных зрителей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Танцевальные вечера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C657FA" w:rsidTr="007C110A">
        <w:trPr>
          <w:trHeight w:val="300"/>
        </w:trPr>
        <w:tc>
          <w:tcPr>
            <w:tcW w:w="6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8164B4" w:rsidTr="007C110A">
        <w:trPr>
          <w:trHeight w:val="300"/>
        </w:trPr>
        <w:tc>
          <w:tcPr>
            <w:tcW w:w="9572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64B4" w:rsidRDefault="008164B4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Манойлинского сельского поселения                                                    С.В. Литвиненко                                            </w:t>
            </w:r>
          </w:p>
          <w:p w:rsidR="008164B4" w:rsidRDefault="008164B4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8164B4" w:rsidRDefault="008164B4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188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696"/>
        <w:gridCol w:w="144"/>
        <w:gridCol w:w="3409"/>
        <w:gridCol w:w="444"/>
        <w:gridCol w:w="363"/>
        <w:gridCol w:w="503"/>
        <w:gridCol w:w="410"/>
        <w:gridCol w:w="425"/>
        <w:gridCol w:w="851"/>
        <w:gridCol w:w="170"/>
        <w:gridCol w:w="80"/>
        <w:gridCol w:w="215"/>
        <w:gridCol w:w="529"/>
        <w:gridCol w:w="543"/>
        <w:gridCol w:w="323"/>
        <w:gridCol w:w="342"/>
        <w:gridCol w:w="167"/>
        <w:gridCol w:w="233"/>
        <w:gridCol w:w="358"/>
        <w:gridCol w:w="1779"/>
        <w:gridCol w:w="2137"/>
        <w:gridCol w:w="2137"/>
        <w:gridCol w:w="2137"/>
      </w:tblGrid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96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3276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Приложение № 6    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8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9A" w:rsidRDefault="0032769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</w:t>
            </w:r>
            <w:r w:rsidR="00C657FA">
              <w:rPr>
                <w:color w:val="000000"/>
              </w:rPr>
              <w:t xml:space="preserve">ешению Совета депутатов </w:t>
            </w:r>
          </w:p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Манойлинского</w:t>
            </w:r>
            <w:r w:rsidR="0032769A">
              <w:rPr>
                <w:color w:val="000000"/>
              </w:rPr>
              <w:t xml:space="preserve"> сельского поселения</w:t>
            </w:r>
            <w:r>
              <w:rPr>
                <w:color w:val="000000"/>
              </w:rPr>
              <w:t xml:space="preserve">  </w:t>
            </w:r>
          </w:p>
        </w:tc>
      </w:tr>
      <w:tr w:rsidR="0032769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9A" w:rsidRDefault="0032769A" w:rsidP="007C110A">
            <w:pPr>
              <w:rPr>
                <w:color w:val="000000"/>
              </w:rPr>
            </w:pPr>
          </w:p>
        </w:tc>
        <w:tc>
          <w:tcPr>
            <w:tcW w:w="8918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2769A" w:rsidRDefault="0032769A" w:rsidP="003276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"Об утверждении бюджета  Манойлинского</w:t>
            </w:r>
          </w:p>
          <w:p w:rsidR="0032769A" w:rsidRDefault="0032769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сельского поселения на 2021 г. и на период  до 2023 г. </w:t>
            </w:r>
          </w:p>
          <w:p w:rsidR="0032769A" w:rsidRDefault="0032769A" w:rsidP="0025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от </w:t>
            </w:r>
            <w:r w:rsidR="002530C7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  2020 г. № </w:t>
            </w:r>
            <w:r w:rsidR="002530C7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 </w:t>
            </w:r>
          </w:p>
        </w:tc>
      </w:tr>
      <w:tr w:rsidR="0032769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9A" w:rsidRDefault="0032769A" w:rsidP="007C110A">
            <w:pPr>
              <w:rPr>
                <w:color w:val="000000"/>
              </w:rPr>
            </w:pPr>
          </w:p>
        </w:tc>
        <w:tc>
          <w:tcPr>
            <w:tcW w:w="8918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9A" w:rsidRDefault="0032769A" w:rsidP="008164B4">
            <w:pPr>
              <w:jc w:val="right"/>
              <w:rPr>
                <w:color w:val="000000"/>
              </w:rPr>
            </w:pPr>
          </w:p>
        </w:tc>
      </w:tr>
      <w:tr w:rsidR="0032769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9A" w:rsidRDefault="0032769A" w:rsidP="007C110A">
            <w:pPr>
              <w:rPr>
                <w:color w:val="000000"/>
              </w:rPr>
            </w:pPr>
          </w:p>
        </w:tc>
        <w:tc>
          <w:tcPr>
            <w:tcW w:w="8918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69A" w:rsidRDefault="0032769A" w:rsidP="008164B4">
            <w:pPr>
              <w:jc w:val="right"/>
              <w:rPr>
                <w:color w:val="000000"/>
              </w:rPr>
            </w:pPr>
          </w:p>
        </w:tc>
      </w:tr>
      <w:tr w:rsidR="0032769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69A" w:rsidRDefault="0032769A" w:rsidP="007C110A">
            <w:pPr>
              <w:rPr>
                <w:color w:val="000000"/>
              </w:rPr>
            </w:pPr>
          </w:p>
        </w:tc>
        <w:tc>
          <w:tcPr>
            <w:tcW w:w="8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69A" w:rsidRDefault="0032769A" w:rsidP="008164B4">
            <w:pPr>
              <w:jc w:val="right"/>
              <w:rPr>
                <w:color w:val="000000"/>
              </w:rPr>
            </w:pP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915"/>
        </w:trPr>
        <w:tc>
          <w:tcPr>
            <w:tcW w:w="96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расходов бюджета поселения на 2021 год</w:t>
            </w:r>
            <w:r>
              <w:rPr>
                <w:b/>
                <w:bCs/>
              </w:rPr>
              <w:br/>
              <w:t>по разделам и подразделам функциональной классификации расходов</w:t>
            </w:r>
            <w:r>
              <w:rPr>
                <w:b/>
                <w:bCs/>
              </w:rPr>
              <w:br/>
              <w:t>бюджетов Российской Федерации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FA0D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</w:t>
            </w:r>
            <w:r w:rsidR="003276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i/>
                <w:iCs/>
                <w:sz w:val="22"/>
                <w:szCs w:val="22"/>
              </w:rPr>
            </w:pPr>
            <w:r w:rsidRPr="0032769A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32769A" w:rsidRDefault="00C657FA" w:rsidP="007C110A">
            <w:pPr>
              <w:jc w:val="center"/>
              <w:rPr>
                <w:i/>
                <w:iCs/>
                <w:sz w:val="22"/>
                <w:szCs w:val="22"/>
              </w:rPr>
            </w:pPr>
            <w:r w:rsidRPr="0032769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32769A" w:rsidRDefault="00C657FA" w:rsidP="007C110A">
            <w:pPr>
              <w:jc w:val="center"/>
              <w:rPr>
                <w:i/>
                <w:iCs/>
                <w:sz w:val="22"/>
                <w:szCs w:val="22"/>
              </w:rPr>
            </w:pPr>
            <w:r w:rsidRPr="0032769A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4712AD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3505,8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FA" w:rsidRPr="0032769A" w:rsidRDefault="00C657FA" w:rsidP="007C110A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FA" w:rsidRPr="0032769A" w:rsidRDefault="00C657FA" w:rsidP="007C110A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2481,8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FA" w:rsidRPr="0032769A" w:rsidRDefault="00C657FA" w:rsidP="007C110A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4712AD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7FA" w:rsidRPr="0032769A" w:rsidRDefault="00C657FA" w:rsidP="007C110A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1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7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301,0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85,8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0203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85,8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0309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7FA" w:rsidRPr="0032769A" w:rsidRDefault="00C657FA" w:rsidP="007C110A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50,0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9A">
              <w:rPr>
                <w:b/>
                <w:bCs/>
                <w:color w:val="000000"/>
                <w:sz w:val="22"/>
                <w:szCs w:val="22"/>
              </w:rPr>
              <w:t>317,1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317,1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4712AD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791,0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75,0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4712AD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1424,0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1424,0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9A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9A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9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32769A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32769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6244,5</w:t>
            </w:r>
          </w:p>
        </w:tc>
      </w:tr>
      <w:tr w:rsidR="00FA0DA7" w:rsidTr="008F0F39">
        <w:trPr>
          <w:gridBefore w:val="1"/>
          <w:gridAfter w:val="6"/>
          <w:wBefore w:w="411" w:type="dxa"/>
          <w:wAfter w:w="8781" w:type="dxa"/>
          <w:trHeight w:val="300"/>
        </w:trPr>
        <w:tc>
          <w:tcPr>
            <w:tcW w:w="96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A7" w:rsidRDefault="00FA0DA7" w:rsidP="007C1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Манойлинского сельского поселения                                            С.В. Литвиненко</w:t>
            </w:r>
          </w:p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57FA" w:rsidTr="008F0F39">
        <w:trPr>
          <w:gridBefore w:val="1"/>
          <w:gridAfter w:val="6"/>
          <w:wBefore w:w="411" w:type="dxa"/>
          <w:wAfter w:w="8781" w:type="dxa"/>
          <w:trHeight w:val="315"/>
        </w:trPr>
        <w:tc>
          <w:tcPr>
            <w:tcW w:w="96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</w:tr>
      <w:tr w:rsidR="00C657FA" w:rsidTr="008F0F39">
        <w:trPr>
          <w:gridBefore w:val="1"/>
          <w:gridAfter w:val="9"/>
          <w:wBefore w:w="411" w:type="dxa"/>
          <w:wAfter w:w="9613" w:type="dxa"/>
          <w:trHeight w:val="300"/>
        </w:trPr>
        <w:tc>
          <w:tcPr>
            <w:tcW w:w="8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7</w:t>
            </w:r>
          </w:p>
        </w:tc>
      </w:tr>
      <w:tr w:rsidR="00C657FA" w:rsidTr="008F0F39">
        <w:trPr>
          <w:gridBefore w:val="1"/>
          <w:gridAfter w:val="9"/>
          <w:wBefore w:w="411" w:type="dxa"/>
          <w:wAfter w:w="9613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A7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 решению Совета депутатов </w:t>
            </w:r>
          </w:p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Манойлинского</w:t>
            </w:r>
            <w:r w:rsidR="00FA0DA7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A0DA7" w:rsidTr="008F0F39">
        <w:trPr>
          <w:gridBefore w:val="1"/>
          <w:gridAfter w:val="9"/>
          <w:wBefore w:w="411" w:type="dxa"/>
          <w:wAfter w:w="9613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A7" w:rsidRDefault="00FA0DA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A0DA7" w:rsidRDefault="00FA0DA7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"Об утверждении бюджета  Манойлинского</w:t>
            </w:r>
          </w:p>
          <w:p w:rsidR="00FA0DA7" w:rsidRDefault="00FA0DA7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сельского поселения на 2021 г. и на период  до 2023 г."</w:t>
            </w:r>
          </w:p>
          <w:p w:rsidR="00FA0DA7" w:rsidRDefault="00FA0DA7" w:rsidP="002530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2530C7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 xml:space="preserve"> 2020г. № </w:t>
            </w:r>
            <w:r w:rsidR="002530C7">
              <w:rPr>
                <w:color w:val="000000"/>
                <w:sz w:val="22"/>
                <w:szCs w:val="22"/>
              </w:rPr>
              <w:t>___</w:t>
            </w:r>
          </w:p>
        </w:tc>
      </w:tr>
      <w:tr w:rsidR="00FA0DA7" w:rsidTr="008F0F39">
        <w:trPr>
          <w:gridBefore w:val="1"/>
          <w:gridAfter w:val="9"/>
          <w:wBefore w:w="411" w:type="dxa"/>
          <w:wAfter w:w="9613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A7" w:rsidRDefault="00FA0DA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A7" w:rsidRDefault="00FA0DA7" w:rsidP="008164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0DA7" w:rsidTr="008F0F39">
        <w:trPr>
          <w:gridBefore w:val="1"/>
          <w:gridAfter w:val="9"/>
          <w:wBefore w:w="411" w:type="dxa"/>
          <w:wAfter w:w="9613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A7" w:rsidRDefault="00FA0DA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2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DA7" w:rsidRDefault="00FA0DA7" w:rsidP="008164B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57FA" w:rsidTr="008F0F39">
        <w:trPr>
          <w:gridBefore w:val="1"/>
          <w:gridAfter w:val="9"/>
          <w:wBefore w:w="411" w:type="dxa"/>
          <w:wAfter w:w="9613" w:type="dxa"/>
          <w:trHeight w:val="945"/>
        </w:trPr>
        <w:tc>
          <w:tcPr>
            <w:tcW w:w="8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Распределение расходов бюджета поселения на 2021-2023 годы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по разделам и подразделам функциональной классификации расходов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бюджетов Российской Федерации</w:t>
            </w:r>
          </w:p>
        </w:tc>
      </w:tr>
      <w:tr w:rsidR="00C657F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4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C657F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г.</w:t>
            </w:r>
          </w:p>
        </w:tc>
      </w:tr>
      <w:tr w:rsidR="00C657F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2329,7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2302,1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6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6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Правительства РФ, высших </w:t>
            </w:r>
            <w:proofErr w:type="spellStart"/>
            <w:r>
              <w:rPr>
                <w:color w:val="000000"/>
                <w:sz w:val="22"/>
                <w:szCs w:val="22"/>
              </w:rPr>
              <w:t>исполн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органов </w:t>
            </w:r>
            <w:proofErr w:type="spellStart"/>
            <w:r>
              <w:rPr>
                <w:color w:val="000000"/>
                <w:sz w:val="22"/>
                <w:szCs w:val="22"/>
              </w:rPr>
              <w:t>госуд</w:t>
            </w:r>
            <w:proofErr w:type="spellEnd"/>
            <w:r>
              <w:rPr>
                <w:color w:val="000000"/>
                <w:sz w:val="22"/>
                <w:szCs w:val="22"/>
              </w:rPr>
              <w:t>. власти субъектов РФ, местных администраций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1047,3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1047,3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6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5DA" w:rsidRDefault="003635DA" w:rsidP="007C1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435,8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191,7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250,1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b/>
                <w:bCs/>
                <w:color w:val="000000"/>
                <w:sz w:val="22"/>
                <w:szCs w:val="22"/>
              </w:rPr>
              <w:t>ациональная оборона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86,7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90,2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64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6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814,4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727,4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1424,0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1424,0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30,8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635DA" w:rsidTr="008F0F39">
        <w:trPr>
          <w:gridBefore w:val="1"/>
          <w:gridAfter w:val="7"/>
          <w:wBefore w:w="411" w:type="dxa"/>
          <w:wAfter w:w="8948" w:type="dxa"/>
          <w:trHeight w:val="3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5DA" w:rsidRDefault="003635D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4942,2</w:t>
            </w:r>
          </w:p>
        </w:tc>
        <w:tc>
          <w:tcPr>
            <w:tcW w:w="20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5DA" w:rsidRDefault="003635DA" w:rsidP="004033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5001,5</w:t>
            </w:r>
          </w:p>
        </w:tc>
      </w:tr>
      <w:tr w:rsidR="00FA0DA7" w:rsidTr="008F0F39">
        <w:trPr>
          <w:gridBefore w:val="1"/>
          <w:gridAfter w:val="9"/>
          <w:wBefore w:w="411" w:type="dxa"/>
          <w:wAfter w:w="9613" w:type="dxa"/>
          <w:trHeight w:val="300"/>
        </w:trPr>
        <w:tc>
          <w:tcPr>
            <w:tcW w:w="8782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0DA7" w:rsidRDefault="00FA0DA7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:rsidR="00FA0DA7" w:rsidRDefault="00FA0DA7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Манойлинского сельского поселения                            С.В. Литвиненко</w:t>
            </w: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Приложение № 8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9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к решению Совета депутатов Манойлинского  </w:t>
            </w:r>
          </w:p>
        </w:tc>
      </w:tr>
      <w:tr w:rsidR="00FA0DA7" w:rsidTr="008F0F39">
        <w:trPr>
          <w:gridBefore w:val="1"/>
          <w:gridAfter w:val="5"/>
          <w:wBefore w:w="411" w:type="dxa"/>
          <w:wAfter w:w="8548" w:type="dxa"/>
          <w:trHeight w:val="900"/>
        </w:trPr>
        <w:tc>
          <w:tcPr>
            <w:tcW w:w="984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A0DA7" w:rsidRDefault="00FA0DA7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сельского поселения "О бюджете  Манойлинского </w:t>
            </w:r>
          </w:p>
          <w:p w:rsidR="00FA0DA7" w:rsidRDefault="00FA0DA7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сельского поселения на 2021 г. и на период  до 2023 г." </w:t>
            </w:r>
          </w:p>
          <w:p w:rsidR="00FA0DA7" w:rsidRDefault="00FA0DA7" w:rsidP="002530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2530C7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 xml:space="preserve">  2020 г.  № </w:t>
            </w:r>
            <w:r w:rsidR="002530C7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 xml:space="preserve">                  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30"/>
        </w:trPr>
        <w:tc>
          <w:tcPr>
            <w:tcW w:w="98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Распределение бюджетных ассигнований по разделам и подразделам, целевым статьям и видам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поселения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на 2021 год </w:t>
            </w:r>
          </w:p>
          <w:p w:rsidR="00FA0DA7" w:rsidRDefault="00FA0DA7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12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Раздел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Подраздел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ЦСР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Вид расходов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Сумма, тыс.</w:t>
            </w:r>
            <w:r w:rsidR="00FA0DA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руб.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1 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   6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ОБЩЕГОСУДАРСТВЕННЫЕ ВОПРОСЫ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DA2C68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3505,8</w:t>
            </w:r>
            <w:r w:rsidR="00C657FA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85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700,0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57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8164B4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направления обеспечения деятельности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700,0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Глава муниципального образования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02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90 0 0000 030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700,0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12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02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90 0 0000 030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120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700,0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85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2 481,8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57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Непрог</w:t>
            </w:r>
            <w:r w:rsidR="008164B4">
              <w:rPr>
                <w:b/>
                <w:bCs/>
                <w:sz w:val="20"/>
                <w:szCs w:val="20"/>
              </w:rPr>
              <w:t>р</w:t>
            </w:r>
            <w:r w:rsidRPr="00C05D17">
              <w:rPr>
                <w:b/>
                <w:bCs/>
                <w:sz w:val="20"/>
                <w:szCs w:val="20"/>
              </w:rPr>
              <w:t xml:space="preserve">аммные направления обеспечения деятельности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2 271,8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Обеспечение деятельности муниципальных органов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90 0 0000 010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2 268,8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12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120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1 760,2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505,2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540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853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2,0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852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1,4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Иные бюджетные ассигнования. Уплата налога на имущество организаций и земельного налога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851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855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Муниципальная программа "Информатизация и связь Манойлинского сельского поселения на 2019-2021годы"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210,0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0300000000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210,0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236A4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99 0 0000000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Субвенция на организацию деятельности административных комиссий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90 0 00 70 010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90 0 0070 010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5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06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E5164F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</w:t>
            </w:r>
            <w:r w:rsidR="00E5164F">
              <w:rPr>
                <w:b/>
                <w:bCs/>
                <w:sz w:val="20"/>
                <w:szCs w:val="20"/>
              </w:rPr>
              <w:t>20,0</w:t>
            </w:r>
            <w:r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236A4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06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E5164F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  <w:r w:rsidR="00C657FA" w:rsidRPr="00C05D17">
              <w:rPr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06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90 0 0000 020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E5164F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</w:t>
            </w:r>
            <w:r w:rsidR="00E5164F">
              <w:rPr>
                <w:sz w:val="20"/>
                <w:szCs w:val="20"/>
              </w:rPr>
              <w:t>20,0</w:t>
            </w:r>
            <w:r w:rsidRPr="00C05D17">
              <w:rPr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Межбюджетные трансферты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06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90 0 0000 020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540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E5164F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</w:t>
            </w:r>
            <w:r w:rsidR="00E5164F">
              <w:rPr>
                <w:sz w:val="20"/>
                <w:szCs w:val="20"/>
              </w:rPr>
              <w:t>20,0</w:t>
            </w:r>
            <w:r w:rsidRPr="00C05D17">
              <w:rPr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Резервные фонды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3,0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236A4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3,0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Резервные фонды местных администраций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99 0 0080 020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3,0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Резервные средства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99 0 0080 020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870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3,0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Другие общегосударственные вопросы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301,0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236A4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301,0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735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276,0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15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8,0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НАЦИОНАЛЬНАЯ ОБОРОНА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85,8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Мобилизационная и вневойсковая подготовка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85,8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236A4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85,8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Субвенция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99 0 0051 180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85,8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12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  <w:p w:rsidR="00447C2F" w:rsidRPr="00C05D17" w:rsidRDefault="00447C2F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99 0 0051 180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120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78,2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99 0 0051 180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7,6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5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50,0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5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Защита населения и территории от ЧС  природного  и техногенного характера. Гражданская оборона.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F03B43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99 0 0000 040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99 0 0000 040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НАЦИОНАЛЬНАЯ ЭКОНОМИКА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317,1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Дорожное хозяйство (дорожные фонды)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317,1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Непрограммные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317,1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Поддержка дорожного хозяйства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99 0 0000 080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23,6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99 0 0000 080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23,6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Поддержка дорожного хозяйства за счет средств бюджета сельского поселения 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99 0 0000 081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293,5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99 0 0000 081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293,5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ЖИЛИЩНО-КОММУНАЛЬНОЕ ХОЗЯЙСТВО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792,8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Коммунальное хозяйство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75,0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9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Муниципальная программа "Программа комплексного развития систем коммунальной инфраструктуры Манойлинского сельского поселения на 2018-2023гг"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40,0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40,0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9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Муниципальная программа "Энергосбережение и повышения энергетической эффективности на территории Манойлинского сельского поселения на 2020-2023 годы"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0500000000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35,0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0500000000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35,0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Благоустройство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DA2C68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716,0</w:t>
            </w:r>
            <w:r w:rsidR="00C657FA" w:rsidRPr="00C05D17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F03B43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5D17">
              <w:rPr>
                <w:i/>
                <w:iCs/>
                <w:color w:val="000000"/>
                <w:sz w:val="20"/>
                <w:szCs w:val="20"/>
              </w:rPr>
              <w:t xml:space="preserve"> Уличное освещение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151,0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151,0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5D17">
              <w:rPr>
                <w:i/>
                <w:iCs/>
                <w:color w:val="000000"/>
                <w:sz w:val="20"/>
                <w:szCs w:val="20"/>
              </w:rPr>
              <w:t xml:space="preserve"> Организация и содержание мест захоронения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91,0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91,0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5D17">
              <w:rPr>
                <w:i/>
                <w:iCs/>
                <w:color w:val="000000"/>
                <w:sz w:val="20"/>
                <w:szCs w:val="20"/>
              </w:rPr>
              <w:t xml:space="preserve"> Прочие мероприятия по благоустройству городских округов и поселений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DA2C68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474,0</w:t>
            </w:r>
            <w:r w:rsidR="00C657FA"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DA2C68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467,8</w:t>
            </w:r>
            <w:r w:rsidR="00C657FA" w:rsidRPr="00C05D17">
              <w:rPr>
                <w:sz w:val="20"/>
                <w:szCs w:val="20"/>
              </w:rPr>
              <w:t xml:space="preserve">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852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     9 900 080 010  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     9 900 080 010  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852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6,2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ОБРАЗОВАНИЕ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07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Молодежная политика и оздоровление детей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F03B43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  <w:p w:rsidR="00695991" w:rsidRPr="00C05D17" w:rsidRDefault="0069599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07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07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lastRenderedPageBreak/>
              <w:t xml:space="preserve"> Проведение мероприятий для детей и молодежи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99 0 0000 130 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99 0 0000 130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Культура, кинематография.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00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1 424,0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Культура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1 424,0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4E4B5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1 424,0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Обеспечение деятельности клубов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99 0 0000 140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1 167,4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99 0 0000 140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121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659,0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9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99 0 0000 140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129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197,0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99 0 0000 140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310,4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99 0 0000 140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1,0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Обеспечение деятельности библиотек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99 0 0000 150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254,6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99 0 0000 150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155,0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9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99 0 0000 150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46,5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99 0 0000 150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53,1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57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99 0 00 80 010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  2,0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Иные бюджетные ассигнования. Уплата налога на имущество организаций и земельного налога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08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99 0 00 80 010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851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  2,0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30,8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Пенсионное обеспечение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30,8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4E4B5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30,8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6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Доплаты к пенсиям </w:t>
            </w:r>
            <w:proofErr w:type="gramStart"/>
            <w:r w:rsidRPr="00C05D17">
              <w:rPr>
                <w:color w:val="000000"/>
                <w:sz w:val="20"/>
                <w:szCs w:val="20"/>
              </w:rPr>
              <w:t>гос. служащих</w:t>
            </w:r>
            <w:proofErr w:type="gramEnd"/>
            <w:r w:rsidRPr="00C05D17">
              <w:rPr>
                <w:color w:val="000000"/>
                <w:sz w:val="20"/>
                <w:szCs w:val="20"/>
              </w:rPr>
              <w:t xml:space="preserve"> субъекта РФ и муниципальных служащих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99 0 00 10 010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30,8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Социальное обеспечение и иные выплаты населению.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99 0 00 10 010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312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30,8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ФИЗИЧЕСКАЯ КУЛЬТУРА И СПОРТ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20,0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Физическая культура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4E4B51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99 0 0000 000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Мероприятия в области физической культуры и спорта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99 0 0000 170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99 0 0000 170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Средства массовой информации 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Периодическая печать и издательства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05D17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C657FA" w:rsidTr="008F0F39">
        <w:trPr>
          <w:gridBefore w:val="1"/>
          <w:gridAfter w:val="5"/>
          <w:wBefore w:w="411" w:type="dxa"/>
          <w:wAfter w:w="8548" w:type="dxa"/>
          <w:trHeight w:val="300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05D17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6244,5</w:t>
            </w:r>
          </w:p>
        </w:tc>
      </w:tr>
      <w:tr w:rsidR="008F0F39" w:rsidTr="008F0F39">
        <w:trPr>
          <w:gridBefore w:val="1"/>
          <w:wBefore w:w="411" w:type="dxa"/>
          <w:trHeight w:val="300"/>
        </w:trPr>
        <w:tc>
          <w:tcPr>
            <w:tcW w:w="98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1C6C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Манойлинского сельского поселения                                                             С.В. Литвиненко</w:t>
            </w:r>
          </w:p>
        </w:tc>
        <w:tc>
          <w:tcPr>
            <w:tcW w:w="2137" w:type="dxa"/>
            <w:gridSpan w:val="2"/>
            <w:vAlign w:val="bottom"/>
          </w:tcPr>
          <w:p w:rsidR="008F0F39" w:rsidRDefault="008F0F39" w:rsidP="001C6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vAlign w:val="bottom"/>
          </w:tcPr>
          <w:p w:rsidR="008F0F39" w:rsidRDefault="008F0F39" w:rsidP="001C6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vAlign w:val="bottom"/>
          </w:tcPr>
          <w:p w:rsidR="008F0F39" w:rsidRDefault="008F0F39" w:rsidP="001C6C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vAlign w:val="bottom"/>
          </w:tcPr>
          <w:p w:rsidR="008F0F39" w:rsidRDefault="008F0F39" w:rsidP="001C6C2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Литвиненко</w:t>
            </w:r>
          </w:p>
        </w:tc>
      </w:tr>
      <w:tr w:rsidR="008F0F39" w:rsidTr="007F4A1B">
        <w:trPr>
          <w:gridAfter w:val="4"/>
          <w:wAfter w:w="8190" w:type="dxa"/>
          <w:trHeight w:val="300"/>
        </w:trPr>
        <w:tc>
          <w:tcPr>
            <w:tcW w:w="9516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RANGE!C1:I101"/>
            <w:bookmarkEnd w:id="0"/>
            <w:r>
              <w:rPr>
                <w:color w:val="000000"/>
                <w:sz w:val="20"/>
                <w:szCs w:val="20"/>
              </w:rPr>
              <w:lastRenderedPageBreak/>
              <w:t>Приложение № 9</w:t>
            </w:r>
          </w:p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</w:t>
            </w:r>
          </w:p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Манойлинского сельского поселения</w:t>
            </w:r>
          </w:p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"Об утверждении бюджета  Манойлинского</w:t>
            </w:r>
          </w:p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 на 2021 г. и на период  до 2023 г."</w:t>
            </w:r>
          </w:p>
          <w:p w:rsidR="008F0F39" w:rsidRDefault="008F0F39" w:rsidP="00E178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 </w:t>
            </w:r>
            <w:r w:rsidR="002530C7">
              <w:rPr>
                <w:color w:val="000000"/>
                <w:sz w:val="20"/>
                <w:szCs w:val="20"/>
              </w:rPr>
              <w:t>_______</w:t>
            </w:r>
            <w:r>
              <w:rPr>
                <w:color w:val="000000"/>
                <w:sz w:val="20"/>
                <w:szCs w:val="20"/>
              </w:rPr>
              <w:t xml:space="preserve"> 2020г.  № </w:t>
            </w:r>
            <w:r w:rsidR="002530C7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F0F39" w:rsidRDefault="008F0F39" w:rsidP="00E178D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F0F39" w:rsidRDefault="008F0F39" w:rsidP="00E178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0F39" w:rsidTr="007F4A1B">
        <w:trPr>
          <w:gridAfter w:val="4"/>
          <w:wAfter w:w="8190" w:type="dxa"/>
          <w:trHeight w:val="300"/>
        </w:trPr>
        <w:tc>
          <w:tcPr>
            <w:tcW w:w="9516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E178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0F39" w:rsidTr="007F4A1B">
        <w:trPr>
          <w:gridAfter w:val="4"/>
          <w:wAfter w:w="8190" w:type="dxa"/>
          <w:trHeight w:val="300"/>
        </w:trPr>
        <w:tc>
          <w:tcPr>
            <w:tcW w:w="9516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8F0F39" w:rsidRDefault="008F0F39" w:rsidP="00E178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0F39" w:rsidTr="007F4A1B">
        <w:trPr>
          <w:gridAfter w:val="4"/>
          <w:wAfter w:w="8190" w:type="dxa"/>
          <w:trHeight w:val="300"/>
        </w:trPr>
        <w:tc>
          <w:tcPr>
            <w:tcW w:w="9516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E178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F0F39" w:rsidTr="007F4A1B">
        <w:trPr>
          <w:gridAfter w:val="4"/>
          <w:wAfter w:w="8190" w:type="dxa"/>
          <w:trHeight w:val="300"/>
        </w:trPr>
        <w:tc>
          <w:tcPr>
            <w:tcW w:w="9516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E178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F39" w:rsidRDefault="008F0F39" w:rsidP="007C11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657FA" w:rsidTr="008F0F39">
        <w:trPr>
          <w:gridAfter w:val="4"/>
          <w:wAfter w:w="8190" w:type="dxa"/>
          <w:trHeight w:val="945"/>
        </w:trPr>
        <w:tc>
          <w:tcPr>
            <w:tcW w:w="95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 и подразделам, целевым статьям и видам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расходов классификации расходов бюджета поселения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на 2022-2023 годы </w:t>
            </w:r>
          </w:p>
          <w:p w:rsidR="008F0F39" w:rsidRDefault="008F0F39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F39" w:rsidRDefault="008F0F39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C657FA" w:rsidTr="008F0F39">
        <w:trPr>
          <w:gridAfter w:val="4"/>
          <w:wAfter w:w="8190" w:type="dxa"/>
          <w:trHeight w:val="345"/>
        </w:trPr>
        <w:tc>
          <w:tcPr>
            <w:tcW w:w="46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Раздел</w:t>
            </w: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ЦСР</w:t>
            </w:r>
          </w:p>
        </w:tc>
        <w:tc>
          <w:tcPr>
            <w:tcW w:w="9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Вид расходов</w:t>
            </w:r>
          </w:p>
        </w:tc>
        <w:tc>
          <w:tcPr>
            <w:tcW w:w="1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8DF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Сумма, </w:t>
            </w:r>
          </w:p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r w:rsidR="00E178DF">
              <w:rPr>
                <w:b/>
                <w:bCs/>
                <w:i/>
                <w:iCs/>
                <w:sz w:val="20"/>
                <w:szCs w:val="20"/>
              </w:rPr>
              <w:t>. рублей</w:t>
            </w:r>
          </w:p>
        </w:tc>
      </w:tr>
      <w:tr w:rsidR="00C657FA" w:rsidTr="008F0F39">
        <w:trPr>
          <w:gridAfter w:val="4"/>
          <w:wAfter w:w="8190" w:type="dxa"/>
          <w:trHeight w:val="230"/>
        </w:trPr>
        <w:tc>
          <w:tcPr>
            <w:tcW w:w="46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10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2023г.</w:t>
            </w:r>
          </w:p>
        </w:tc>
      </w:tr>
      <w:tr w:rsidR="00C657FA" w:rsidTr="008F0F39">
        <w:trPr>
          <w:gridAfter w:val="4"/>
          <w:wAfter w:w="8190" w:type="dxa"/>
          <w:trHeight w:val="330"/>
        </w:trPr>
        <w:tc>
          <w:tcPr>
            <w:tcW w:w="46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2329,7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2302,1</w:t>
            </w:r>
          </w:p>
        </w:tc>
      </w:tr>
      <w:tr w:rsidR="00F45571" w:rsidTr="008F0F39">
        <w:trPr>
          <w:gridAfter w:val="4"/>
          <w:wAfter w:w="8190" w:type="dxa"/>
          <w:trHeight w:val="76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F45571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Непрограммные направления обеспечения деятельности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90 0 0000 030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45571" w:rsidTr="008F0F39">
        <w:trPr>
          <w:gridAfter w:val="4"/>
          <w:wAfter w:w="8190" w:type="dxa"/>
          <w:trHeight w:val="153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90 0 0000 030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45571" w:rsidTr="008F0F39">
        <w:trPr>
          <w:gridAfter w:val="4"/>
          <w:wAfter w:w="8190" w:type="dxa"/>
          <w:trHeight w:val="76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1047,3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1047,3</w:t>
            </w:r>
          </w:p>
        </w:tc>
      </w:tr>
      <w:tr w:rsidR="00F45571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направления обеспечения деятельности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837,3</w:t>
            </w:r>
          </w:p>
        </w:tc>
      </w:tr>
      <w:tr w:rsidR="00F45571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837,3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837,3</w:t>
            </w:r>
          </w:p>
        </w:tc>
      </w:tr>
      <w:tr w:rsidR="00F45571" w:rsidTr="008F0F39">
        <w:trPr>
          <w:gridAfter w:val="4"/>
          <w:wAfter w:w="8190" w:type="dxa"/>
          <w:trHeight w:val="145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Субвенция на административную комиссию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90 0 0070 010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90 0 0070 010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2,0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99 0 0080 010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1,4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C657FA" w:rsidTr="008F0F39">
        <w:trPr>
          <w:gridAfter w:val="4"/>
          <w:wAfter w:w="8190" w:type="dxa"/>
          <w:trHeight w:val="765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Муниципальная программа "Информатизация и связь Манойлинского сельского поселения на 2019-2023годы"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210,0   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210,0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C657FA" w:rsidTr="008F0F39">
        <w:trPr>
          <w:gridAfter w:val="4"/>
          <w:wAfter w:w="8190" w:type="dxa"/>
          <w:trHeight w:val="76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CD3E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CD3EAF">
              <w:rPr>
                <w:b/>
                <w:bCs/>
                <w:sz w:val="20"/>
                <w:szCs w:val="20"/>
              </w:rPr>
              <w:t>20,0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D3EAF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 w:rsidR="008D7C98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90 0 0000 000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CD3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CD3EAF">
              <w:rPr>
                <w:sz w:val="20"/>
                <w:szCs w:val="20"/>
              </w:rPr>
              <w:t>20,0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D3EAF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90 0 0000 020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CD3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CD3EAF">
              <w:rPr>
                <w:sz w:val="20"/>
                <w:szCs w:val="20"/>
              </w:rPr>
              <w:t>20,0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D3EAF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Межбюджетные трансферты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06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90 0 0000 020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540 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CD3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CD3EAF">
              <w:rPr>
                <w:sz w:val="20"/>
                <w:szCs w:val="20"/>
              </w:rPr>
              <w:t>20,0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D3EAF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657FA" w:rsidRDefault="00C657FA" w:rsidP="007C110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Выборы в Представительные органы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99 0 00 00 700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Выборы в Исполнительные органы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99 0 00 00 600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     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 w:rsidR="005864C4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99 0 8000 020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559,4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441,80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559,4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441,80</w:t>
            </w:r>
          </w:p>
        </w:tc>
      </w:tr>
      <w:tr w:rsidR="00F45571" w:rsidTr="008F0F39">
        <w:trPr>
          <w:gridAfter w:val="4"/>
          <w:wAfter w:w="8190" w:type="dxa"/>
          <w:trHeight w:val="31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F45571" w:rsidTr="008F0F39">
        <w:trPr>
          <w:gridAfter w:val="4"/>
          <w:wAfter w:w="8190" w:type="dxa"/>
          <w:trHeight w:val="36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F45571" w:rsidTr="008F0F39">
        <w:trPr>
          <w:gridAfter w:val="4"/>
          <w:wAfter w:w="8190" w:type="dxa"/>
          <w:trHeight w:val="108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99 0 0090 000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99 0 0090 000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321,80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90,20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90,20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 w:rsidR="005864C4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90,20</w:t>
            </w:r>
          </w:p>
        </w:tc>
      </w:tr>
      <w:tr w:rsidR="00C657FA" w:rsidTr="008F0F39">
        <w:trPr>
          <w:gridAfter w:val="4"/>
          <w:wAfter w:w="8190" w:type="dxa"/>
          <w:trHeight w:val="76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90,20</w:t>
            </w:r>
          </w:p>
        </w:tc>
      </w:tr>
      <w:tr w:rsidR="00C657FA" w:rsidTr="008F0F39">
        <w:trPr>
          <w:gridAfter w:val="4"/>
          <w:wAfter w:w="8190" w:type="dxa"/>
          <w:trHeight w:val="127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82,20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C657FA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5864C4" w:rsidRDefault="005864C4" w:rsidP="007C11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657FA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 w:rsidR="0089094B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657FA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99 0 0000 040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99 0 0000 040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</w:t>
            </w:r>
            <w:r w:rsidR="0089094B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9900000 080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9900000 080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</w:tr>
      <w:tr w:rsidR="00C657FA" w:rsidTr="008F0F39">
        <w:trPr>
          <w:gridAfter w:val="4"/>
          <w:wAfter w:w="8190" w:type="dxa"/>
          <w:trHeight w:val="6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Поддержка дорожного хозяйства за счет средств бюджета сельского поселения  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04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99 0 0000 081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224,10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04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09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99 0 0000 081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244   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224,10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781,0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814,4</w:t>
            </w:r>
          </w:p>
        </w:tc>
      </w:tr>
      <w:tr w:rsidR="00C657FA" w:rsidTr="008F0F39">
        <w:trPr>
          <w:gridAfter w:val="4"/>
          <w:wAfter w:w="8190" w:type="dxa"/>
          <w:trHeight w:val="102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"Программа комплексного развития систем коммунальной инфраструктуры Манойлинского сельского поселения на 2018-2023гг"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C657FA" w:rsidTr="008F0F39">
        <w:trPr>
          <w:gridAfter w:val="4"/>
          <w:wAfter w:w="8190" w:type="dxa"/>
          <w:trHeight w:val="102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"Энергосбережение и повышения энергетической эффективности на территории Манойлинского сельского поселения на 2020-2023 годы"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0500000000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727,4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 w:rsidR="00A94F3F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727,4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Уличное освещение 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Организация и содержание мест захоронения 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657FA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Прочие мероприятия по благоустройству городских округов и поселений 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A6644B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 w:rsidR="00A94F3F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99 0 0000 130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99 0 0000 130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клубов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1167,40</w:t>
            </w:r>
          </w:p>
        </w:tc>
      </w:tr>
      <w:tr w:rsidR="00C657FA" w:rsidTr="008F0F39">
        <w:trPr>
          <w:gridAfter w:val="4"/>
          <w:wAfter w:w="8190" w:type="dxa"/>
          <w:trHeight w:val="1275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856,00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библиотек.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256,60</w:t>
            </w:r>
          </w:p>
        </w:tc>
      </w:tr>
      <w:tr w:rsidR="00C657FA" w:rsidTr="008F0F39">
        <w:trPr>
          <w:gridAfter w:val="4"/>
          <w:wAfter w:w="8190" w:type="dxa"/>
          <w:trHeight w:val="1275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 w:rsidR="003618C4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Доплаты к пенсиям </w:t>
            </w:r>
            <w:proofErr w:type="gramStart"/>
            <w:r>
              <w:rPr>
                <w:color w:val="000000"/>
                <w:sz w:val="20"/>
                <w:szCs w:val="20"/>
              </w:rPr>
              <w:t>гос. служащих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субъекта РФ и муниципальных служащих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99 0 0010 010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99 0 0010 010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 w:rsidR="003618C4"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510"/>
        </w:trPr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F45571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4942,2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5001,5</w:t>
            </w: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C657FA" w:rsidTr="008F0F39">
        <w:trPr>
          <w:gridAfter w:val="4"/>
          <w:wAfter w:w="8190" w:type="dxa"/>
          <w:trHeight w:val="300"/>
        </w:trPr>
        <w:tc>
          <w:tcPr>
            <w:tcW w:w="106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Манойлинского сельского поселения                                                                                                     С.В. Литвиненко</w:t>
            </w: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3618C4" w:rsidRDefault="003618C4" w:rsidP="00C657FA">
      <w:pPr>
        <w:rPr>
          <w:sz w:val="28"/>
        </w:rPr>
      </w:pPr>
    </w:p>
    <w:p w:rsidR="003E3392" w:rsidRDefault="003E3392" w:rsidP="00C657FA">
      <w:pPr>
        <w:rPr>
          <w:sz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866"/>
        <w:gridCol w:w="693"/>
        <w:gridCol w:w="878"/>
        <w:gridCol w:w="1072"/>
        <w:gridCol w:w="1310"/>
      </w:tblGrid>
      <w:tr w:rsidR="00C657FA" w:rsidTr="003618C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3E3392" w:rsidRDefault="003E3392" w:rsidP="007C11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3618C4" w:rsidRDefault="003618C4" w:rsidP="007C11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10</w:t>
            </w:r>
          </w:p>
        </w:tc>
      </w:tr>
      <w:tr w:rsidR="00C657FA" w:rsidTr="003618C4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392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 решению Совета депутатов </w:t>
            </w:r>
          </w:p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Манойлинского</w:t>
            </w:r>
            <w:r w:rsidR="003E3392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E3392" w:rsidTr="00874CD7">
        <w:trPr>
          <w:trHeight w:val="900"/>
        </w:trPr>
        <w:tc>
          <w:tcPr>
            <w:tcW w:w="97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E3392" w:rsidRDefault="003E3392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"Об утверждении бюджета  Манойлинского</w:t>
            </w:r>
          </w:p>
          <w:p w:rsidR="003E3392" w:rsidRDefault="003E3392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сельского поселения на 2021 г. и на период  до 2023 г."</w:t>
            </w:r>
          </w:p>
          <w:p w:rsidR="003E3392" w:rsidRDefault="003E3392" w:rsidP="002530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2530C7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 xml:space="preserve"> 2020г. № </w:t>
            </w:r>
            <w:r w:rsidR="002530C7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C657FA" w:rsidTr="003618C4">
        <w:trPr>
          <w:trHeight w:val="405"/>
        </w:trPr>
        <w:tc>
          <w:tcPr>
            <w:tcW w:w="9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2021 год</w:t>
            </w:r>
          </w:p>
          <w:p w:rsidR="003E3392" w:rsidRDefault="003E3392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3618C4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Код ведомства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Раздел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Подраздел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ЦСР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тыс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уб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C657FA" w:rsidTr="003618C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657FA" w:rsidTr="003618C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3E2ABB" w:rsidP="003618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3505,8</w:t>
            </w:r>
          </w:p>
        </w:tc>
      </w:tr>
      <w:tr w:rsidR="00C657FA" w:rsidTr="003618C4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657FA" w:rsidTr="003618C4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направления обеспечения деятельности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657FA" w:rsidTr="003618C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657FA" w:rsidTr="003618C4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  <w:p w:rsidR="003E3392" w:rsidRDefault="003E3392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C657FA" w:rsidTr="003618C4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2 481,8</w:t>
            </w:r>
          </w:p>
        </w:tc>
      </w:tr>
      <w:tr w:rsidR="00C657FA" w:rsidTr="003618C4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направления обеспечения деятельности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2 271,8</w:t>
            </w:r>
          </w:p>
        </w:tc>
      </w:tr>
      <w:tr w:rsidR="00C657FA" w:rsidTr="003618C4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2 268,8</w:t>
            </w:r>
          </w:p>
        </w:tc>
      </w:tr>
      <w:tr w:rsidR="00C657FA" w:rsidTr="003618C4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1 760,2</w:t>
            </w:r>
          </w:p>
        </w:tc>
      </w:tr>
      <w:tr w:rsidR="00C657FA" w:rsidTr="003618C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</w:t>
            </w:r>
          </w:p>
        </w:tc>
      </w:tr>
      <w:tr w:rsidR="00C657FA" w:rsidTr="003E339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361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Уплата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853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657FA" w:rsidTr="007C110A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Уплата прочих налогов, сборов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C657FA" w:rsidTr="007C110A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административную комиссию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90 00070 010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90 00070 010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657FA" w:rsidTr="007C110A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Муниципальная программа "Информатизация и связь Манойлинского сельского поселения на 2019-2021годы"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C657FA" w:rsidTr="007C110A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3E2ABB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C657FA" w:rsidTr="007C110A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3E2ABB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3E2ABB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3E2ABB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C657FA" w:rsidTr="007C110A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C657FA" w:rsidTr="007C110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99 0 0080 020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657FA" w:rsidTr="00AC331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99 0 0080 020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C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657FA" w:rsidTr="00AC331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C33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</w:tr>
      <w:tr w:rsidR="00C657FA" w:rsidTr="00AC331C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C3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301,0</w:t>
            </w:r>
          </w:p>
        </w:tc>
      </w:tr>
      <w:tr w:rsidR="00C657FA" w:rsidTr="00AC331C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C3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657FA" w:rsidTr="003E339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C3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Выполнение других обязательств государства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Выполнение других обязательств государства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657FA" w:rsidTr="00A9086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C657FA" w:rsidTr="00A90868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C657FA" w:rsidTr="00A90868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C657FA" w:rsidTr="00A90868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C657FA" w:rsidTr="00A90868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C657FA" w:rsidTr="00A90868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657FA" w:rsidTr="00A90868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657FA" w:rsidTr="00A90868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  <w:p w:rsidR="00A90868" w:rsidRDefault="00A90868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9900000 040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A90868" w:rsidRDefault="00A90868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9900000 040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317,1</w:t>
            </w:r>
          </w:p>
        </w:tc>
      </w:tr>
      <w:tr w:rsidR="00C657FA" w:rsidTr="00A9086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  <w:p w:rsidR="00A90868" w:rsidRDefault="00A90868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C657FA" w:rsidTr="003E339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A90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293,5</w:t>
            </w:r>
          </w:p>
        </w:tc>
      </w:tr>
      <w:tr w:rsidR="00C657FA" w:rsidTr="00835D1D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236BE7" w:rsidP="00835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C657FA" w:rsidTr="00835D1D">
        <w:trPr>
          <w:trHeight w:val="10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программа "Программа комплексного развития систем коммунальной инфраструктуры Манойлинского сельского поселения на 2018-2023гг"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C657FA" w:rsidTr="00835D1D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программа "Энергосбережение и повышения энергетической эффективности на территории Манойлинского сельского поселения на 2020-2023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C657FA" w:rsidTr="00835D1D">
        <w:trPr>
          <w:trHeight w:val="40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236BE7" w:rsidP="00835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C657FA" w:rsidTr="00835D1D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236BE7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236BE7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467,8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57FA" w:rsidTr="00835D1D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9900080010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Уплата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9900080010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657FA" w:rsidTr="00835D1D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657FA" w:rsidTr="003E339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1 424,0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1 424,0</w:t>
            </w:r>
          </w:p>
        </w:tc>
      </w:tr>
      <w:tr w:rsidR="00C657FA" w:rsidTr="00835D1D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9900000 000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1 424,0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1 167,4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</w:t>
            </w:r>
          </w:p>
        </w:tc>
      </w:tr>
      <w:tr w:rsidR="00C657FA" w:rsidTr="00835D1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310,4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254,6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C657FA" w:rsidTr="00835D1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C657FA" w:rsidTr="00835D1D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9908000 010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657FA" w:rsidTr="00835D1D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C657FA" w:rsidTr="00835D1D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C657FA" w:rsidTr="00835D1D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Доплаты к пенсиям </w:t>
            </w:r>
            <w:proofErr w:type="gramStart"/>
            <w:r>
              <w:rPr>
                <w:color w:val="000000"/>
                <w:sz w:val="22"/>
                <w:szCs w:val="22"/>
              </w:rPr>
              <w:t>гос. служащих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субъекта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9901000 010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9900010 010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657FA" w:rsidTr="00835D1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657FA" w:rsidTr="003E3392">
        <w:trPr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Непрограммные расходы муниципальных органов.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835D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657FA" w:rsidTr="00276086">
        <w:trPr>
          <w:trHeight w:val="6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276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657FA" w:rsidTr="002760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276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657FA" w:rsidTr="002760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Средства массовой информации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2760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657FA" w:rsidTr="002760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Периодическая печать и издательства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276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657FA" w:rsidTr="002760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Выполнение других обязательств государства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276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657FA" w:rsidTr="002760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2760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657FA" w:rsidTr="0027608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760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6 244,5</w:t>
            </w:r>
          </w:p>
        </w:tc>
      </w:tr>
      <w:tr w:rsidR="00C657FA" w:rsidTr="003618C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3618C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Манойлинского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Литвиненко</w:t>
            </w: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276086" w:rsidRDefault="00276086" w:rsidP="00C657FA">
      <w:pPr>
        <w:rPr>
          <w:sz w:val="28"/>
        </w:rPr>
      </w:pPr>
    </w:p>
    <w:p w:rsidR="00276086" w:rsidRDefault="00276086" w:rsidP="00C657FA">
      <w:pPr>
        <w:rPr>
          <w:sz w:val="28"/>
        </w:rPr>
      </w:pPr>
    </w:p>
    <w:p w:rsidR="00276086" w:rsidRDefault="00276086" w:rsidP="00C657FA">
      <w:pPr>
        <w:rPr>
          <w:sz w:val="28"/>
        </w:rPr>
      </w:pPr>
    </w:p>
    <w:p w:rsidR="00276086" w:rsidRDefault="00276086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101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0"/>
        <w:gridCol w:w="717"/>
        <w:gridCol w:w="807"/>
        <w:gridCol w:w="752"/>
        <w:gridCol w:w="1134"/>
        <w:gridCol w:w="668"/>
        <w:gridCol w:w="866"/>
        <w:gridCol w:w="977"/>
      </w:tblGrid>
      <w:tr w:rsidR="00F74CF2" w:rsidRPr="00C77488" w:rsidTr="00E2325C">
        <w:trPr>
          <w:trHeight w:val="300"/>
        </w:trPr>
        <w:tc>
          <w:tcPr>
            <w:tcW w:w="920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Приложение № 11</w:t>
            </w:r>
          </w:p>
          <w:p w:rsidR="00F74CF2" w:rsidRDefault="00F74CF2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 xml:space="preserve"> к решению Совета депутатов </w:t>
            </w:r>
          </w:p>
          <w:p w:rsidR="00F74CF2" w:rsidRPr="00C77488" w:rsidRDefault="00F74CF2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Манойлинского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Pr="00C77488">
              <w:rPr>
                <w:color w:val="000000"/>
                <w:sz w:val="20"/>
                <w:szCs w:val="20"/>
              </w:rPr>
              <w:t xml:space="preserve"> </w:t>
            </w:r>
          </w:p>
          <w:p w:rsidR="00F74CF2" w:rsidRPr="00C77488" w:rsidRDefault="00F74CF2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"Об утверждении бюджета  Манойлинского</w:t>
            </w:r>
          </w:p>
          <w:p w:rsidR="00F74CF2" w:rsidRPr="00C77488" w:rsidRDefault="00F74CF2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 xml:space="preserve"> сельского поселения на 2021 г. и на период  до 2023 г."</w:t>
            </w:r>
          </w:p>
          <w:p w:rsidR="00F74CF2" w:rsidRDefault="00F74CF2" w:rsidP="00276086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 xml:space="preserve">от </w:t>
            </w:r>
            <w:r w:rsidR="002530C7">
              <w:rPr>
                <w:color w:val="000000"/>
                <w:sz w:val="20"/>
                <w:szCs w:val="20"/>
              </w:rPr>
              <w:t>_____</w:t>
            </w:r>
            <w:r w:rsidRPr="00C77488">
              <w:rPr>
                <w:color w:val="000000"/>
                <w:sz w:val="20"/>
                <w:szCs w:val="20"/>
              </w:rPr>
              <w:t xml:space="preserve">  2020 г. 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530C7">
              <w:rPr>
                <w:color w:val="000000"/>
                <w:sz w:val="20"/>
                <w:szCs w:val="20"/>
              </w:rPr>
              <w:t>___</w:t>
            </w:r>
          </w:p>
          <w:p w:rsidR="004A516D" w:rsidRDefault="004A516D" w:rsidP="0027608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A516D" w:rsidRPr="00C77488" w:rsidRDefault="004A516D" w:rsidP="002760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F74CF2" w:rsidRPr="00C77488" w:rsidTr="00E2325C">
        <w:trPr>
          <w:trHeight w:val="300"/>
        </w:trPr>
        <w:tc>
          <w:tcPr>
            <w:tcW w:w="9204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2760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F74CF2" w:rsidRPr="00C77488" w:rsidTr="004F3169">
        <w:trPr>
          <w:trHeight w:val="300"/>
        </w:trPr>
        <w:tc>
          <w:tcPr>
            <w:tcW w:w="9204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74CF2" w:rsidRPr="00C77488" w:rsidRDefault="00F74CF2" w:rsidP="002760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F74CF2" w:rsidRPr="00C77488" w:rsidTr="004F3169">
        <w:trPr>
          <w:trHeight w:val="300"/>
        </w:trPr>
        <w:tc>
          <w:tcPr>
            <w:tcW w:w="9204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2760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F74CF2" w:rsidRPr="00C77488" w:rsidTr="004F3169">
        <w:trPr>
          <w:trHeight w:val="300"/>
        </w:trPr>
        <w:tc>
          <w:tcPr>
            <w:tcW w:w="920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2760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CF2" w:rsidRPr="00C77488" w:rsidRDefault="00F74CF2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C657FA" w:rsidRPr="00C77488" w:rsidTr="007C110A">
        <w:trPr>
          <w:trHeight w:val="495"/>
        </w:trPr>
        <w:tc>
          <w:tcPr>
            <w:tcW w:w="9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поселения на 2022-2023 годы</w:t>
            </w:r>
          </w:p>
          <w:p w:rsidR="004A516D" w:rsidRPr="00C77488" w:rsidRDefault="004A516D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488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488">
              <w:rPr>
                <w:b/>
                <w:bCs/>
                <w:i/>
                <w:iCs/>
                <w:sz w:val="20"/>
                <w:szCs w:val="20"/>
              </w:rPr>
              <w:t>Код ведомства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488">
              <w:rPr>
                <w:b/>
                <w:bCs/>
                <w:i/>
                <w:iCs/>
                <w:sz w:val="20"/>
                <w:szCs w:val="20"/>
              </w:rPr>
              <w:t>Раздел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488">
              <w:rPr>
                <w:b/>
                <w:bCs/>
                <w:i/>
                <w:i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488">
              <w:rPr>
                <w:b/>
                <w:bCs/>
                <w:i/>
                <w:iCs/>
                <w:sz w:val="20"/>
                <w:szCs w:val="20"/>
              </w:rPr>
              <w:t>ЦСР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488">
              <w:rPr>
                <w:b/>
                <w:bCs/>
                <w:i/>
                <w:iCs/>
                <w:sz w:val="20"/>
                <w:szCs w:val="20"/>
              </w:rPr>
              <w:t>Вид расходов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488">
              <w:rPr>
                <w:b/>
                <w:bCs/>
                <w:i/>
                <w:iCs/>
                <w:sz w:val="20"/>
                <w:szCs w:val="20"/>
              </w:rPr>
              <w:t xml:space="preserve">Сумма, </w:t>
            </w:r>
            <w:proofErr w:type="spellStart"/>
            <w:r w:rsidRPr="00C77488"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C77488">
              <w:rPr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C77488">
              <w:rPr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 w:rsidRPr="00C7748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2023г.</w:t>
            </w:r>
          </w:p>
        </w:tc>
      </w:tr>
      <w:tr w:rsidR="00C657FA" w:rsidRPr="00C77488" w:rsidTr="007C110A">
        <w:trPr>
          <w:trHeight w:val="555"/>
        </w:trPr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2329,7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2302,1</w:t>
            </w:r>
          </w:p>
        </w:tc>
      </w:tr>
      <w:tr w:rsidR="00F45571" w:rsidRPr="00C77488" w:rsidTr="007C110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</w:tr>
      <w:tr w:rsidR="00F45571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направления обеспечения деятельности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18"/>
                <w:szCs w:val="18"/>
              </w:rPr>
            </w:pPr>
            <w:r w:rsidRPr="00C77488">
              <w:rPr>
                <w:color w:val="000000"/>
                <w:sz w:val="18"/>
                <w:szCs w:val="18"/>
              </w:rPr>
              <w:t>90 0 0000 030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45571" w:rsidRPr="00C77488" w:rsidTr="007C110A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90 0 0000 030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F45571" w:rsidRPr="00C77488" w:rsidTr="007C110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1047,3</w:t>
            </w:r>
          </w:p>
        </w:tc>
      </w:tr>
      <w:tr w:rsidR="00F45571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Непрог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C77488">
              <w:rPr>
                <w:b/>
                <w:bCs/>
                <w:sz w:val="20"/>
                <w:szCs w:val="20"/>
              </w:rPr>
              <w:t xml:space="preserve">аммные направления обеспечения деятельности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18"/>
                <w:szCs w:val="18"/>
              </w:rPr>
            </w:pPr>
            <w:r w:rsidRPr="00C77488">
              <w:rPr>
                <w:b/>
                <w:bCs/>
                <w:sz w:val="18"/>
                <w:szCs w:val="18"/>
              </w:rPr>
              <w:t>90 0 0000 000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837,3</w:t>
            </w:r>
          </w:p>
        </w:tc>
      </w:tr>
      <w:tr w:rsidR="00F45571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18"/>
                <w:szCs w:val="18"/>
              </w:rPr>
            </w:pPr>
            <w:r w:rsidRPr="00C77488">
              <w:rPr>
                <w:sz w:val="18"/>
                <w:szCs w:val="18"/>
              </w:rPr>
              <w:t>90 0 0000 010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837,3</w:t>
            </w:r>
          </w:p>
        </w:tc>
      </w:tr>
      <w:tr w:rsidR="00F45571" w:rsidRPr="00C77488" w:rsidTr="007C110A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90 0 0000 010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90 0 0000 010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505,20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505,20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Субвенция на административную комиссию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9900070 010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9900070 010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7C110A">
            <w:pPr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90 0 0000 010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852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 -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-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 xml:space="preserve"> Уплата иных платежей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853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2,0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2,00</w:t>
            </w:r>
          </w:p>
        </w:tc>
      </w:tr>
      <w:tr w:rsidR="00C657FA" w:rsidRPr="00C77488" w:rsidTr="004A516D">
        <w:trPr>
          <w:trHeight w:val="9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lastRenderedPageBreak/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9900080010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1,4  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1,40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 xml:space="preserve"> Уплата прочих налогов, сборов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9900080010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852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1,4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1,40</w:t>
            </w:r>
          </w:p>
        </w:tc>
      </w:tr>
      <w:tr w:rsidR="00C657FA" w:rsidRPr="00C77488" w:rsidTr="00276086">
        <w:trPr>
          <w:trHeight w:val="114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2"/>
                <w:szCs w:val="22"/>
              </w:rPr>
            </w:pPr>
            <w:r w:rsidRPr="00C77488">
              <w:rPr>
                <w:b/>
                <w:bCs/>
                <w:sz w:val="22"/>
                <w:szCs w:val="22"/>
              </w:rPr>
              <w:t xml:space="preserve"> Муниципальная программа "Информатизация и связь Манойлинского сельского поселения на 2019-2023годы"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 xml:space="preserve">       210,0  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210,00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0300000000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210,0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210,00</w:t>
            </w:r>
          </w:p>
        </w:tc>
      </w:tr>
      <w:tr w:rsidR="00C657FA" w:rsidRPr="00C77488" w:rsidTr="007C110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 xml:space="preserve">         </w:t>
            </w:r>
            <w:r w:rsidR="00F93846">
              <w:rPr>
                <w:b/>
                <w:bCs/>
                <w:sz w:val="20"/>
                <w:szCs w:val="20"/>
              </w:rPr>
              <w:t>20,0</w:t>
            </w:r>
            <w:r w:rsidRPr="00C77488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 xml:space="preserve">            </w:t>
            </w:r>
            <w:r w:rsidR="00F93846">
              <w:rPr>
                <w:b/>
                <w:bCs/>
                <w:sz w:val="20"/>
                <w:szCs w:val="20"/>
              </w:rPr>
              <w:t>20,0</w:t>
            </w:r>
            <w:r w:rsidRPr="00C77488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657FA" w:rsidRPr="00C77488" w:rsidTr="007C110A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</w:t>
            </w:r>
            <w:r w:rsidR="00F93846">
              <w:rPr>
                <w:sz w:val="20"/>
                <w:szCs w:val="20"/>
              </w:rPr>
              <w:t>20,0</w:t>
            </w:r>
            <w:r w:rsidRPr="00C7748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</w:t>
            </w:r>
            <w:r w:rsidR="00F93846">
              <w:rPr>
                <w:sz w:val="20"/>
                <w:szCs w:val="20"/>
              </w:rPr>
              <w:t>20,0</w:t>
            </w:r>
            <w:r w:rsidRPr="00C77488">
              <w:rPr>
                <w:sz w:val="20"/>
                <w:szCs w:val="20"/>
              </w:rPr>
              <w:t xml:space="preserve">   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90 0 0000 020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</w:t>
            </w:r>
            <w:r w:rsidR="00F93846">
              <w:rPr>
                <w:sz w:val="20"/>
                <w:szCs w:val="20"/>
              </w:rPr>
              <w:t>20,0</w:t>
            </w:r>
            <w:r w:rsidRPr="00C7748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</w:t>
            </w:r>
            <w:r w:rsidR="00F93846">
              <w:rPr>
                <w:sz w:val="20"/>
                <w:szCs w:val="20"/>
              </w:rPr>
              <w:t>20,0</w:t>
            </w:r>
            <w:r w:rsidRPr="00C77488">
              <w:rPr>
                <w:sz w:val="20"/>
                <w:szCs w:val="20"/>
              </w:rPr>
              <w:t xml:space="preserve">   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90 0 0000 020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</w:t>
            </w:r>
            <w:r w:rsidR="00F93846">
              <w:rPr>
                <w:sz w:val="20"/>
                <w:szCs w:val="20"/>
              </w:rPr>
              <w:t>20,0</w:t>
            </w:r>
            <w:r w:rsidRPr="00C7748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F93846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</w:t>
            </w:r>
            <w:r w:rsidR="00F93846">
              <w:rPr>
                <w:sz w:val="20"/>
                <w:szCs w:val="20"/>
              </w:rPr>
              <w:t>20,0</w:t>
            </w:r>
            <w:r w:rsidRPr="00C77488">
              <w:rPr>
                <w:sz w:val="20"/>
                <w:szCs w:val="20"/>
              </w:rPr>
              <w:t xml:space="preserve">   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jc w:val="both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 -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90,0   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Выборы в Представительные органы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99 0 00 00 700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 -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90,0   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Выборы в Исполнительные органы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99 0 00 00 600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 -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            90,0   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 xml:space="preserve">99 0 0000 000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9908000 020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559,40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441,80</w:t>
            </w:r>
          </w:p>
        </w:tc>
      </w:tr>
      <w:tr w:rsidR="00F45571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559,40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441,80</w:t>
            </w:r>
          </w:p>
        </w:tc>
      </w:tr>
      <w:tr w:rsidR="00F45571" w:rsidRPr="00C77488" w:rsidTr="007C110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9900000 030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9900000 030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330,00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330,00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F45571" w:rsidRPr="00C77488" w:rsidTr="007C110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20,00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99 00090 000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99 00090 000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571" w:rsidRPr="00C77488" w:rsidRDefault="00F45571" w:rsidP="00403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90,20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90,20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90,20</w:t>
            </w:r>
          </w:p>
        </w:tc>
      </w:tr>
      <w:tr w:rsidR="00C657FA" w:rsidRPr="00C77488" w:rsidTr="004A516D">
        <w:trPr>
          <w:trHeight w:val="76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90,20</w:t>
            </w:r>
          </w:p>
        </w:tc>
      </w:tr>
      <w:tr w:rsidR="00C657FA" w:rsidRPr="00C77488" w:rsidTr="00276086">
        <w:trPr>
          <w:trHeight w:val="15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82,20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7,70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50,00</w:t>
            </w:r>
          </w:p>
        </w:tc>
      </w:tr>
      <w:tr w:rsidR="00C657FA" w:rsidRPr="00C77488" w:rsidTr="007C110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C657FA" w:rsidRPr="00C77488" w:rsidTr="007C110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99 0 0000 040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99 0 0000 040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50,00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Непрог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C77488">
              <w:rPr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25,50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25,90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25,50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25,90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25,50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25,90</w:t>
            </w:r>
          </w:p>
        </w:tc>
      </w:tr>
      <w:tr w:rsidR="00C657FA" w:rsidRPr="00C77488" w:rsidTr="007C110A">
        <w:trPr>
          <w:trHeight w:val="6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 xml:space="preserve"> Поддержка дорожного хозяйства за счет средств бюджета сельского поселения 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 xml:space="preserve"> 99 0 0000 081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174,50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224,10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99 0 0000 081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174,50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224,10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814,4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81,00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87,00</w:t>
            </w:r>
          </w:p>
        </w:tc>
      </w:tr>
      <w:tr w:rsidR="00C657FA" w:rsidRPr="00C77488" w:rsidTr="007C110A">
        <w:trPr>
          <w:trHeight w:val="15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 xml:space="preserve"> Муниципальная программа "Программа комплексного развития систем коммунальной инфраструктуры Манойлинского сельского поселения на 2018-2023гг"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41,00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42,00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0400000000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41,00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42,00</w:t>
            </w:r>
          </w:p>
        </w:tc>
      </w:tr>
      <w:tr w:rsidR="00C657FA" w:rsidRPr="00C77488" w:rsidTr="007C110A">
        <w:trPr>
          <w:trHeight w:val="15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 xml:space="preserve"> Муниципальная программа "Энергосбережение и повышения энергетической эффективности на территории Манойлинского сельского поселения на 2020-2023 годы"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0500000000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40,00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45,00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2"/>
                <w:szCs w:val="22"/>
              </w:rPr>
            </w:pPr>
            <w:r w:rsidRPr="00C7748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0500000000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244,0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40,00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2"/>
                <w:szCs w:val="22"/>
              </w:rPr>
            </w:pPr>
            <w:r w:rsidRPr="00C77488">
              <w:rPr>
                <w:sz w:val="22"/>
                <w:szCs w:val="22"/>
              </w:rPr>
              <w:t>45,00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727,4</w:t>
            </w:r>
          </w:p>
        </w:tc>
      </w:tr>
      <w:tr w:rsidR="00C657FA" w:rsidRPr="00C77488" w:rsidTr="004A516D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  <w:p w:rsidR="00D24FDB" w:rsidRPr="00C77488" w:rsidRDefault="00D24FDB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727,4</w:t>
            </w:r>
          </w:p>
        </w:tc>
      </w:tr>
      <w:tr w:rsidR="00C657FA" w:rsidRPr="00C77488" w:rsidTr="00D24FDB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7488">
              <w:rPr>
                <w:i/>
                <w:iCs/>
                <w:color w:val="000000"/>
                <w:sz w:val="20"/>
                <w:szCs w:val="20"/>
              </w:rPr>
              <w:t xml:space="preserve"> Уличное освещение 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7488">
              <w:rPr>
                <w:i/>
                <w:iCs/>
                <w:color w:val="000000"/>
                <w:sz w:val="20"/>
                <w:szCs w:val="20"/>
              </w:rPr>
              <w:t xml:space="preserve"> Организация и содержание мест захоронения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7488">
              <w:rPr>
                <w:i/>
                <w:iCs/>
                <w:color w:val="000000"/>
                <w:sz w:val="20"/>
                <w:szCs w:val="20"/>
              </w:rPr>
              <w:t xml:space="preserve"> Прочие мероприятия по благоустройству городских округов и поселений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F93846" w:rsidP="007C11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502,4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20,00</w:t>
            </w:r>
          </w:p>
        </w:tc>
      </w:tr>
      <w:tr w:rsidR="00C657FA" w:rsidRPr="00C77488" w:rsidTr="007C110A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99 0 0000 130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99  0 0000 130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20,00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1424,00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1424,00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i/>
                <w:iCs/>
                <w:sz w:val="20"/>
                <w:szCs w:val="20"/>
                <w:u w:val="single"/>
              </w:rPr>
            </w:pPr>
            <w:r w:rsidRPr="00C77488">
              <w:rPr>
                <w:i/>
                <w:iCs/>
                <w:sz w:val="20"/>
                <w:szCs w:val="20"/>
                <w:u w:val="single"/>
              </w:rPr>
              <w:t>Культура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1424,00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1424,00</w:t>
            </w:r>
          </w:p>
        </w:tc>
      </w:tr>
      <w:tr w:rsidR="00C657FA" w:rsidRPr="00C77488" w:rsidTr="007C110A">
        <w:trPr>
          <w:trHeight w:val="40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Обеспечение деятельности клубов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1167,40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1167,40</w:t>
            </w:r>
          </w:p>
        </w:tc>
      </w:tr>
      <w:tr w:rsidR="00C657FA" w:rsidRPr="00C77488" w:rsidTr="007C110A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856,00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856,00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311,40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311,40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7488">
              <w:rPr>
                <w:i/>
                <w:iCs/>
                <w:color w:val="000000"/>
                <w:sz w:val="20"/>
                <w:szCs w:val="20"/>
              </w:rPr>
              <w:t>Обеспечение деятельности библиотек.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256,60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256,60</w:t>
            </w:r>
          </w:p>
        </w:tc>
      </w:tr>
      <w:tr w:rsidR="00C657FA" w:rsidRPr="00C77488" w:rsidTr="007C110A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201,50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201,50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sz w:val="20"/>
                <w:szCs w:val="20"/>
              </w:rPr>
            </w:pPr>
            <w:r w:rsidRPr="00C77488">
              <w:rPr>
                <w:sz w:val="20"/>
                <w:szCs w:val="20"/>
              </w:rPr>
              <w:t>99 0 0000 150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55,10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30,80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 xml:space="preserve">Доплаты к пенсиям </w:t>
            </w:r>
            <w:proofErr w:type="gramStart"/>
            <w:r w:rsidRPr="00C77488">
              <w:rPr>
                <w:color w:val="000000"/>
                <w:sz w:val="20"/>
                <w:szCs w:val="20"/>
              </w:rPr>
              <w:t>гос. служащих</w:t>
            </w:r>
            <w:proofErr w:type="gramEnd"/>
            <w:r w:rsidRPr="00C77488">
              <w:rPr>
                <w:color w:val="000000"/>
                <w:sz w:val="20"/>
                <w:szCs w:val="20"/>
              </w:rPr>
              <w:t xml:space="preserve"> субъекта РФ и муниципальных служащих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99 0 0010 010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Социальное обеспечение и иные выплаты населению.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99 0 0010 010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30,80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657FA" w:rsidRPr="00C77488" w:rsidTr="004A516D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Pr="00C77488" w:rsidRDefault="00C657FA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77488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b/>
                <w:bCs/>
                <w:sz w:val="20"/>
                <w:szCs w:val="20"/>
              </w:rPr>
            </w:pPr>
            <w:r w:rsidRPr="00C77488"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657FA" w:rsidRPr="00C77488" w:rsidTr="007C110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657FA" w:rsidRPr="00C77488" w:rsidTr="00D24FDB">
        <w:trPr>
          <w:trHeight w:val="3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center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Pr="00C77488" w:rsidRDefault="00C657FA" w:rsidP="007C110A">
            <w:pPr>
              <w:jc w:val="right"/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F45571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1" w:name="_GoBack" w:colFirst="6" w:colLast="7"/>
            <w:r w:rsidRPr="00C7748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7C11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748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4942,2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571" w:rsidRPr="00C77488" w:rsidRDefault="00F45571" w:rsidP="004033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5001,5</w:t>
            </w:r>
          </w:p>
        </w:tc>
      </w:tr>
      <w:bookmarkEnd w:id="1"/>
      <w:tr w:rsidR="00C657FA" w:rsidRPr="00C77488" w:rsidTr="007C110A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C657FA" w:rsidRPr="00C77488" w:rsidTr="007C110A">
        <w:trPr>
          <w:trHeight w:val="300"/>
        </w:trPr>
        <w:tc>
          <w:tcPr>
            <w:tcW w:w="10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Pr="00C77488" w:rsidRDefault="00C657FA" w:rsidP="007C110A">
            <w:pPr>
              <w:rPr>
                <w:color w:val="000000"/>
                <w:sz w:val="20"/>
                <w:szCs w:val="20"/>
              </w:rPr>
            </w:pPr>
            <w:r w:rsidRPr="00C77488">
              <w:rPr>
                <w:color w:val="000000"/>
                <w:sz w:val="20"/>
                <w:szCs w:val="20"/>
              </w:rPr>
              <w:t>Глава Манойлинского сельского поселения                                                                                                С.В. Литвиненко</w:t>
            </w: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8569" w:type="dxa"/>
        <w:tblInd w:w="93" w:type="dxa"/>
        <w:tblLook w:val="04A0" w:firstRow="1" w:lastRow="0" w:firstColumn="1" w:lastColumn="0" w:noHBand="0" w:noVBand="1"/>
      </w:tblPr>
      <w:tblGrid>
        <w:gridCol w:w="3420"/>
        <w:gridCol w:w="1288"/>
        <w:gridCol w:w="1287"/>
        <w:gridCol w:w="1287"/>
        <w:gridCol w:w="1287"/>
      </w:tblGrid>
      <w:tr w:rsidR="009708DA" w:rsidTr="007F77E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7C11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12</w:t>
            </w:r>
          </w:p>
          <w:p w:rsidR="009708DA" w:rsidRDefault="009708D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9708DA" w:rsidRDefault="009708D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Манойлинского сельского поселения </w:t>
            </w:r>
          </w:p>
          <w:p w:rsidR="009708DA" w:rsidRDefault="009708DA" w:rsidP="009708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"Об утверждении бюджета Манойлинского сельского поселения на 2021 г. </w:t>
            </w:r>
          </w:p>
          <w:p w:rsidR="009708DA" w:rsidRDefault="009708DA" w:rsidP="009708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период  до 2023г."</w:t>
            </w:r>
          </w:p>
          <w:p w:rsidR="009708DA" w:rsidRDefault="009708DA" w:rsidP="002530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2530C7">
              <w:rPr>
                <w:color w:val="000000"/>
                <w:sz w:val="22"/>
                <w:szCs w:val="22"/>
              </w:rPr>
              <w:t>_______</w:t>
            </w:r>
            <w:r>
              <w:rPr>
                <w:color w:val="000000"/>
                <w:sz w:val="22"/>
                <w:szCs w:val="22"/>
              </w:rPr>
              <w:t xml:space="preserve">  2020 г.  № </w:t>
            </w:r>
            <w:r w:rsidR="002530C7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708DA" w:rsidTr="007F77E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AC5B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708DA" w:rsidTr="007F77E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708DA" w:rsidRDefault="009708DA" w:rsidP="00AC5B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708DA" w:rsidTr="007F77E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AC5B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708DA" w:rsidTr="007F77E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AC5B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708DA" w:rsidTr="007F77E2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8DA" w:rsidRDefault="009708DA" w:rsidP="00AC5B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915"/>
        </w:trPr>
        <w:tc>
          <w:tcPr>
            <w:tcW w:w="8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B95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Предельная штатная численность муниципальных служащих поселения, содержание которых осуществляется за счет средств бюджета поселения</w:t>
            </w:r>
          </w:p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 2021 год</w:t>
            </w:r>
          </w:p>
        </w:tc>
      </w:tr>
      <w:tr w:rsidR="00C657FA" w:rsidTr="007C110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450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должности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Численность, чел.</w:t>
            </w:r>
          </w:p>
        </w:tc>
      </w:tr>
      <w:tr w:rsidR="00C657FA" w:rsidTr="007C110A">
        <w:trPr>
          <w:trHeight w:val="552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Манойлинского сельского поселения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657FA" w:rsidTr="007C110A">
        <w:trPr>
          <w:trHeight w:val="300"/>
        </w:trPr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C657FA" w:rsidTr="007C110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Манойлинского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Литвиненко</w:t>
            </w: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9708DA" w:rsidRDefault="009708DA" w:rsidP="00C657FA">
      <w:pPr>
        <w:rPr>
          <w:sz w:val="28"/>
        </w:rPr>
      </w:pPr>
    </w:p>
    <w:tbl>
      <w:tblPr>
        <w:tblW w:w="103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2"/>
        <w:gridCol w:w="991"/>
        <w:gridCol w:w="1076"/>
        <w:gridCol w:w="19"/>
        <w:gridCol w:w="1120"/>
        <w:gridCol w:w="177"/>
        <w:gridCol w:w="873"/>
        <w:gridCol w:w="70"/>
        <w:gridCol w:w="812"/>
        <w:gridCol w:w="308"/>
        <w:gridCol w:w="370"/>
        <w:gridCol w:w="708"/>
        <w:gridCol w:w="42"/>
        <w:gridCol w:w="809"/>
        <w:gridCol w:w="886"/>
        <w:gridCol w:w="248"/>
        <w:gridCol w:w="638"/>
        <w:gridCol w:w="123"/>
        <w:gridCol w:w="236"/>
      </w:tblGrid>
      <w:tr w:rsidR="00630C0B" w:rsidTr="002530C7">
        <w:trPr>
          <w:gridAfter w:val="2"/>
          <w:wAfter w:w="359" w:type="dxa"/>
          <w:trHeight w:val="300"/>
        </w:trPr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13</w:t>
            </w:r>
          </w:p>
          <w:p w:rsidR="00630C0B" w:rsidRDefault="00630C0B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решению Совета депутатов Манойлинского сельского поселения "Об утверждении бюджета Манойлинского сельского поселения на 2021 и на период до 2023 г."      </w:t>
            </w:r>
          </w:p>
          <w:p w:rsidR="00630C0B" w:rsidRDefault="00630C0B" w:rsidP="00AC5B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</w:t>
            </w:r>
            <w:r w:rsidR="002530C7">
              <w:rPr>
                <w:color w:val="000000"/>
                <w:sz w:val="20"/>
                <w:szCs w:val="20"/>
              </w:rPr>
              <w:t>____</w:t>
            </w:r>
            <w:r>
              <w:rPr>
                <w:color w:val="000000"/>
                <w:sz w:val="20"/>
                <w:szCs w:val="20"/>
              </w:rPr>
              <w:t xml:space="preserve"> 2020г. № </w:t>
            </w:r>
            <w:r w:rsidR="002530C7">
              <w:rPr>
                <w:color w:val="000000"/>
                <w:sz w:val="20"/>
                <w:szCs w:val="20"/>
              </w:rPr>
              <w:t>__</w:t>
            </w:r>
          </w:p>
          <w:p w:rsidR="00630C0B" w:rsidRDefault="00630C0B" w:rsidP="00AC5B95">
            <w:pPr>
              <w:rPr>
                <w:color w:val="000000"/>
                <w:sz w:val="20"/>
                <w:szCs w:val="20"/>
              </w:rPr>
            </w:pPr>
          </w:p>
          <w:p w:rsidR="00630C0B" w:rsidRDefault="00630C0B" w:rsidP="00AC5B95">
            <w:pPr>
              <w:rPr>
                <w:color w:val="000000"/>
                <w:sz w:val="20"/>
                <w:szCs w:val="20"/>
              </w:rPr>
            </w:pP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10009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 и подразделам, целевым статьям и видам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поселения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на муниципальные  программы на 2021-2023 годы</w:t>
            </w:r>
          </w:p>
          <w:p w:rsidR="00630C0B" w:rsidRDefault="00630C0B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10009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10009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10009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29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тыс. рублей</w:t>
            </w: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29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2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C657FA" w:rsidTr="002530C7">
        <w:trPr>
          <w:gridAfter w:val="2"/>
          <w:wAfter w:w="359" w:type="dxa"/>
          <w:trHeight w:val="2400"/>
        </w:trPr>
        <w:tc>
          <w:tcPr>
            <w:tcW w:w="2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программа</w:t>
            </w:r>
            <w:r w:rsidR="00AC5B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"Информатизация и связь Манойлинского сельского поселения на 2019-2023 годы"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</w:t>
            </w:r>
          </w:p>
        </w:tc>
      </w:tr>
      <w:tr w:rsidR="00C657FA" w:rsidTr="002530C7">
        <w:trPr>
          <w:gridAfter w:val="2"/>
          <w:wAfter w:w="359" w:type="dxa"/>
          <w:trHeight w:val="2884"/>
        </w:trPr>
        <w:tc>
          <w:tcPr>
            <w:tcW w:w="2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 программа "Программа комплексного развития систем коммунальной инфраструктуры Манойлинского сельского поселения на 2018-2023гг."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C657FA" w:rsidTr="002530C7">
        <w:trPr>
          <w:gridAfter w:val="2"/>
          <w:wAfter w:w="359" w:type="dxa"/>
          <w:trHeight w:val="2847"/>
        </w:trPr>
        <w:tc>
          <w:tcPr>
            <w:tcW w:w="2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программа "Энергосбережение и повышения энергетической эффективности на территории Манойлинского сельского поселения на 2020-2023 годы" 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253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C657FA" w:rsidTr="002530C7">
        <w:trPr>
          <w:gridAfter w:val="2"/>
          <w:wAfter w:w="359" w:type="dxa"/>
          <w:trHeight w:val="570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по программам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285,0 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291,0   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297,0   </w:t>
            </w: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2530C7">
        <w:trPr>
          <w:gridAfter w:val="2"/>
          <w:wAfter w:w="359" w:type="dxa"/>
          <w:trHeight w:val="300"/>
        </w:trPr>
        <w:tc>
          <w:tcPr>
            <w:tcW w:w="100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Манойлинского сельского поселения </w:t>
            </w:r>
            <w:r w:rsidR="00630C0B">
              <w:rPr>
                <w:color w:val="000000"/>
                <w:sz w:val="22"/>
                <w:szCs w:val="22"/>
              </w:rPr>
              <w:t xml:space="preserve">                                                            С.В. Литвиненко</w:t>
            </w:r>
          </w:p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2530C7">
        <w:trPr>
          <w:gridAfter w:val="3"/>
          <w:wAfter w:w="997" w:type="dxa"/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64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 w:rsidR="00630C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14    </w:t>
            </w:r>
          </w:p>
          <w:p w:rsidR="00C657FA" w:rsidRDefault="00630C0B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к р</w:t>
            </w:r>
            <w:r w:rsidR="00C657FA">
              <w:rPr>
                <w:color w:val="000000"/>
              </w:rPr>
              <w:t>ешению Совета</w:t>
            </w:r>
            <w:r>
              <w:rPr>
                <w:color w:val="000000"/>
              </w:rPr>
              <w:t xml:space="preserve"> депутатов</w:t>
            </w:r>
            <w:r w:rsidR="00C657FA">
              <w:rPr>
                <w:color w:val="000000"/>
              </w:rPr>
              <w:t xml:space="preserve"> </w:t>
            </w:r>
          </w:p>
        </w:tc>
      </w:tr>
      <w:tr w:rsidR="00C657FA" w:rsidTr="002530C7">
        <w:trPr>
          <w:gridAfter w:val="3"/>
          <w:wAfter w:w="997" w:type="dxa"/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64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Манойлинского сельского поселения</w:t>
            </w:r>
          </w:p>
        </w:tc>
      </w:tr>
      <w:tr w:rsidR="00C657FA" w:rsidTr="002530C7">
        <w:trPr>
          <w:gridAfter w:val="3"/>
          <w:wAfter w:w="997" w:type="dxa"/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64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на 2021 год и на период до 2023 года</w:t>
            </w:r>
          </w:p>
        </w:tc>
      </w:tr>
      <w:tr w:rsidR="00630C0B" w:rsidTr="002530C7">
        <w:trPr>
          <w:gridAfter w:val="3"/>
          <w:wAfter w:w="997" w:type="dxa"/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color w:val="000000"/>
              </w:rPr>
            </w:pPr>
          </w:p>
        </w:tc>
        <w:tc>
          <w:tcPr>
            <w:tcW w:w="64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630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2530C7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 2020г. № </w:t>
            </w:r>
            <w:r w:rsidR="002530C7">
              <w:rPr>
                <w:color w:val="000000"/>
              </w:rPr>
              <w:t>___</w:t>
            </w:r>
          </w:p>
          <w:p w:rsidR="00630C0B" w:rsidRDefault="00630C0B" w:rsidP="00630C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  <w:tr w:rsidR="00C657FA" w:rsidTr="002530C7">
        <w:trPr>
          <w:gridAfter w:val="3"/>
          <w:wAfter w:w="997" w:type="dxa"/>
          <w:trHeight w:val="300"/>
        </w:trPr>
        <w:tc>
          <w:tcPr>
            <w:tcW w:w="937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главных </w:t>
            </w:r>
            <w:proofErr w:type="gramStart"/>
            <w:r>
              <w:rPr>
                <w:b/>
                <w:bCs/>
                <w:color w:val="000000"/>
              </w:rPr>
              <w:t>администраторов  источников финансирования дефицита бюджета</w:t>
            </w:r>
            <w:proofErr w:type="gramEnd"/>
            <w:r>
              <w:rPr>
                <w:b/>
                <w:bCs/>
                <w:color w:val="000000"/>
              </w:rPr>
              <w:t xml:space="preserve"> Манойлинского сельского поселения на 2021 год и на период до 2023 года</w:t>
            </w:r>
          </w:p>
        </w:tc>
      </w:tr>
      <w:tr w:rsidR="00C657FA" w:rsidTr="002530C7">
        <w:trPr>
          <w:gridAfter w:val="3"/>
          <w:wAfter w:w="997" w:type="dxa"/>
          <w:trHeight w:val="300"/>
        </w:trPr>
        <w:tc>
          <w:tcPr>
            <w:tcW w:w="937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</w:rPr>
            </w:pPr>
          </w:p>
        </w:tc>
      </w:tr>
      <w:tr w:rsidR="00C657FA" w:rsidTr="002530C7">
        <w:trPr>
          <w:gridAfter w:val="3"/>
          <w:wAfter w:w="997" w:type="dxa"/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ИНН -3412301348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</w:tr>
      <w:tr w:rsidR="00C657FA" w:rsidTr="002530C7">
        <w:trPr>
          <w:gridAfter w:val="3"/>
          <w:wAfter w:w="997" w:type="dxa"/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КПП - 341201001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</w:tr>
      <w:tr w:rsidR="00C657FA" w:rsidTr="002530C7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5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  <w:r>
              <w:rPr>
                <w:color w:val="000000"/>
              </w:rPr>
              <w:t>ОКТМО - 18622424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</w:tr>
      <w:tr w:rsidR="00C657FA" w:rsidTr="002530C7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80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Манойлинского сельского поселения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01020000100000710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6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01020000100000810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63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01030000100000710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РФ бюджетами сельских поселений в валюте Российской Федерации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01030000100000810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кредитов от других бюджетов  бюджетной системы РФ в валюте Российской Федерации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15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01060400100000810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государственных гарантий сельских поселений в валюте РФ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9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01060502100000640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бюджетных кредитов, предоставленных другим бюджетам бюджетной системы РФ из бюджетов сельских поселений в валюте РФ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8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01060502100000540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бюджетных кредитов другим бюджетам бюджетной системы РФ из бюджетов сельских поселений в валюте РФ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61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01060600100000710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Привлечение прочих </w:t>
            </w:r>
            <w:proofErr w:type="gramStart"/>
            <w:r>
              <w:rPr>
                <w:color w:val="000000"/>
                <w:sz w:val="22"/>
                <w:szCs w:val="22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6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01060600100000810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Погашение обязательств за счет прочих </w:t>
            </w:r>
            <w:proofErr w:type="gramStart"/>
            <w:r>
              <w:rPr>
                <w:color w:val="000000"/>
                <w:sz w:val="22"/>
                <w:szCs w:val="22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64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01050201100000510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67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4C52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01050201100000810</w:t>
            </w:r>
          </w:p>
        </w:tc>
        <w:tc>
          <w:tcPr>
            <w:tcW w:w="6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761" w:type="dxa"/>
            <w:gridSpan w:val="2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C657FA" w:rsidRDefault="00C657FA" w:rsidP="007C110A">
            <w:pPr>
              <w:rPr>
                <w:sz w:val="20"/>
                <w:szCs w:val="20"/>
              </w:rPr>
            </w:pPr>
          </w:p>
        </w:tc>
      </w:tr>
      <w:tr w:rsidR="00C657FA" w:rsidTr="002530C7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850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FA" w:rsidRDefault="00C657FA" w:rsidP="007C110A">
            <w:pPr>
              <w:rPr>
                <w:color w:val="000000"/>
              </w:rPr>
            </w:pPr>
          </w:p>
        </w:tc>
      </w:tr>
    </w:tbl>
    <w:p w:rsidR="00C657FA" w:rsidRDefault="00C657FA" w:rsidP="00C657FA">
      <w:pPr>
        <w:rPr>
          <w:sz w:val="28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1611"/>
        <w:gridCol w:w="1257"/>
        <w:gridCol w:w="1211"/>
        <w:gridCol w:w="846"/>
        <w:gridCol w:w="1206"/>
        <w:gridCol w:w="1059"/>
        <w:gridCol w:w="810"/>
        <w:gridCol w:w="810"/>
        <w:gridCol w:w="810"/>
      </w:tblGrid>
      <w:tr w:rsidR="00630C0B" w:rsidTr="00630C0B">
        <w:trPr>
          <w:trHeight w:val="30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15</w:t>
            </w:r>
          </w:p>
          <w:p w:rsidR="00630C0B" w:rsidRDefault="00630C0B" w:rsidP="007C11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 решению Совета депутатов Манойлинского сельского поселения "Об утверждении бюджета Манойлинского сельского поселения на 2021 и на период до 2023 г."   </w:t>
            </w:r>
          </w:p>
          <w:p w:rsidR="00630C0B" w:rsidRDefault="00630C0B" w:rsidP="00253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2530C7">
              <w:rPr>
                <w:color w:val="000000"/>
                <w:sz w:val="20"/>
                <w:szCs w:val="20"/>
              </w:rPr>
              <w:t>___</w:t>
            </w:r>
            <w:r>
              <w:rPr>
                <w:color w:val="000000"/>
                <w:sz w:val="20"/>
                <w:szCs w:val="20"/>
              </w:rPr>
              <w:t xml:space="preserve"> 2020г. № </w:t>
            </w:r>
            <w:r w:rsidR="002530C7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630C0B" w:rsidTr="00630C0B">
        <w:trPr>
          <w:trHeight w:val="183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0B" w:rsidRDefault="00630C0B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C0B" w:rsidRDefault="00630C0B" w:rsidP="007C110A">
            <w:pPr>
              <w:rPr>
                <w:color w:val="000000"/>
                <w:sz w:val="20"/>
                <w:szCs w:val="20"/>
              </w:rPr>
            </w:pPr>
          </w:p>
        </w:tc>
      </w:tr>
      <w:tr w:rsidR="00C657FA" w:rsidTr="00630C0B">
        <w:trPr>
          <w:trHeight w:val="300"/>
        </w:trPr>
        <w:tc>
          <w:tcPr>
            <w:tcW w:w="962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 и подразделам, целевым статьям и видам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поселения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на дорожное хозяйство - дорожный фонд Манойлинского сельского поселения на 2021-2023 годы</w:t>
            </w:r>
          </w:p>
        </w:tc>
      </w:tr>
      <w:tr w:rsidR="00C657FA" w:rsidTr="00630C0B">
        <w:trPr>
          <w:trHeight w:val="300"/>
        </w:trPr>
        <w:tc>
          <w:tcPr>
            <w:tcW w:w="96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630C0B">
        <w:trPr>
          <w:trHeight w:val="300"/>
        </w:trPr>
        <w:tc>
          <w:tcPr>
            <w:tcW w:w="96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630C0B">
        <w:trPr>
          <w:trHeight w:val="480"/>
        </w:trPr>
        <w:tc>
          <w:tcPr>
            <w:tcW w:w="96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57FA" w:rsidTr="00630C0B">
        <w:trPr>
          <w:trHeight w:val="300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тыс. рублей</w:t>
            </w:r>
          </w:p>
        </w:tc>
      </w:tr>
      <w:tr w:rsidR="00C657FA" w:rsidTr="00630C0B">
        <w:trPr>
          <w:trHeight w:val="540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</w:tc>
      </w:tr>
      <w:tr w:rsidR="00C657FA" w:rsidTr="00630C0B">
        <w:trPr>
          <w:trHeight w:val="3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C657FA" w:rsidTr="00630C0B">
        <w:trPr>
          <w:trHeight w:val="12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дорожные фонды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23,6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25,5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25,9   </w:t>
            </w:r>
          </w:p>
        </w:tc>
      </w:tr>
      <w:tr w:rsidR="00C657FA" w:rsidTr="00630C0B">
        <w:trPr>
          <w:trHeight w:val="6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9900000081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293,5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174,5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224,1   </w:t>
            </w:r>
          </w:p>
        </w:tc>
      </w:tr>
      <w:tr w:rsidR="00C657FA" w:rsidTr="00630C0B">
        <w:trPr>
          <w:trHeight w:val="3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317,1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250,0   </w:t>
            </w:r>
          </w:p>
        </w:tc>
      </w:tr>
      <w:tr w:rsidR="00C657FA" w:rsidTr="00630C0B">
        <w:trPr>
          <w:trHeight w:val="30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630C0B" w:rsidTr="0032769A">
        <w:trPr>
          <w:trHeight w:val="300"/>
        </w:trPr>
        <w:tc>
          <w:tcPr>
            <w:tcW w:w="9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C0B" w:rsidRDefault="00630C0B" w:rsidP="00630C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Манойлинского сельского поселения                                                              С.В. Литвиненко </w:t>
            </w:r>
          </w:p>
        </w:tc>
      </w:tr>
    </w:tbl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4C5267" w:rsidRDefault="004C5267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2530C7" w:rsidRDefault="002530C7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p w:rsidR="00C657FA" w:rsidRDefault="00C657FA" w:rsidP="00C657FA">
      <w:pPr>
        <w:rPr>
          <w:sz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88"/>
        <w:gridCol w:w="1273"/>
        <w:gridCol w:w="2258"/>
        <w:gridCol w:w="2258"/>
        <w:gridCol w:w="1671"/>
        <w:gridCol w:w="1671"/>
      </w:tblGrid>
      <w:tr w:rsidR="004C5267" w:rsidTr="002C28DF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16</w:t>
            </w:r>
          </w:p>
          <w:p w:rsidR="004C5267" w:rsidRDefault="004C5267" w:rsidP="00931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  <w:p w:rsidR="004C5267" w:rsidRDefault="004C5267" w:rsidP="00A448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Манойлинского сельского поселения </w:t>
            </w:r>
          </w:p>
          <w:p w:rsidR="004C5267" w:rsidRDefault="004C5267" w:rsidP="00A448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"Об утверждении бюджета Манойлинского сельского </w:t>
            </w:r>
          </w:p>
          <w:p w:rsidR="004C5267" w:rsidRDefault="004C5267" w:rsidP="007C1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2021 г. и на период  до 2023 г."</w:t>
            </w:r>
          </w:p>
          <w:p w:rsidR="004C5267" w:rsidRDefault="004C5267" w:rsidP="002530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2530C7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 xml:space="preserve">  2020 г.  № </w:t>
            </w:r>
            <w:r w:rsidR="002530C7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4C5267" w:rsidTr="002C28DF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A448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267" w:rsidTr="002C28DF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C5267" w:rsidRDefault="004C5267" w:rsidP="00A448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267" w:rsidTr="002C28DF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A448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267" w:rsidTr="002C28DF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A448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C5267" w:rsidTr="002C28DF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5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67" w:rsidRDefault="004C5267" w:rsidP="00A4480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5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Манойлинского сельского поселения на 2021 год</w:t>
            </w:r>
          </w:p>
        </w:tc>
      </w:tr>
      <w:tr w:rsidR="00C657FA" w:rsidTr="007C110A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(тыс. рублей)</w:t>
            </w:r>
          </w:p>
        </w:tc>
      </w:tr>
      <w:tr w:rsidR="00C657FA" w:rsidTr="007C110A">
        <w:trPr>
          <w:trHeight w:val="3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43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Муниципальные займы, осуществляемые путем ценных бумаг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3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от продажи имущества, находящегося в муниципальной собственности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40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средств на счетах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480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657FA" w:rsidTr="007C110A">
        <w:trPr>
          <w:trHeight w:val="300"/>
        </w:trPr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  <w:tr w:rsidR="00C657FA" w:rsidTr="007C110A">
        <w:trPr>
          <w:trHeight w:val="300"/>
        </w:trPr>
        <w:tc>
          <w:tcPr>
            <w:tcW w:w="97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Манойлинского сельского поселения                                            С.В. Литвиненко</w:t>
            </w:r>
          </w:p>
        </w:tc>
      </w:tr>
      <w:tr w:rsidR="00C657FA" w:rsidTr="007C110A">
        <w:trPr>
          <w:trHeight w:val="552"/>
        </w:trPr>
        <w:tc>
          <w:tcPr>
            <w:tcW w:w="97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7FA" w:rsidRDefault="00C657FA" w:rsidP="007C110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657FA" w:rsidRDefault="00C657FA" w:rsidP="00C657FA">
      <w:pPr>
        <w:rPr>
          <w:sz w:val="28"/>
        </w:rPr>
      </w:pPr>
    </w:p>
    <w:p w:rsidR="00C657FA" w:rsidRPr="00DF7594" w:rsidRDefault="00C657FA" w:rsidP="00C657FA">
      <w:pPr>
        <w:rPr>
          <w:sz w:val="28"/>
        </w:rPr>
      </w:pPr>
    </w:p>
    <w:p w:rsidR="00B11BA7" w:rsidRDefault="00B11BA7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Default="0026003E"/>
    <w:p w:rsidR="0026003E" w:rsidRPr="009B385E" w:rsidRDefault="004C5267" w:rsidP="0026003E">
      <w:pPr>
        <w:shd w:val="clear" w:color="auto" w:fill="FFFFFF"/>
        <w:spacing w:before="29"/>
        <w:ind w:right="106"/>
        <w:jc w:val="right"/>
      </w:pPr>
      <w:r>
        <w:rPr>
          <w:spacing w:val="-2"/>
        </w:rPr>
        <w:t xml:space="preserve">    </w:t>
      </w:r>
      <w:r w:rsidR="0026003E" w:rsidRPr="009B385E">
        <w:rPr>
          <w:spacing w:val="-2"/>
        </w:rPr>
        <w:t>Приложение</w:t>
      </w:r>
      <w:r w:rsidR="0026003E">
        <w:rPr>
          <w:spacing w:val="-2"/>
        </w:rPr>
        <w:t xml:space="preserve"> № 17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26003E" w:rsidTr="004C526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03E" w:rsidRDefault="0026003E" w:rsidP="00931F2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решению </w:t>
            </w:r>
            <w:r w:rsidR="00931F27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овета депутатов</w:t>
            </w:r>
          </w:p>
        </w:tc>
      </w:tr>
      <w:tr w:rsidR="004C5267" w:rsidTr="00C670D0">
        <w:trPr>
          <w:trHeight w:val="1200"/>
        </w:trPr>
        <w:tc>
          <w:tcPr>
            <w:tcW w:w="97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C5267" w:rsidRDefault="004C5267" w:rsidP="003276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Манойлинского сельского поселения </w:t>
            </w:r>
          </w:p>
          <w:p w:rsidR="004C5267" w:rsidRDefault="004C5267" w:rsidP="003276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"Об утверждении бюджета Манойлинского сельского </w:t>
            </w:r>
          </w:p>
          <w:p w:rsidR="004C5267" w:rsidRDefault="004C5267" w:rsidP="003276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2021 г. и на период  до 2023 г."</w:t>
            </w:r>
          </w:p>
          <w:p w:rsidR="004C5267" w:rsidRDefault="004C5267" w:rsidP="002530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2530C7">
              <w:rPr>
                <w:color w:val="000000"/>
                <w:sz w:val="22"/>
                <w:szCs w:val="22"/>
              </w:rPr>
              <w:t>______</w:t>
            </w:r>
            <w:r>
              <w:rPr>
                <w:color w:val="000000"/>
                <w:sz w:val="22"/>
                <w:szCs w:val="22"/>
              </w:rPr>
              <w:t xml:space="preserve">  2020 г.  № </w:t>
            </w:r>
            <w:r w:rsidR="002530C7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</w:tbl>
    <w:p w:rsidR="0026003E" w:rsidRPr="004845EE" w:rsidRDefault="0026003E" w:rsidP="0026003E">
      <w:pPr>
        <w:shd w:val="clear" w:color="auto" w:fill="FFFFFF"/>
        <w:spacing w:before="202"/>
        <w:ind w:left="19"/>
        <w:jc w:val="center"/>
        <w:rPr>
          <w:b/>
        </w:rPr>
      </w:pPr>
      <w:r>
        <w:rPr>
          <w:b/>
          <w:bCs/>
          <w:spacing w:val="-2"/>
        </w:rPr>
        <w:t>См</w:t>
      </w:r>
      <w:r w:rsidRPr="004845EE">
        <w:rPr>
          <w:b/>
          <w:bCs/>
          <w:spacing w:val="-2"/>
        </w:rPr>
        <w:t>ета</w:t>
      </w:r>
    </w:p>
    <w:p w:rsidR="0026003E" w:rsidRPr="004845EE" w:rsidRDefault="0026003E" w:rsidP="0026003E">
      <w:pPr>
        <w:shd w:val="clear" w:color="auto" w:fill="FFFFFF"/>
        <w:ind w:left="1622" w:right="1037" w:hanging="470"/>
        <w:rPr>
          <w:b/>
        </w:rPr>
      </w:pPr>
      <w:r w:rsidRPr="004845EE">
        <w:rPr>
          <w:b/>
        </w:rPr>
        <w:t xml:space="preserve">доходов и расходов муниципального дорожного фонда </w:t>
      </w:r>
      <w:r>
        <w:rPr>
          <w:b/>
        </w:rPr>
        <w:t>Манойлинского сельского поселения на 2021 год</w:t>
      </w:r>
    </w:p>
    <w:p w:rsidR="0026003E" w:rsidRPr="009B385E" w:rsidRDefault="0026003E" w:rsidP="0026003E">
      <w:pPr>
        <w:spacing w:after="182" w:line="1" w:lineRule="exact"/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7186"/>
        <w:gridCol w:w="2268"/>
      </w:tblGrid>
      <w:tr w:rsidR="0026003E" w:rsidRPr="004845EE" w:rsidTr="0026003E">
        <w:trPr>
          <w:trHeight w:hRule="exact" w:val="46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21" w:lineRule="exact"/>
              <w:ind w:firstLine="29"/>
              <w:rPr>
                <w:b/>
              </w:rPr>
            </w:pPr>
            <w:r w:rsidRPr="004845EE">
              <w:rPr>
                <w:b/>
              </w:rPr>
              <w:t xml:space="preserve">№ </w:t>
            </w:r>
            <w:proofErr w:type="gramStart"/>
            <w:r w:rsidRPr="004845EE">
              <w:rPr>
                <w:b/>
                <w:spacing w:val="-4"/>
              </w:rPr>
              <w:t>п</w:t>
            </w:r>
            <w:proofErr w:type="gramEnd"/>
            <w:r w:rsidRPr="004845EE">
              <w:rPr>
                <w:b/>
                <w:spacing w:val="-4"/>
              </w:rPr>
              <w:t>/п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ind w:left="1459"/>
              <w:rPr>
                <w:b/>
              </w:rPr>
            </w:pPr>
            <w:r w:rsidRPr="004845EE">
              <w:rPr>
                <w:b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jc w:val="center"/>
              <w:rPr>
                <w:b/>
              </w:rPr>
            </w:pPr>
            <w:r w:rsidRPr="004845EE">
              <w:rPr>
                <w:b/>
                <w:spacing w:val="-8"/>
              </w:rPr>
              <w:t>Сумма</w:t>
            </w:r>
            <w:r>
              <w:rPr>
                <w:b/>
                <w:spacing w:val="-8"/>
              </w:rPr>
              <w:t>, тыс. руб.</w:t>
            </w:r>
          </w:p>
        </w:tc>
      </w:tr>
      <w:tr w:rsidR="0026003E" w:rsidRPr="004845EE" w:rsidTr="0026003E">
        <w:trPr>
          <w:trHeight w:hRule="exact" w:val="3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ind w:left="86"/>
            </w:pPr>
            <w:r w:rsidRPr="004845EE">
              <w:t>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ind w:left="2506"/>
            </w:pPr>
            <w:r w:rsidRPr="004845EE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Default="0026003E" w:rsidP="0032769A">
            <w:pPr>
              <w:shd w:val="clear" w:color="auto" w:fill="FFFFFF"/>
              <w:jc w:val="center"/>
            </w:pPr>
            <w:r w:rsidRPr="004845EE">
              <w:t>3</w:t>
            </w:r>
          </w:p>
          <w:p w:rsidR="0026003E" w:rsidRDefault="0026003E" w:rsidP="0032769A">
            <w:pPr>
              <w:shd w:val="clear" w:color="auto" w:fill="FFFFFF"/>
              <w:jc w:val="center"/>
            </w:pPr>
          </w:p>
          <w:p w:rsidR="0026003E" w:rsidRPr="004845EE" w:rsidRDefault="0026003E" w:rsidP="0032769A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Default="0026003E" w:rsidP="0032769A">
            <w:pPr>
              <w:shd w:val="clear" w:color="auto" w:fill="FFFFFF"/>
            </w:pPr>
            <w:proofErr w:type="gramStart"/>
            <w:r w:rsidRPr="004845EE">
              <w:t>ДОХОДЫ-всего</w:t>
            </w:r>
            <w:proofErr w:type="gramEnd"/>
            <w:r w:rsidRPr="004845EE">
              <w:t>:</w:t>
            </w:r>
          </w:p>
          <w:p w:rsidR="0026003E" w:rsidRDefault="0026003E" w:rsidP="0032769A">
            <w:pPr>
              <w:shd w:val="clear" w:color="auto" w:fill="FFFFFF"/>
            </w:pPr>
          </w:p>
          <w:p w:rsidR="0026003E" w:rsidRDefault="0026003E" w:rsidP="0032769A">
            <w:pPr>
              <w:shd w:val="clear" w:color="auto" w:fill="FFFFFF"/>
            </w:pPr>
          </w:p>
          <w:p w:rsidR="0026003E" w:rsidRDefault="0026003E" w:rsidP="0032769A">
            <w:pPr>
              <w:shd w:val="clear" w:color="auto" w:fill="FFFFFF"/>
            </w:pPr>
          </w:p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  <w:r>
              <w:t>23,6</w:t>
            </w:r>
          </w:p>
        </w:tc>
      </w:tr>
      <w:tr w:rsidR="0026003E" w:rsidRPr="004845EE" w:rsidTr="0026003E">
        <w:trPr>
          <w:trHeight w:hRule="exact" w:val="4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3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а)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Остаток средств фонда на 1 января очередного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4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б)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6"/>
              </w:rPr>
              <w:t xml:space="preserve">Средства бюджета </w:t>
            </w:r>
            <w:r>
              <w:rPr>
                <w:spacing w:val="-6"/>
              </w:rPr>
              <w:t>Манойлинского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43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/>
          <w:p w:rsidR="0026003E" w:rsidRPr="004845EE" w:rsidRDefault="0026003E" w:rsidP="0032769A"/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 xml:space="preserve">в размере прогнозируемых поступлений </w:t>
            </w:r>
            <w:proofErr w:type="gramStart"/>
            <w:r w:rsidRPr="004845EE">
              <w:t>от</w:t>
            </w:r>
            <w:proofErr w:type="gramEnd"/>
            <w:r w:rsidRPr="004845EE">
              <w:t>: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125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4"/>
              </w:rPr>
              <w:t xml:space="preserve">акцизов   на  автомобильный   бензин,   прямогонный   бензин, </w:t>
            </w:r>
            <w:r w:rsidRPr="004845EE">
              <w:t xml:space="preserve">дизельное топливо, моторные масла для дизельных и (или) </w:t>
            </w:r>
            <w:r w:rsidRPr="004845EE">
              <w:rPr>
                <w:spacing w:val="-3"/>
              </w:rPr>
              <w:t>карбюраторных (</w:t>
            </w:r>
            <w:proofErr w:type="spellStart"/>
            <w:r w:rsidRPr="004845EE">
              <w:rPr>
                <w:spacing w:val="-3"/>
              </w:rPr>
              <w:t>инжекторных</w:t>
            </w:r>
            <w:proofErr w:type="spellEnd"/>
            <w:r w:rsidRPr="004845EE">
              <w:rPr>
                <w:spacing w:val="-3"/>
              </w:rPr>
              <w:t xml:space="preserve">) двигателей, производимые на </w:t>
            </w:r>
            <w:r w:rsidRPr="004845EE">
              <w:t>территории Российской Федерации;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  <w:r>
              <w:t>23,6</w:t>
            </w:r>
          </w:p>
        </w:tc>
      </w:tr>
      <w:tr w:rsidR="0026003E" w:rsidRPr="004845EE" w:rsidTr="0026003E">
        <w:trPr>
          <w:trHeight w:hRule="exact" w:val="6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2"/>
              </w:rPr>
              <w:t xml:space="preserve">доходов  от использования  имущества,  входящего  в  состав </w:t>
            </w:r>
            <w:r w:rsidRPr="004845EE">
              <w:rPr>
                <w:spacing w:val="-6"/>
              </w:rPr>
              <w:t>автомобильных дорог общего пользования 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68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ind w:firstLine="19"/>
            </w:pPr>
            <w:r w:rsidRPr="004845EE">
              <w:t xml:space="preserve">передачи в  аренду  земельных участков,  расположенных  в </w:t>
            </w:r>
            <w:r w:rsidRPr="004845EE">
              <w:rPr>
                <w:spacing w:val="-3"/>
              </w:rPr>
              <w:t xml:space="preserve">полосе   отвода   автомобильных   дорог общего   пользования </w:t>
            </w:r>
            <w:r w:rsidRPr="004845EE">
              <w:t>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124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6"/>
              </w:rPr>
              <w:t xml:space="preserve">безвозмездных поступлений от физических и юридических лиц, </w:t>
            </w:r>
            <w:r w:rsidRPr="004845EE">
              <w:t xml:space="preserve">в том числе добровольных пожертвований,  на финансовое </w:t>
            </w:r>
            <w:r w:rsidRPr="004845EE">
              <w:rPr>
                <w:spacing w:val="-6"/>
              </w:rPr>
              <w:t xml:space="preserve">обеспечение       дорожной       деятельности       в       отношении </w:t>
            </w:r>
            <w:r w:rsidRPr="004845EE">
              <w:rPr>
                <w:spacing w:val="-5"/>
              </w:rPr>
              <w:t>автомобильных дорог общего пользования 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1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ind w:firstLine="10"/>
            </w:pPr>
            <w:proofErr w:type="gramStart"/>
            <w:r w:rsidRPr="004845EE">
              <w:rPr>
                <w:spacing w:val="-5"/>
              </w:rPr>
              <w:t xml:space="preserve">денежных средств, поступающих в местный бюджет от уплаты </w:t>
            </w:r>
            <w:r w:rsidRPr="004845EE">
              <w:t xml:space="preserve">неустоек (штрафов, пеней), а также от возмещения убытков </w:t>
            </w:r>
            <w:r w:rsidRPr="004845EE">
              <w:rPr>
                <w:spacing w:val="-3"/>
              </w:rPr>
              <w:t xml:space="preserve">муниципального   заказчика,   взысканных   в   установленном </w:t>
            </w:r>
            <w:r w:rsidRPr="004845EE">
              <w:rPr>
                <w:spacing w:val="-1"/>
              </w:rPr>
              <w:t xml:space="preserve">порядке в связи с нарушением исполнителем (подрядчиком) </w:t>
            </w:r>
            <w:r w:rsidRPr="004845EE">
              <w:rPr>
                <w:spacing w:val="-3"/>
              </w:rPr>
              <w:t xml:space="preserve">условий   муниципального   контракта   или  иных  договоров, </w:t>
            </w:r>
            <w:r w:rsidRPr="004845EE">
              <w:rPr>
                <w:spacing w:val="-6"/>
              </w:rPr>
              <w:t xml:space="preserve">финансируемых за счет средств дорожного фонда, или в связи с </w:t>
            </w:r>
            <w:r w:rsidRPr="004845EE">
              <w:rPr>
                <w:spacing w:val="-3"/>
              </w:rPr>
              <w:t xml:space="preserve">уклонением   от   заключения   таких   контрактов   или   иных </w:t>
            </w:r>
            <w:r w:rsidRPr="004845EE">
              <w:t>договоров;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12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  <w:ind w:firstLine="19"/>
            </w:pPr>
            <w:r w:rsidRPr="004845EE">
              <w:rPr>
                <w:spacing w:val="-4"/>
              </w:rPr>
              <w:t xml:space="preserve">платы по соглашениям об установлении частных сервитутов в </w:t>
            </w:r>
            <w:r w:rsidRPr="004845EE">
              <w:rPr>
                <w:spacing w:val="-1"/>
              </w:rPr>
              <w:t xml:space="preserve">отношении   земельных  участков  в  границах  </w:t>
            </w:r>
            <w:proofErr w:type="gramStart"/>
            <w:r w:rsidRPr="004845EE">
              <w:rPr>
                <w:spacing w:val="-1"/>
              </w:rPr>
              <w:t xml:space="preserve">полос  отвода </w:t>
            </w:r>
            <w:r w:rsidRPr="004845EE">
              <w:rPr>
                <w:spacing w:val="-5"/>
              </w:rPr>
              <w:t>автомобильных дорог общего пользования местного значения</w:t>
            </w:r>
            <w:proofErr w:type="gramEnd"/>
            <w:r w:rsidRPr="004845EE">
              <w:rPr>
                <w:spacing w:val="-5"/>
              </w:rPr>
              <w:t xml:space="preserve"> в </w:t>
            </w:r>
            <w:r w:rsidRPr="004845EE">
              <w:rPr>
                <w:spacing w:val="-1"/>
              </w:rPr>
              <w:t xml:space="preserve">целях строительства (реконструкции), капитального ремонта </w:t>
            </w:r>
            <w:r w:rsidRPr="004845EE">
              <w:t>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114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5"/>
              </w:rPr>
              <w:t xml:space="preserve">платы по соглашениям об установлении публичных сервитутов </w:t>
            </w:r>
            <w:r w:rsidRPr="004845EE">
              <w:t>в отношении земельных участков в границах полос отвода</w:t>
            </w:r>
          </w:p>
          <w:p w:rsidR="0026003E" w:rsidRPr="004845EE" w:rsidRDefault="0026003E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5"/>
              </w:rPr>
              <w:t xml:space="preserve">автомобильных дорог общего пользования местного значения в </w:t>
            </w:r>
            <w:r w:rsidRPr="004845EE">
              <w:rPr>
                <w:spacing w:val="-4"/>
              </w:rPr>
              <w:t xml:space="preserve">целях    прокладки,    переноса,   переустройства    инженерных </w:t>
            </w:r>
            <w:r w:rsidRPr="004845EE">
              <w:t>коммуникаций, их эксплуатации;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8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2"/>
              </w:rPr>
              <w:t xml:space="preserve">платы      за оказание услуг по      присоединению      объектов </w:t>
            </w:r>
            <w:r w:rsidRPr="004845EE">
              <w:rPr>
                <w:spacing w:val="-1"/>
              </w:rPr>
              <w:t xml:space="preserve">дорожного    сервиса   к   автомобильным    дорогам    общего </w:t>
            </w:r>
            <w:r w:rsidRPr="004845EE">
              <w:t>пользования 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11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  <w:ind w:firstLine="19"/>
            </w:pPr>
            <w:r w:rsidRPr="004845EE">
              <w:t xml:space="preserve">платы    за    выдачу    органом    местного    самоуправления </w:t>
            </w:r>
            <w:r w:rsidRPr="004845EE">
              <w:rPr>
                <w:spacing w:val="-2"/>
              </w:rPr>
              <w:t xml:space="preserve">специального  разрешения   на  движение  по  автомобильной </w:t>
            </w:r>
            <w:r w:rsidRPr="004845EE">
              <w:rPr>
                <w:spacing w:val="-1"/>
              </w:rPr>
              <w:t xml:space="preserve">дороге транспортного средства, осуществляющего перевозки </w:t>
            </w:r>
            <w:r w:rsidRPr="004845EE">
              <w:rPr>
                <w:spacing w:val="-5"/>
              </w:rPr>
              <w:t>опасных, тяжеловесных и (или) крупногабаритных грузов;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109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21" w:lineRule="exact"/>
              <w:ind w:firstLine="19"/>
            </w:pPr>
            <w:r w:rsidRPr="004845EE">
              <w:rPr>
                <w:spacing w:val="-4"/>
              </w:rPr>
              <w:t xml:space="preserve">платы в счет возмещения вреда, причиняемого автомобильным </w:t>
            </w:r>
            <w:r w:rsidRPr="004845EE">
              <w:rPr>
                <w:spacing w:val="-2"/>
              </w:rPr>
              <w:t>дорогам       общего       пользования       местного       значения</w:t>
            </w:r>
          </w:p>
          <w:p w:rsidR="0026003E" w:rsidRPr="004845EE" w:rsidRDefault="0026003E" w:rsidP="0032769A">
            <w:pPr>
              <w:shd w:val="clear" w:color="auto" w:fill="FFFFFF"/>
              <w:spacing w:line="221" w:lineRule="exact"/>
              <w:ind w:firstLine="10"/>
            </w:pPr>
            <w:r w:rsidRPr="004845EE">
              <w:rPr>
                <w:spacing w:val="-5"/>
              </w:rPr>
              <w:t xml:space="preserve">транспортными    средствами,    осуществляющими    перевозки </w:t>
            </w:r>
            <w:r w:rsidRPr="004845EE">
              <w:t>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70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E5532F" w:rsidRDefault="0026003E" w:rsidP="0032769A">
            <w:pPr>
              <w:shd w:val="clear" w:color="auto" w:fill="FFFFFF"/>
            </w:pPr>
            <w:r w:rsidRPr="00E5532F">
              <w:rPr>
                <w:bCs/>
              </w:rPr>
              <w:t>в)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</w:pPr>
            <w:r w:rsidRPr="004845EE">
              <w:t xml:space="preserve">Субсидий    из    областного    бюджета    на    формирование </w:t>
            </w:r>
            <w:r w:rsidRPr="004845EE">
              <w:rPr>
                <w:spacing w:val="-3"/>
              </w:rPr>
              <w:t xml:space="preserve">муниципального        дорожного        фонда      </w:t>
            </w:r>
            <w:r>
              <w:rPr>
                <w:spacing w:val="-3"/>
              </w:rPr>
              <w:t>Манойлинского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7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г)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3"/>
              </w:rPr>
              <w:t>Иных   поступлений,   не   противоречащих   законодательству</w:t>
            </w:r>
          </w:p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5"/>
              </w:rPr>
              <w:t>Российской Федерации и Волгоградской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</w:tr>
      <w:tr w:rsidR="0026003E" w:rsidRPr="004845EE" w:rsidTr="0026003E">
        <w:trPr>
          <w:trHeight w:hRule="exact" w:val="41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РАСХОДЫ - всего: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  <w:r>
              <w:t>23,6</w:t>
            </w:r>
          </w:p>
        </w:tc>
      </w:tr>
      <w:tr w:rsidR="0026003E" w:rsidRPr="004845EE" w:rsidTr="0026003E">
        <w:trPr>
          <w:trHeight w:hRule="exact" w:val="4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86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а)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</w:pPr>
            <w:r w:rsidRPr="004845EE">
              <w:rPr>
                <w:spacing w:val="-4"/>
              </w:rPr>
              <w:t>содержание и ремонт действующей сети автомобильных дорог общего   пользования   местного   значения   и   искусственных</w:t>
            </w:r>
          </w:p>
          <w:p w:rsidR="0026003E" w:rsidRPr="004845EE" w:rsidRDefault="0026003E" w:rsidP="0032769A">
            <w:pPr>
              <w:shd w:val="clear" w:color="auto" w:fill="FFFFFF"/>
              <w:spacing w:line="211" w:lineRule="exact"/>
            </w:pPr>
            <w:r w:rsidRPr="004845EE">
              <w:t>сооружений на них;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  <w:r>
              <w:t>23,6</w:t>
            </w:r>
          </w:p>
        </w:tc>
      </w:tr>
      <w:tr w:rsidR="0026003E" w:rsidRPr="004845EE" w:rsidTr="0026003E">
        <w:trPr>
          <w:trHeight w:hRule="exact" w:val="83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б)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21" w:lineRule="exact"/>
            </w:pPr>
            <w:r w:rsidRPr="004845EE">
              <w:rPr>
                <w:spacing w:val="-5"/>
              </w:rPr>
              <w:t xml:space="preserve">проектирование, строительство (реконструкция) и капитальный </w:t>
            </w:r>
            <w:r w:rsidRPr="004845EE">
              <w:t>ремонт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5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E5532F" w:rsidRDefault="0026003E" w:rsidP="0032769A">
            <w:pPr>
              <w:shd w:val="clear" w:color="auto" w:fill="FFFFFF"/>
            </w:pPr>
            <w:r w:rsidRPr="00E5532F">
              <w:rPr>
                <w:bCs/>
              </w:rPr>
              <w:t>в)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2"/>
              </w:rPr>
              <w:t xml:space="preserve">проведение    проектно-изыскательских     работ    в    области </w:t>
            </w:r>
            <w:r w:rsidRPr="004845EE">
              <w:t>дорожной деятельности;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70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E5532F" w:rsidRDefault="0026003E" w:rsidP="0032769A">
            <w:pPr>
              <w:shd w:val="clear" w:color="auto" w:fill="FFFFFF"/>
            </w:pPr>
            <w:r w:rsidRPr="00E5532F">
              <w:rPr>
                <w:bCs/>
              </w:rPr>
              <w:t>г)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11" w:lineRule="exact"/>
            </w:pPr>
            <w:r w:rsidRPr="004845EE">
              <w:rPr>
                <w:spacing w:val="-1"/>
              </w:rPr>
              <w:t xml:space="preserve">капитальный    ремонт    и    ремонт    дворовых    территорий </w:t>
            </w:r>
            <w:r w:rsidRPr="004845EE">
              <w:t>многоквартирных домов, проездов к дворовым территориям многоквартирных домов;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56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>
              <w:t>д)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  <w:spacing w:line="221" w:lineRule="exact"/>
              <w:ind w:firstLine="10"/>
            </w:pPr>
            <w:r w:rsidRPr="004845EE">
              <w:rPr>
                <w:spacing w:val="-3"/>
              </w:rPr>
              <w:t xml:space="preserve">приобретение  дорожно-строительной  техники,  необходимой </w:t>
            </w:r>
            <w:r w:rsidRPr="004845EE">
              <w:t>для осуществления дорожной деятельности;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5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е)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6"/>
              </w:rPr>
              <w:t>создание резерва средств муниципального дорожного фонда;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</w:p>
        </w:tc>
      </w:tr>
      <w:tr w:rsidR="0026003E" w:rsidRPr="004845EE" w:rsidTr="0026003E">
        <w:trPr>
          <w:trHeight w:hRule="exact" w:val="86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ж)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rPr>
                <w:spacing w:val="-4"/>
              </w:rPr>
              <w:t>реализация прочих мероприятий, необходимых для развития и</w:t>
            </w:r>
          </w:p>
          <w:p w:rsidR="0026003E" w:rsidRPr="004845EE" w:rsidRDefault="0026003E" w:rsidP="0032769A">
            <w:pPr>
              <w:shd w:val="clear" w:color="auto" w:fill="FFFFFF"/>
              <w:spacing w:line="230" w:lineRule="exact"/>
            </w:pPr>
            <w:r w:rsidRPr="004845EE">
              <w:rPr>
                <w:spacing w:val="-5"/>
              </w:rPr>
              <w:t xml:space="preserve">функционирования     сети     автомобильных     дорог     общего </w:t>
            </w:r>
            <w:r w:rsidRPr="004845EE">
              <w:t>пользования местного 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ind w:left="125"/>
              <w:jc w:val="center"/>
            </w:pPr>
          </w:p>
        </w:tc>
      </w:tr>
      <w:tr w:rsidR="0026003E" w:rsidRPr="004845EE" w:rsidTr="0026003E">
        <w:trPr>
          <w:trHeight w:hRule="exact" w:val="56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32769A">
            <w:pPr>
              <w:shd w:val="clear" w:color="auto" w:fill="FFFFFF"/>
            </w:pPr>
            <w:r w:rsidRPr="004845EE"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03E" w:rsidRPr="004845EE" w:rsidRDefault="0026003E" w:rsidP="0026003E">
            <w:pPr>
              <w:shd w:val="clear" w:color="auto" w:fill="FFFFFF"/>
              <w:jc w:val="center"/>
            </w:pPr>
            <w:r>
              <w:t>23,6</w:t>
            </w:r>
          </w:p>
        </w:tc>
      </w:tr>
    </w:tbl>
    <w:p w:rsidR="0026003E" w:rsidRDefault="0026003E" w:rsidP="0026003E">
      <w:pPr>
        <w:jc w:val="both"/>
      </w:pPr>
    </w:p>
    <w:p w:rsidR="0026003E" w:rsidRDefault="0026003E" w:rsidP="0026003E">
      <w:pPr>
        <w:jc w:val="both"/>
      </w:pPr>
    </w:p>
    <w:p w:rsidR="0026003E" w:rsidRDefault="0026003E" w:rsidP="0026003E">
      <w:pPr>
        <w:jc w:val="both"/>
      </w:pPr>
    </w:p>
    <w:p w:rsidR="0026003E" w:rsidRPr="002D41B7" w:rsidRDefault="0026003E" w:rsidP="0026003E">
      <w:r w:rsidRPr="002D41B7">
        <w:t xml:space="preserve">Глава </w:t>
      </w:r>
      <w:r>
        <w:t>Манойлинского</w:t>
      </w:r>
      <w:r w:rsidRPr="002D41B7">
        <w:t xml:space="preserve"> </w:t>
      </w:r>
    </w:p>
    <w:p w:rsidR="0026003E" w:rsidRPr="002D41B7" w:rsidRDefault="0026003E" w:rsidP="0026003E">
      <w:r>
        <w:t>с</w:t>
      </w:r>
      <w:r w:rsidRPr="002D41B7">
        <w:t xml:space="preserve">ельского поселения                               </w:t>
      </w:r>
      <w:r>
        <w:t xml:space="preserve">                                                        </w:t>
      </w:r>
      <w:r w:rsidRPr="002D41B7">
        <w:t xml:space="preserve">   </w:t>
      </w:r>
      <w:r>
        <w:t>С.В. Литвиненко</w:t>
      </w:r>
    </w:p>
    <w:p w:rsidR="0026003E" w:rsidRDefault="0026003E"/>
    <w:p w:rsidR="00BE49B4" w:rsidRDefault="00BE49B4"/>
    <w:p w:rsidR="00BE49B4" w:rsidRDefault="00BE49B4"/>
    <w:p w:rsidR="00BE49B4" w:rsidRDefault="00BE49B4"/>
    <w:p w:rsidR="00BE49B4" w:rsidRDefault="00BE49B4"/>
    <w:p w:rsidR="00BE49B4" w:rsidRDefault="00BE49B4"/>
    <w:p w:rsidR="00BE49B4" w:rsidRDefault="00BE49B4"/>
    <w:p w:rsidR="00BE49B4" w:rsidRDefault="00BE49B4"/>
    <w:p w:rsidR="00BE49B4" w:rsidRDefault="00BE49B4"/>
    <w:p w:rsidR="00BE49B4" w:rsidRPr="009B385E" w:rsidRDefault="00BE49B4" w:rsidP="00BE49B4">
      <w:pPr>
        <w:shd w:val="clear" w:color="auto" w:fill="FFFFFF"/>
        <w:spacing w:before="29"/>
        <w:ind w:right="106"/>
        <w:jc w:val="right"/>
      </w:pPr>
      <w:r w:rsidRPr="009B385E">
        <w:rPr>
          <w:spacing w:val="-2"/>
        </w:rPr>
        <w:t>Приложение</w:t>
      </w:r>
      <w:r w:rsidR="00931F27">
        <w:rPr>
          <w:spacing w:val="-2"/>
        </w:rPr>
        <w:t xml:space="preserve"> № 18</w:t>
      </w:r>
      <w:r>
        <w:rPr>
          <w:spacing w:val="-2"/>
        </w:rPr>
        <w:t xml:space="preserve">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931F27" w:rsidTr="0032769A">
        <w:trPr>
          <w:trHeight w:val="300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27" w:rsidRDefault="00931F27" w:rsidP="003276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931F27" w:rsidTr="0032769A">
        <w:trPr>
          <w:trHeight w:val="300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1F27" w:rsidRDefault="00931F27" w:rsidP="003276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Манойлинского сельского поселения </w:t>
            </w:r>
          </w:p>
        </w:tc>
      </w:tr>
      <w:tr w:rsidR="00931F27" w:rsidTr="0032769A">
        <w:trPr>
          <w:trHeight w:val="300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27" w:rsidRDefault="00931F27" w:rsidP="003276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"Об утверждении бюджета Манойлинского сельского </w:t>
            </w:r>
          </w:p>
        </w:tc>
      </w:tr>
      <w:tr w:rsidR="00931F27" w:rsidTr="0032769A">
        <w:trPr>
          <w:trHeight w:val="300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27" w:rsidRDefault="00931F27" w:rsidP="003276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2021 г. и на период  до 2023 г."</w:t>
            </w:r>
          </w:p>
        </w:tc>
      </w:tr>
      <w:tr w:rsidR="00931F27" w:rsidTr="0032769A">
        <w:trPr>
          <w:trHeight w:val="300"/>
        </w:trPr>
        <w:tc>
          <w:tcPr>
            <w:tcW w:w="7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F27" w:rsidRDefault="00931F27" w:rsidP="002530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 </w:t>
            </w:r>
            <w:r w:rsidR="002530C7">
              <w:rPr>
                <w:color w:val="000000"/>
                <w:sz w:val="22"/>
                <w:szCs w:val="22"/>
              </w:rPr>
              <w:t>______</w:t>
            </w:r>
            <w:r>
              <w:rPr>
                <w:color w:val="000000"/>
                <w:sz w:val="22"/>
                <w:szCs w:val="22"/>
              </w:rPr>
              <w:t xml:space="preserve">  2020 г.  № </w:t>
            </w:r>
            <w:r w:rsidR="002530C7">
              <w:rPr>
                <w:color w:val="000000"/>
                <w:sz w:val="22"/>
                <w:szCs w:val="22"/>
              </w:rPr>
              <w:t>___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</w:tbl>
    <w:p w:rsidR="00BE49B4" w:rsidRPr="004845EE" w:rsidRDefault="00BE49B4" w:rsidP="00BE49B4">
      <w:pPr>
        <w:shd w:val="clear" w:color="auto" w:fill="FFFFFF"/>
        <w:tabs>
          <w:tab w:val="left" w:leader="underscore" w:pos="1440"/>
          <w:tab w:val="left" w:leader="underscore" w:pos="2122"/>
        </w:tabs>
        <w:ind w:right="96"/>
        <w:jc w:val="right"/>
      </w:pPr>
    </w:p>
    <w:p w:rsidR="00BE49B4" w:rsidRPr="004845EE" w:rsidRDefault="00BE49B4" w:rsidP="00BE49B4">
      <w:pPr>
        <w:shd w:val="clear" w:color="auto" w:fill="FFFFFF"/>
        <w:spacing w:before="202"/>
        <w:ind w:left="19"/>
        <w:jc w:val="center"/>
        <w:rPr>
          <w:b/>
        </w:rPr>
      </w:pPr>
      <w:r w:rsidRPr="004845EE">
        <w:rPr>
          <w:b/>
          <w:bCs/>
          <w:spacing w:val="-2"/>
        </w:rPr>
        <w:t>Смета</w:t>
      </w:r>
    </w:p>
    <w:p w:rsidR="00BE49B4" w:rsidRPr="004845EE" w:rsidRDefault="00BE49B4" w:rsidP="00BE49B4">
      <w:pPr>
        <w:shd w:val="clear" w:color="auto" w:fill="FFFFFF"/>
        <w:ind w:left="1622" w:right="1037" w:hanging="470"/>
        <w:rPr>
          <w:b/>
        </w:rPr>
      </w:pPr>
      <w:r w:rsidRPr="004845EE">
        <w:rPr>
          <w:b/>
        </w:rPr>
        <w:t xml:space="preserve">доходов и расходов муниципального дорожного фонда </w:t>
      </w:r>
      <w:r>
        <w:rPr>
          <w:b/>
        </w:rPr>
        <w:t>Манойлинского сельского поселения на 2022-2023 год</w:t>
      </w:r>
    </w:p>
    <w:p w:rsidR="00BE49B4" w:rsidRPr="009B385E" w:rsidRDefault="00BE49B4" w:rsidP="00BE49B4">
      <w:pPr>
        <w:spacing w:after="182" w:line="1" w:lineRule="exact"/>
      </w:pPr>
    </w:p>
    <w:tbl>
      <w:tblPr>
        <w:tblW w:w="1030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7327"/>
        <w:gridCol w:w="1366"/>
        <w:gridCol w:w="51"/>
        <w:gridCol w:w="1093"/>
      </w:tblGrid>
      <w:tr w:rsidR="00BE49B4" w:rsidRPr="004845EE" w:rsidTr="00BE49B4">
        <w:trPr>
          <w:trHeight w:hRule="exact" w:val="263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21" w:lineRule="exact"/>
              <w:ind w:firstLine="29"/>
              <w:rPr>
                <w:b/>
              </w:rPr>
            </w:pPr>
            <w:r w:rsidRPr="004845EE">
              <w:rPr>
                <w:b/>
              </w:rPr>
              <w:t xml:space="preserve">№ </w:t>
            </w:r>
            <w:proofErr w:type="gramStart"/>
            <w:r w:rsidRPr="004845EE">
              <w:rPr>
                <w:b/>
                <w:spacing w:val="-4"/>
              </w:rPr>
              <w:t>п</w:t>
            </w:r>
            <w:proofErr w:type="gramEnd"/>
            <w:r w:rsidRPr="004845EE">
              <w:rPr>
                <w:b/>
                <w:spacing w:val="-4"/>
              </w:rPr>
              <w:t>/п</w:t>
            </w:r>
          </w:p>
        </w:tc>
        <w:tc>
          <w:tcPr>
            <w:tcW w:w="7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ind w:left="1459"/>
              <w:rPr>
                <w:b/>
              </w:rPr>
            </w:pPr>
            <w:r w:rsidRPr="004845EE">
              <w:rPr>
                <w:b/>
              </w:rPr>
              <w:t>Наименование показателей</w:t>
            </w:r>
          </w:p>
        </w:tc>
        <w:tc>
          <w:tcPr>
            <w:tcW w:w="25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jc w:val="center"/>
              <w:rPr>
                <w:b/>
              </w:rPr>
            </w:pPr>
            <w:r w:rsidRPr="004845EE">
              <w:rPr>
                <w:b/>
                <w:spacing w:val="-8"/>
              </w:rPr>
              <w:t>Сумма</w:t>
            </w:r>
            <w:r>
              <w:rPr>
                <w:b/>
                <w:spacing w:val="-8"/>
              </w:rPr>
              <w:t>, тыс.</w:t>
            </w:r>
            <w:r w:rsidR="00931F27">
              <w:rPr>
                <w:b/>
                <w:spacing w:val="-8"/>
              </w:rPr>
              <w:t xml:space="preserve"> </w:t>
            </w:r>
            <w:r>
              <w:rPr>
                <w:b/>
                <w:spacing w:val="-8"/>
              </w:rPr>
              <w:t>руб.</w:t>
            </w:r>
          </w:p>
        </w:tc>
      </w:tr>
      <w:tr w:rsidR="00BE49B4" w:rsidRPr="004845EE" w:rsidTr="00931F27">
        <w:trPr>
          <w:trHeight w:hRule="exact" w:val="365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21" w:lineRule="exact"/>
              <w:ind w:firstLine="29"/>
              <w:rPr>
                <w:b/>
              </w:rPr>
            </w:pPr>
          </w:p>
        </w:tc>
        <w:tc>
          <w:tcPr>
            <w:tcW w:w="7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ind w:left="1459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2022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2023</w:t>
            </w:r>
          </w:p>
        </w:tc>
      </w:tr>
      <w:tr w:rsidR="00BE49B4" w:rsidRPr="004845EE" w:rsidTr="00931F27">
        <w:trPr>
          <w:trHeight w:hRule="exact" w:val="3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ind w:left="86"/>
            </w:pPr>
            <w:r w:rsidRPr="004845EE">
              <w:t>1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ind w:left="2506"/>
            </w:pPr>
            <w:r w:rsidRPr="004845EE"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Default="00BE49B4" w:rsidP="0032769A">
            <w:pPr>
              <w:shd w:val="clear" w:color="auto" w:fill="FFFFFF"/>
              <w:jc w:val="center"/>
            </w:pPr>
            <w:r w:rsidRPr="004845EE">
              <w:t>3</w:t>
            </w:r>
          </w:p>
          <w:p w:rsidR="00BE49B4" w:rsidRDefault="00BE49B4" w:rsidP="0032769A">
            <w:pPr>
              <w:shd w:val="clear" w:color="auto" w:fill="FFFFFF"/>
              <w:jc w:val="center"/>
            </w:pPr>
          </w:p>
          <w:p w:rsidR="00BE49B4" w:rsidRPr="004845EE" w:rsidRDefault="00BE49B4" w:rsidP="0032769A">
            <w:pPr>
              <w:shd w:val="clear" w:color="auto" w:fill="FFFFFF"/>
              <w:jc w:val="center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Default="00BE49B4" w:rsidP="0032769A">
            <w:pPr>
              <w:spacing w:after="200" w:line="276" w:lineRule="auto"/>
            </w:pPr>
          </w:p>
          <w:p w:rsidR="00BE49B4" w:rsidRPr="004845EE" w:rsidRDefault="00BE49B4" w:rsidP="0032769A">
            <w:pPr>
              <w:shd w:val="clear" w:color="auto" w:fill="FFFFFF"/>
              <w:jc w:val="center"/>
            </w:pPr>
          </w:p>
        </w:tc>
      </w:tr>
      <w:tr w:rsidR="00BE49B4" w:rsidRPr="004845EE" w:rsidTr="00931F27">
        <w:trPr>
          <w:trHeight w:hRule="exact"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Default="00BE49B4" w:rsidP="0032769A">
            <w:pPr>
              <w:shd w:val="clear" w:color="auto" w:fill="FFFFFF"/>
            </w:pPr>
            <w:proofErr w:type="gramStart"/>
            <w:r w:rsidRPr="004845EE">
              <w:t>ДОХОДЫ-всего</w:t>
            </w:r>
            <w:proofErr w:type="gramEnd"/>
            <w:r w:rsidRPr="004845EE">
              <w:t>:</w:t>
            </w:r>
          </w:p>
          <w:p w:rsidR="00BE49B4" w:rsidRDefault="00BE49B4" w:rsidP="0032769A">
            <w:pPr>
              <w:shd w:val="clear" w:color="auto" w:fill="FFFFFF"/>
            </w:pPr>
          </w:p>
          <w:p w:rsidR="00BE49B4" w:rsidRDefault="00BE49B4" w:rsidP="0032769A">
            <w:pPr>
              <w:shd w:val="clear" w:color="auto" w:fill="FFFFFF"/>
            </w:pPr>
          </w:p>
          <w:p w:rsidR="00BE49B4" w:rsidRDefault="00BE49B4" w:rsidP="0032769A">
            <w:pPr>
              <w:shd w:val="clear" w:color="auto" w:fill="FFFFFF"/>
            </w:pPr>
          </w:p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25,9</w:t>
            </w:r>
          </w:p>
        </w:tc>
      </w:tr>
      <w:tr w:rsidR="00BE49B4" w:rsidRPr="004845EE" w:rsidTr="00931F27">
        <w:trPr>
          <w:trHeight w:hRule="exact" w:val="4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</w:p>
        </w:tc>
      </w:tr>
      <w:tr w:rsidR="00BE49B4" w:rsidRPr="004845EE" w:rsidTr="00931F27">
        <w:trPr>
          <w:trHeight w:hRule="exact" w:val="36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а)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Остаток средств фонда на 1 января очередного финансового года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</w:p>
        </w:tc>
      </w:tr>
      <w:tr w:rsidR="00BE49B4" w:rsidRPr="004845EE" w:rsidTr="00931F27">
        <w:trPr>
          <w:trHeight w:hRule="exact" w:val="42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б)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6"/>
              </w:rPr>
              <w:t xml:space="preserve">Средства бюджета </w:t>
            </w:r>
            <w:r>
              <w:rPr>
                <w:spacing w:val="-6"/>
              </w:rPr>
              <w:t>Манойлинского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25,9</w:t>
            </w:r>
          </w:p>
        </w:tc>
      </w:tr>
      <w:tr w:rsidR="00BE49B4" w:rsidRPr="004845EE" w:rsidTr="00931F27">
        <w:trPr>
          <w:trHeight w:hRule="exact" w:val="430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/>
          <w:p w:rsidR="00BE49B4" w:rsidRPr="004845EE" w:rsidRDefault="00BE49B4" w:rsidP="0032769A"/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 xml:space="preserve">в размере прогнозируемых поступлений </w:t>
            </w:r>
            <w:proofErr w:type="gramStart"/>
            <w:r w:rsidRPr="004845EE">
              <w:t>от</w:t>
            </w:r>
            <w:proofErr w:type="gramEnd"/>
            <w:r w:rsidRPr="004845EE"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</w:p>
          <w:p w:rsidR="00BE49B4" w:rsidRPr="004845EE" w:rsidRDefault="00BE49B4" w:rsidP="00931F27">
            <w:pPr>
              <w:shd w:val="clear" w:color="auto" w:fill="FFFFFF"/>
              <w:jc w:val="center"/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Default="00BE49B4" w:rsidP="00931F27">
            <w:pPr>
              <w:spacing w:after="200" w:line="276" w:lineRule="auto"/>
              <w:jc w:val="center"/>
            </w:pPr>
          </w:p>
          <w:p w:rsidR="00BE49B4" w:rsidRPr="004845EE" w:rsidRDefault="00BE49B4" w:rsidP="00931F27">
            <w:pPr>
              <w:shd w:val="clear" w:color="auto" w:fill="FFFFFF"/>
              <w:jc w:val="center"/>
            </w:pPr>
          </w:p>
        </w:tc>
      </w:tr>
      <w:tr w:rsidR="00BE49B4" w:rsidRPr="004845EE" w:rsidTr="00931F27">
        <w:trPr>
          <w:trHeight w:hRule="exact" w:val="125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4"/>
              </w:rPr>
              <w:t xml:space="preserve">акцизов   на  автомобильный   бензин,   прямогонный   бензин, </w:t>
            </w:r>
            <w:r w:rsidRPr="004845EE">
              <w:t xml:space="preserve">дизельное топливо, моторные масла для дизельных и (или) </w:t>
            </w:r>
            <w:r w:rsidRPr="004845EE">
              <w:rPr>
                <w:spacing w:val="-3"/>
              </w:rPr>
              <w:t>карбюраторных (</w:t>
            </w:r>
            <w:proofErr w:type="spellStart"/>
            <w:r w:rsidRPr="004845EE">
              <w:rPr>
                <w:spacing w:val="-3"/>
              </w:rPr>
              <w:t>инжекторных</w:t>
            </w:r>
            <w:proofErr w:type="spellEnd"/>
            <w:r w:rsidRPr="004845EE">
              <w:rPr>
                <w:spacing w:val="-3"/>
              </w:rPr>
              <w:t xml:space="preserve">) двигателей, производимые на </w:t>
            </w:r>
            <w:r w:rsidRPr="004845EE">
              <w:t>территории Российской Федерации;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25,5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25,9</w:t>
            </w:r>
          </w:p>
        </w:tc>
      </w:tr>
      <w:tr w:rsidR="00BE49B4" w:rsidRPr="004845EE" w:rsidTr="00931F27">
        <w:trPr>
          <w:trHeight w:hRule="exact" w:val="6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2"/>
              </w:rPr>
              <w:t xml:space="preserve">доходов  от использования  имущества,  входящего  в  состав </w:t>
            </w:r>
            <w:r w:rsidRPr="004845EE">
              <w:rPr>
                <w:spacing w:val="-6"/>
              </w:rPr>
              <w:t>автомобильных дорог общего пользования местного значения;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931F27">
        <w:trPr>
          <w:trHeight w:hRule="exact" w:val="68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ind w:firstLine="19"/>
            </w:pPr>
            <w:r w:rsidRPr="004845EE">
              <w:t xml:space="preserve">передачи в  аренду  земельных участков,  расположенных  в </w:t>
            </w:r>
            <w:r w:rsidRPr="004845EE">
              <w:rPr>
                <w:spacing w:val="-3"/>
              </w:rPr>
              <w:t xml:space="preserve">полосе   отвода   автомобильных   дорог общего   пользования </w:t>
            </w:r>
            <w:r w:rsidRPr="004845EE">
              <w:t>местного значения;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931F27">
        <w:trPr>
          <w:trHeight w:hRule="exact" w:val="124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6"/>
              </w:rPr>
              <w:t xml:space="preserve">безвозмездных поступлений от физических и юридических лиц, </w:t>
            </w:r>
            <w:r w:rsidRPr="004845EE">
              <w:t xml:space="preserve">в том числе добровольных пожертвований,  на финансовое </w:t>
            </w:r>
            <w:r w:rsidRPr="004845EE">
              <w:rPr>
                <w:spacing w:val="-6"/>
              </w:rPr>
              <w:t xml:space="preserve">обеспечение       дорожной       деятельности       в       отношении </w:t>
            </w:r>
            <w:r w:rsidRPr="004845EE">
              <w:rPr>
                <w:spacing w:val="-5"/>
              </w:rPr>
              <w:t>автомобильных дорог общего пользования местного значения;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931F27">
        <w:trPr>
          <w:trHeight w:hRule="exact" w:val="1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ind w:firstLine="10"/>
            </w:pPr>
            <w:proofErr w:type="gramStart"/>
            <w:r w:rsidRPr="004845EE">
              <w:rPr>
                <w:spacing w:val="-5"/>
              </w:rPr>
              <w:t xml:space="preserve">денежных средств, поступающих в местный бюджет от уплаты </w:t>
            </w:r>
            <w:r w:rsidRPr="004845EE">
              <w:t xml:space="preserve">неустоек (штрафов, пеней), а также от возмещения убытков </w:t>
            </w:r>
            <w:r w:rsidRPr="004845EE">
              <w:rPr>
                <w:spacing w:val="-3"/>
              </w:rPr>
              <w:t xml:space="preserve">муниципального   заказчика,   взысканных   в   установленном </w:t>
            </w:r>
            <w:r w:rsidRPr="004845EE">
              <w:rPr>
                <w:spacing w:val="-1"/>
              </w:rPr>
              <w:t xml:space="preserve">порядке в связи с нарушением исполнителем (подрядчиком) </w:t>
            </w:r>
            <w:r w:rsidRPr="004845EE">
              <w:rPr>
                <w:spacing w:val="-3"/>
              </w:rPr>
              <w:t xml:space="preserve">условий   муниципального   контракта   или  иных  договоров, </w:t>
            </w:r>
            <w:r w:rsidRPr="004845EE">
              <w:rPr>
                <w:spacing w:val="-6"/>
              </w:rPr>
              <w:t xml:space="preserve">финансируемых за счет средств дорожного фонда, или в связи с </w:t>
            </w:r>
            <w:r w:rsidRPr="004845EE">
              <w:rPr>
                <w:spacing w:val="-3"/>
              </w:rPr>
              <w:t xml:space="preserve">уклонением   от   заключения   таких   контрактов   или   иных </w:t>
            </w:r>
            <w:r w:rsidRPr="004845EE">
              <w:t>договоров;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931F27">
        <w:trPr>
          <w:trHeight w:hRule="exact" w:val="129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  <w:ind w:firstLine="19"/>
            </w:pPr>
            <w:r w:rsidRPr="004845EE">
              <w:rPr>
                <w:spacing w:val="-4"/>
              </w:rPr>
              <w:t xml:space="preserve">платы по соглашениям об установлении частных сервитутов в </w:t>
            </w:r>
            <w:r w:rsidRPr="004845EE">
              <w:rPr>
                <w:spacing w:val="-1"/>
              </w:rPr>
              <w:t xml:space="preserve">отношении   земельных  участков  в  границах  </w:t>
            </w:r>
            <w:proofErr w:type="gramStart"/>
            <w:r w:rsidRPr="004845EE">
              <w:rPr>
                <w:spacing w:val="-1"/>
              </w:rPr>
              <w:t xml:space="preserve">полос  отвода </w:t>
            </w:r>
            <w:r w:rsidRPr="004845EE">
              <w:rPr>
                <w:spacing w:val="-5"/>
              </w:rPr>
              <w:t>автомобильных дорог общего пользования местного значения</w:t>
            </w:r>
            <w:proofErr w:type="gramEnd"/>
            <w:r w:rsidRPr="004845EE">
              <w:rPr>
                <w:spacing w:val="-5"/>
              </w:rPr>
              <w:t xml:space="preserve"> в </w:t>
            </w:r>
            <w:r w:rsidRPr="004845EE">
              <w:rPr>
                <w:spacing w:val="-1"/>
              </w:rPr>
              <w:t xml:space="preserve">целях строительства (реконструкции), капитального ремонта </w:t>
            </w:r>
            <w:r w:rsidRPr="004845EE">
              <w:t>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931F27">
        <w:trPr>
          <w:trHeight w:hRule="exact" w:val="114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5"/>
              </w:rPr>
              <w:t xml:space="preserve">платы по соглашениям об установлении публичных сервитутов </w:t>
            </w:r>
            <w:r w:rsidRPr="004845EE">
              <w:t>в отношении земельных участков в границах полос отвода</w:t>
            </w:r>
          </w:p>
          <w:p w:rsidR="00BE49B4" w:rsidRPr="004845EE" w:rsidRDefault="00BE49B4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5"/>
              </w:rPr>
              <w:t xml:space="preserve">автомобильных дорог общего пользования местного значения в </w:t>
            </w:r>
            <w:r w:rsidRPr="004845EE">
              <w:rPr>
                <w:spacing w:val="-4"/>
              </w:rPr>
              <w:t xml:space="preserve">целях    прокладки,    переноса,   переустройства    инженерных </w:t>
            </w:r>
            <w:r w:rsidRPr="004845EE">
              <w:t>коммуникаций, их эксплуатации;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8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2"/>
              </w:rPr>
              <w:t xml:space="preserve">платы      за оказание услуг по      присоединению      объектов </w:t>
            </w:r>
            <w:r w:rsidRPr="004845EE">
              <w:rPr>
                <w:spacing w:val="-1"/>
              </w:rPr>
              <w:t xml:space="preserve">дорожного    сервиса   к   автомобильным    дорогам    общего </w:t>
            </w:r>
            <w:r w:rsidRPr="004845EE">
              <w:t>пользования местного значения;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11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  <w:ind w:firstLine="19"/>
            </w:pPr>
            <w:r w:rsidRPr="004845EE">
              <w:t xml:space="preserve">платы    за    выдачу    органом    местного    самоуправления </w:t>
            </w:r>
            <w:r w:rsidRPr="004845EE">
              <w:rPr>
                <w:spacing w:val="-2"/>
              </w:rPr>
              <w:t xml:space="preserve">специального  разрешения   на  движение  по  автомобильной </w:t>
            </w:r>
            <w:r w:rsidRPr="004845EE">
              <w:rPr>
                <w:spacing w:val="-1"/>
              </w:rPr>
              <w:t xml:space="preserve">дороге транспортного средства, осуществляющего перевозки </w:t>
            </w:r>
            <w:r w:rsidRPr="004845EE">
              <w:rPr>
                <w:spacing w:val="-5"/>
              </w:rPr>
              <w:t>опасных, тяжеловесных и (или) крупногабаритных грузов;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109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21" w:lineRule="exact"/>
              <w:ind w:firstLine="19"/>
            </w:pPr>
            <w:r w:rsidRPr="004845EE">
              <w:rPr>
                <w:spacing w:val="-4"/>
              </w:rPr>
              <w:t xml:space="preserve">платы в счет возмещения вреда, причиняемого автомобильным </w:t>
            </w:r>
            <w:r w:rsidRPr="004845EE">
              <w:rPr>
                <w:spacing w:val="-2"/>
              </w:rPr>
              <w:t>дорогам       общего       пользования       местного       значения</w:t>
            </w:r>
          </w:p>
          <w:p w:rsidR="00BE49B4" w:rsidRPr="004845EE" w:rsidRDefault="00BE49B4" w:rsidP="0032769A">
            <w:pPr>
              <w:shd w:val="clear" w:color="auto" w:fill="FFFFFF"/>
              <w:spacing w:line="221" w:lineRule="exact"/>
              <w:ind w:firstLine="10"/>
            </w:pPr>
            <w:r w:rsidRPr="004845EE">
              <w:rPr>
                <w:spacing w:val="-5"/>
              </w:rPr>
              <w:t xml:space="preserve">транспортными    средствами,    осуществляющими    перевозки </w:t>
            </w:r>
            <w:r w:rsidRPr="004845EE">
              <w:t>тяжеловесных и (или) крупногабаритных грузов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70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b/>
                <w:bCs/>
              </w:rPr>
              <w:t>в)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</w:pPr>
            <w:r w:rsidRPr="004845EE">
              <w:t xml:space="preserve">Субсидий    из    областного    бюджета    на    формирование </w:t>
            </w:r>
            <w:r w:rsidRPr="004845EE">
              <w:rPr>
                <w:spacing w:val="-3"/>
              </w:rPr>
              <w:t xml:space="preserve">муниципального        дорожного        фонда      </w:t>
            </w:r>
            <w:r>
              <w:rPr>
                <w:spacing w:val="-3"/>
              </w:rPr>
              <w:t>Манойлинского сельского поселения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71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г)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3"/>
              </w:rPr>
              <w:t>Иных   поступлений,   не   противоречащих   законодательству</w:t>
            </w:r>
          </w:p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5"/>
              </w:rPr>
              <w:t>Российской Федерации и Волгоградской области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41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РАСХОДЫ - всего: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25,9</w:t>
            </w:r>
          </w:p>
        </w:tc>
      </w:tr>
      <w:tr w:rsidR="00BE49B4" w:rsidRPr="004845EE" w:rsidTr="00BE49B4">
        <w:trPr>
          <w:trHeight w:hRule="exact" w:val="4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в том числе: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86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а)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</w:pPr>
            <w:r w:rsidRPr="004845EE">
              <w:rPr>
                <w:spacing w:val="-4"/>
              </w:rPr>
              <w:t>содержание и ремонт действующей сети автомобильных дорог общего   пользования   местного   значения   и   искусственных</w:t>
            </w:r>
          </w:p>
          <w:p w:rsidR="00BE49B4" w:rsidRPr="004845EE" w:rsidRDefault="00BE49B4" w:rsidP="0032769A">
            <w:pPr>
              <w:shd w:val="clear" w:color="auto" w:fill="FFFFFF"/>
              <w:spacing w:line="211" w:lineRule="exact"/>
            </w:pPr>
            <w:r w:rsidRPr="004845EE">
              <w:t>сооружений на них;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83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б)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21" w:lineRule="exact"/>
            </w:pPr>
            <w:r w:rsidRPr="004845EE">
              <w:rPr>
                <w:spacing w:val="-5"/>
              </w:rPr>
              <w:t xml:space="preserve">проектирование, строительство (реконструкция) и капитальный </w:t>
            </w:r>
            <w:r w:rsidRPr="004845EE">
              <w:t>ремонт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5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b/>
                <w:bCs/>
              </w:rPr>
              <w:t>в)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  <w:ind w:firstLine="10"/>
            </w:pPr>
            <w:r w:rsidRPr="004845EE">
              <w:rPr>
                <w:spacing w:val="-2"/>
              </w:rPr>
              <w:t xml:space="preserve">проведение    проектно-изыскательских     работ    в    области </w:t>
            </w:r>
            <w:r w:rsidRPr="004845EE">
              <w:t>дорожной деятельности;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70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b/>
                <w:bCs/>
              </w:rPr>
              <w:t>г)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11" w:lineRule="exact"/>
            </w:pPr>
            <w:r w:rsidRPr="004845EE">
              <w:rPr>
                <w:spacing w:val="-1"/>
              </w:rPr>
              <w:t xml:space="preserve">капитальный    ремонт    и    ремонт    дворовых    территорий </w:t>
            </w:r>
            <w:r w:rsidRPr="004845EE">
              <w:t>многоквартирных домов, проездов к дворовым территориям многоквартирных домов;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56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>
              <w:t>д)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spacing w:line="221" w:lineRule="exact"/>
              <w:ind w:firstLine="10"/>
            </w:pPr>
            <w:r w:rsidRPr="004845EE">
              <w:rPr>
                <w:spacing w:val="-3"/>
              </w:rPr>
              <w:t xml:space="preserve">приобретение  дорожно-строительной  техники,  необходимой </w:t>
            </w:r>
            <w:r w:rsidRPr="004845EE">
              <w:t>для осуществления дорожной деятельности;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55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е)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6"/>
              </w:rPr>
              <w:t>создание резерва средств муниципального дорожного фонда;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86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ж)</w:t>
            </w: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rPr>
                <w:spacing w:val="-4"/>
              </w:rPr>
              <w:t>реализация прочих мероприятий, необходимых для развития и</w:t>
            </w:r>
          </w:p>
          <w:p w:rsidR="00BE49B4" w:rsidRPr="004845EE" w:rsidRDefault="00BE49B4" w:rsidP="0032769A">
            <w:pPr>
              <w:shd w:val="clear" w:color="auto" w:fill="FFFFFF"/>
              <w:spacing w:line="230" w:lineRule="exact"/>
            </w:pPr>
            <w:r w:rsidRPr="004845EE">
              <w:rPr>
                <w:spacing w:val="-5"/>
              </w:rPr>
              <w:t xml:space="preserve">функционирования     сети     автомобильных     дорог     общего </w:t>
            </w:r>
            <w:r w:rsidRPr="004845EE">
              <w:t>пользования местного значения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  <w:ind w:left="125"/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</w:tr>
      <w:tr w:rsidR="00BE49B4" w:rsidRPr="004845EE" w:rsidTr="00BE49B4">
        <w:trPr>
          <w:trHeight w:hRule="exact" w:val="56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</w:p>
        </w:tc>
        <w:tc>
          <w:tcPr>
            <w:tcW w:w="7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32769A">
            <w:pPr>
              <w:shd w:val="clear" w:color="auto" w:fill="FFFFFF"/>
            </w:pPr>
            <w:r w:rsidRPr="004845EE">
              <w:t>Итого: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25,5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9B4" w:rsidRPr="004845EE" w:rsidRDefault="00BE49B4" w:rsidP="00931F27">
            <w:pPr>
              <w:shd w:val="clear" w:color="auto" w:fill="FFFFFF"/>
              <w:jc w:val="center"/>
            </w:pPr>
            <w:r>
              <w:t>25,9</w:t>
            </w:r>
          </w:p>
        </w:tc>
      </w:tr>
    </w:tbl>
    <w:p w:rsidR="00BE49B4" w:rsidRDefault="00BE49B4" w:rsidP="00BE49B4">
      <w:pPr>
        <w:jc w:val="both"/>
      </w:pPr>
    </w:p>
    <w:p w:rsidR="00BE49B4" w:rsidRDefault="00BE49B4" w:rsidP="00BE49B4">
      <w:pPr>
        <w:jc w:val="both"/>
      </w:pPr>
    </w:p>
    <w:p w:rsidR="00BE49B4" w:rsidRDefault="00BE49B4" w:rsidP="00BE49B4">
      <w:pPr>
        <w:jc w:val="both"/>
      </w:pPr>
    </w:p>
    <w:p w:rsidR="00BE49B4" w:rsidRPr="002E4A6D" w:rsidRDefault="00BE49B4" w:rsidP="00BE49B4">
      <w:r w:rsidRPr="002E4A6D">
        <w:t xml:space="preserve">Глава </w:t>
      </w:r>
      <w:r>
        <w:t>Манойлинского</w:t>
      </w:r>
    </w:p>
    <w:p w:rsidR="00BE49B4" w:rsidRPr="002E4A6D" w:rsidRDefault="00BE49B4" w:rsidP="00BE49B4">
      <w:r>
        <w:t>с</w:t>
      </w:r>
      <w:r w:rsidRPr="002E4A6D">
        <w:t xml:space="preserve">ельского поселения                                        </w:t>
      </w:r>
      <w:r>
        <w:t xml:space="preserve">                                                  </w:t>
      </w:r>
      <w:r w:rsidRPr="002E4A6D">
        <w:t xml:space="preserve"> </w:t>
      </w:r>
      <w:r>
        <w:t>С.В. Литвиненко</w:t>
      </w:r>
    </w:p>
    <w:p w:rsidR="00BE49B4" w:rsidRDefault="00BE49B4"/>
    <w:sectPr w:rsidR="00BE49B4" w:rsidSect="008164B4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DC8"/>
    <w:multiLevelType w:val="hybridMultilevel"/>
    <w:tmpl w:val="63A8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5E8"/>
    <w:multiLevelType w:val="hybridMultilevel"/>
    <w:tmpl w:val="C0B22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53B74"/>
    <w:multiLevelType w:val="hybridMultilevel"/>
    <w:tmpl w:val="203CF0CC"/>
    <w:lvl w:ilvl="0" w:tplc="58CACB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1269F2"/>
    <w:multiLevelType w:val="hybridMultilevel"/>
    <w:tmpl w:val="701A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24E6"/>
    <w:multiLevelType w:val="hybridMultilevel"/>
    <w:tmpl w:val="92203B04"/>
    <w:lvl w:ilvl="0" w:tplc="614CFA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6F5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46355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8731A0"/>
    <w:multiLevelType w:val="hybridMultilevel"/>
    <w:tmpl w:val="05E6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B074B"/>
    <w:multiLevelType w:val="hybridMultilevel"/>
    <w:tmpl w:val="DF6262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E06B44"/>
    <w:multiLevelType w:val="multilevel"/>
    <w:tmpl w:val="538ED00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E200E"/>
    <w:multiLevelType w:val="hybridMultilevel"/>
    <w:tmpl w:val="927E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D7CC8"/>
    <w:multiLevelType w:val="hybridMultilevel"/>
    <w:tmpl w:val="C0B2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47599"/>
    <w:multiLevelType w:val="multilevel"/>
    <w:tmpl w:val="538ED00C"/>
    <w:numStyleLink w:val="1"/>
  </w:abstractNum>
  <w:abstractNum w:abstractNumId="13">
    <w:nsid w:val="6A964E60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C26E0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151"/>
    <w:multiLevelType w:val="hybridMultilevel"/>
    <w:tmpl w:val="CC7A0D4A"/>
    <w:lvl w:ilvl="0" w:tplc="88A80A7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6">
    <w:nsid w:val="79737E44"/>
    <w:multiLevelType w:val="hybridMultilevel"/>
    <w:tmpl w:val="89586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A555C1A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123E8"/>
    <w:multiLevelType w:val="hybridMultilevel"/>
    <w:tmpl w:val="8D5C917A"/>
    <w:lvl w:ilvl="0" w:tplc="B57E545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6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3"/>
  </w:num>
  <w:num w:numId="12">
    <w:abstractNumId w:val="13"/>
  </w:num>
  <w:num w:numId="13">
    <w:abstractNumId w:val="10"/>
  </w:num>
  <w:num w:numId="14">
    <w:abstractNumId w:val="17"/>
  </w:num>
  <w:num w:numId="15">
    <w:abstractNumId w:val="4"/>
  </w:num>
  <w:num w:numId="16">
    <w:abstractNumId w:val="6"/>
  </w:num>
  <w:num w:numId="17">
    <w:abstractNumId w:val="2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A7"/>
    <w:rsid w:val="0004017C"/>
    <w:rsid w:val="00236A41"/>
    <w:rsid w:val="00236BE7"/>
    <w:rsid w:val="002530C7"/>
    <w:rsid w:val="0026003E"/>
    <w:rsid w:val="00276086"/>
    <w:rsid w:val="002E04E9"/>
    <w:rsid w:val="0032769A"/>
    <w:rsid w:val="003618C4"/>
    <w:rsid w:val="003635DA"/>
    <w:rsid w:val="003E2ABB"/>
    <w:rsid w:val="003E3392"/>
    <w:rsid w:val="00447C2F"/>
    <w:rsid w:val="004712AD"/>
    <w:rsid w:val="004A516D"/>
    <w:rsid w:val="004C5267"/>
    <w:rsid w:val="004E4B51"/>
    <w:rsid w:val="005768EC"/>
    <w:rsid w:val="005864C4"/>
    <w:rsid w:val="005E1C2F"/>
    <w:rsid w:val="00630C0B"/>
    <w:rsid w:val="00695991"/>
    <w:rsid w:val="006A7D7C"/>
    <w:rsid w:val="007C110A"/>
    <w:rsid w:val="007E263B"/>
    <w:rsid w:val="007E2B22"/>
    <w:rsid w:val="008164B4"/>
    <w:rsid w:val="00835D1D"/>
    <w:rsid w:val="0089094B"/>
    <w:rsid w:val="008D7C98"/>
    <w:rsid w:val="008F0F39"/>
    <w:rsid w:val="008F5622"/>
    <w:rsid w:val="00931F27"/>
    <w:rsid w:val="009708DA"/>
    <w:rsid w:val="0097176E"/>
    <w:rsid w:val="00A44800"/>
    <w:rsid w:val="00A6644B"/>
    <w:rsid w:val="00A90868"/>
    <w:rsid w:val="00A94F3F"/>
    <w:rsid w:val="00AC331C"/>
    <w:rsid w:val="00AC5B95"/>
    <w:rsid w:val="00B11BA7"/>
    <w:rsid w:val="00BE49B4"/>
    <w:rsid w:val="00C60516"/>
    <w:rsid w:val="00C657FA"/>
    <w:rsid w:val="00CD3EAF"/>
    <w:rsid w:val="00D24FDB"/>
    <w:rsid w:val="00D9578B"/>
    <w:rsid w:val="00DA2C68"/>
    <w:rsid w:val="00E178DF"/>
    <w:rsid w:val="00E5164F"/>
    <w:rsid w:val="00EB2E42"/>
    <w:rsid w:val="00F03B43"/>
    <w:rsid w:val="00F35436"/>
    <w:rsid w:val="00F4533E"/>
    <w:rsid w:val="00F45571"/>
    <w:rsid w:val="00F74CF2"/>
    <w:rsid w:val="00F93846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657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57F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65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5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semiHidden/>
    <w:rsid w:val="00C657F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5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657FA"/>
    <w:rPr>
      <w:vertAlign w:val="superscript"/>
    </w:rPr>
  </w:style>
  <w:style w:type="paragraph" w:styleId="a6">
    <w:name w:val="Title"/>
    <w:basedOn w:val="a"/>
    <w:link w:val="a7"/>
    <w:qFormat/>
    <w:rsid w:val="00C657F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C65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rsid w:val="00C65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657FA"/>
    <w:pPr>
      <w:numPr>
        <w:numId w:val="8"/>
      </w:numPr>
    </w:pPr>
  </w:style>
  <w:style w:type="character" w:styleId="a9">
    <w:name w:val="Hyperlink"/>
    <w:uiPriority w:val="99"/>
    <w:unhideWhenUsed/>
    <w:rsid w:val="00C657FA"/>
    <w:rPr>
      <w:color w:val="0000FF"/>
      <w:u w:val="single"/>
    </w:rPr>
  </w:style>
  <w:style w:type="character" w:styleId="aa">
    <w:name w:val="FollowedHyperlink"/>
    <w:uiPriority w:val="99"/>
    <w:unhideWhenUsed/>
    <w:rsid w:val="00C657FA"/>
    <w:rPr>
      <w:color w:val="800080"/>
      <w:u w:val="single"/>
    </w:rPr>
  </w:style>
  <w:style w:type="paragraph" w:customStyle="1" w:styleId="xl65">
    <w:name w:val="xl6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C657F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C657FA"/>
    <w:pPr>
      <w:spacing w:before="100" w:beforeAutospacing="1" w:after="100" w:afterAutospacing="1"/>
    </w:pPr>
  </w:style>
  <w:style w:type="paragraph" w:customStyle="1" w:styleId="xl83">
    <w:name w:val="xl8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5">
    <w:name w:val="xl9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C657FA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1">
    <w:name w:val="xl131"/>
    <w:basedOn w:val="a"/>
    <w:rsid w:val="00C657FA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C657FA"/>
    <w:pP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C657F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C657FA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C657F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C657FA"/>
    <w:pP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657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657F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65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5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note text"/>
    <w:basedOn w:val="a"/>
    <w:link w:val="a4"/>
    <w:semiHidden/>
    <w:rsid w:val="00C657F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5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657FA"/>
    <w:rPr>
      <w:vertAlign w:val="superscript"/>
    </w:rPr>
  </w:style>
  <w:style w:type="paragraph" w:styleId="a6">
    <w:name w:val="Title"/>
    <w:basedOn w:val="a"/>
    <w:link w:val="a7"/>
    <w:qFormat/>
    <w:rsid w:val="00C657F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C657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rsid w:val="00C65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C657FA"/>
    <w:pPr>
      <w:numPr>
        <w:numId w:val="8"/>
      </w:numPr>
    </w:pPr>
  </w:style>
  <w:style w:type="character" w:styleId="a9">
    <w:name w:val="Hyperlink"/>
    <w:uiPriority w:val="99"/>
    <w:unhideWhenUsed/>
    <w:rsid w:val="00C657FA"/>
    <w:rPr>
      <w:color w:val="0000FF"/>
      <w:u w:val="single"/>
    </w:rPr>
  </w:style>
  <w:style w:type="character" w:styleId="aa">
    <w:name w:val="FollowedHyperlink"/>
    <w:uiPriority w:val="99"/>
    <w:unhideWhenUsed/>
    <w:rsid w:val="00C657FA"/>
    <w:rPr>
      <w:color w:val="800080"/>
      <w:u w:val="single"/>
    </w:rPr>
  </w:style>
  <w:style w:type="paragraph" w:customStyle="1" w:styleId="xl65">
    <w:name w:val="xl6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C657F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7">
    <w:name w:val="xl6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C657FA"/>
    <w:pPr>
      <w:spacing w:before="100" w:beforeAutospacing="1" w:after="100" w:afterAutospacing="1"/>
    </w:pPr>
  </w:style>
  <w:style w:type="paragraph" w:customStyle="1" w:styleId="xl83">
    <w:name w:val="xl8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5">
    <w:name w:val="xl9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C657FA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9">
    <w:name w:val="xl12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1">
    <w:name w:val="xl131"/>
    <w:basedOn w:val="a"/>
    <w:rsid w:val="00C657FA"/>
    <w:pP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C657FA"/>
    <w:pP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C657F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C657FA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C657F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37">
    <w:name w:val="xl137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</w:rPr>
  </w:style>
  <w:style w:type="paragraph" w:customStyle="1" w:styleId="xl138">
    <w:name w:val="xl138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C657FA"/>
    <w:pP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C65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44</Pages>
  <Words>12570</Words>
  <Characters>71649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2020-12-08T04:38:00Z</dcterms:created>
  <dcterms:modified xsi:type="dcterms:W3CDTF">2021-02-11T08:49:00Z</dcterms:modified>
</cp:coreProperties>
</file>