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2CC5F" w14:textId="77777777" w:rsidR="00BF6A9F" w:rsidRDefault="00BF6A9F" w:rsidP="00BF6A9F">
      <w:pPr>
        <w:tabs>
          <w:tab w:val="center" w:pos="4677"/>
          <w:tab w:val="right" w:pos="9355"/>
        </w:tabs>
        <w:jc w:val="right"/>
        <w:rPr>
          <w:bCs/>
          <w:color w:val="000000"/>
        </w:rPr>
      </w:pPr>
      <w:r>
        <w:rPr>
          <w:bCs/>
          <w:color w:val="000000"/>
        </w:rPr>
        <w:t>Проект</w:t>
      </w:r>
    </w:p>
    <w:p w14:paraId="7F975424" w14:textId="77777777" w:rsidR="00BF6A9F" w:rsidRDefault="00BF6A9F" w:rsidP="00BF6A9F">
      <w:pPr>
        <w:tabs>
          <w:tab w:val="center" w:pos="4677"/>
          <w:tab w:val="right" w:pos="9355"/>
        </w:tabs>
        <w:jc w:val="center"/>
        <w:rPr>
          <w:bCs/>
          <w:color w:val="000000"/>
        </w:rPr>
      </w:pPr>
    </w:p>
    <w:p w14:paraId="6B83DE30" w14:textId="77777777" w:rsidR="00BF6A9F" w:rsidRDefault="00BF6A9F" w:rsidP="00BF6A9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АДМИНИСТРАЦИЯ  МАНОЙЛИНСКОГО</w:t>
      </w:r>
    </w:p>
    <w:p w14:paraId="3CEFD40B" w14:textId="77777777" w:rsidR="00BF6A9F" w:rsidRDefault="00BF6A9F" w:rsidP="00BF6A9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СЕЛЬСКОГО ПОСЕЛЕНИЯ</w:t>
      </w:r>
    </w:p>
    <w:p w14:paraId="57A68688" w14:textId="77777777" w:rsidR="00BF6A9F" w:rsidRDefault="00BF6A9F" w:rsidP="00BF6A9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КЛЕТСКОГО МУНИЦИПАЛЬНОГО РАЙОНА </w:t>
      </w:r>
    </w:p>
    <w:p w14:paraId="2A83F5C3" w14:textId="77777777" w:rsidR="00BF6A9F" w:rsidRDefault="00BF6A9F" w:rsidP="00BF6A9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</w:rPr>
        <w:t xml:space="preserve"> ВОЛГОГРАДСКОЙ  ОБЛАСТИ</w:t>
      </w:r>
    </w:p>
    <w:p w14:paraId="2377F1F7" w14:textId="77777777" w:rsidR="00BF6A9F" w:rsidRDefault="00BF6A9F" w:rsidP="00BF6A9F">
      <w:pPr>
        <w:jc w:val="center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>403583,  х.Манойлин, ул.Школьная, д. 9. тел/факс 8-84466 4-56-46 ОКПО 4126637</w:t>
      </w:r>
    </w:p>
    <w:p w14:paraId="4B8A4614" w14:textId="77777777" w:rsidR="00BF6A9F" w:rsidRDefault="00BF6A9F" w:rsidP="00BF6A9F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>р/счет 40204810800000000339 в Отделение Волгоград</w:t>
      </w:r>
    </w:p>
    <w:p w14:paraId="12AF53B2" w14:textId="77777777" w:rsidR="00BF6A9F" w:rsidRDefault="00BF6A9F" w:rsidP="00BF6A9F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>ИНН/ КПП 3412301348/341201001</w:t>
      </w:r>
    </w:p>
    <w:p w14:paraId="6B2A92C0" w14:textId="77777777" w:rsidR="00BF6A9F" w:rsidRDefault="00BF6A9F" w:rsidP="00BF6A9F">
      <w:pPr>
        <w:ind w:right="141"/>
        <w:jc w:val="center"/>
        <w:rPr>
          <w:rStyle w:val="a4"/>
          <w:b/>
          <w:i w:val="0"/>
        </w:rPr>
      </w:pPr>
    </w:p>
    <w:p w14:paraId="5B4CCDB4" w14:textId="77777777" w:rsidR="00BF6A9F" w:rsidRDefault="00BF6A9F" w:rsidP="00BF6A9F">
      <w:pPr>
        <w:ind w:right="141"/>
        <w:jc w:val="center"/>
        <w:rPr>
          <w:rStyle w:val="a4"/>
          <w:b/>
          <w:i w:val="0"/>
        </w:rPr>
      </w:pPr>
      <w:r>
        <w:rPr>
          <w:rStyle w:val="a4"/>
          <w:b/>
          <w:i w:val="0"/>
        </w:rPr>
        <w:t>ПОСТАНОВЛЕНИЕ</w:t>
      </w:r>
    </w:p>
    <w:p w14:paraId="2C7C5945" w14:textId="77777777" w:rsidR="00BF6A9F" w:rsidRDefault="00BF6A9F" w:rsidP="00BF6A9F">
      <w:pPr>
        <w:ind w:right="141"/>
      </w:pPr>
      <w:r>
        <w:t xml:space="preserve">от  ______ 2019 года № </w:t>
      </w:r>
    </w:p>
    <w:p w14:paraId="39796E9A" w14:textId="77777777" w:rsidR="00BF6A9F" w:rsidRDefault="00BF6A9F" w:rsidP="00BF6A9F">
      <w:pPr>
        <w:ind w:right="141"/>
      </w:pPr>
    </w:p>
    <w:p w14:paraId="0294EF2D" w14:textId="77777777" w:rsidR="00BF6A9F" w:rsidRDefault="00BF6A9F" w:rsidP="00BF6A9F">
      <w:pPr>
        <w:shd w:val="clear" w:color="auto" w:fill="FFFFFF"/>
        <w:spacing w:line="252" w:lineRule="atLeast"/>
        <w:jc w:val="center"/>
        <w:rPr>
          <w:color w:val="000000"/>
        </w:rPr>
      </w:pPr>
      <w:r>
        <w:rPr>
          <w:b/>
        </w:rPr>
        <w:t>О внесении изменений в постановление администрации Манойлинского сельского поселения Клетского муниципального района Волгоградской области от 18 декабря 2018 года № 118 «</w:t>
      </w:r>
      <w:r>
        <w:rPr>
          <w:b/>
          <w:color w:val="000000"/>
        </w:rPr>
        <w:t>Об утверждении муниципальной программы «Информатизация и связь Манойлинского сельского поселения Клетского муниципального района Волгоградской области»</w:t>
      </w:r>
    </w:p>
    <w:p w14:paraId="26A85409" w14:textId="77777777" w:rsidR="00BF6A9F" w:rsidRDefault="00BF6A9F" w:rsidP="00BF6A9F">
      <w:pPr>
        <w:ind w:right="141"/>
        <w:jc w:val="center"/>
        <w:rPr>
          <w:b/>
        </w:rPr>
      </w:pPr>
    </w:p>
    <w:p w14:paraId="22ACAA13" w14:textId="77777777" w:rsidR="00BF6A9F" w:rsidRDefault="00BF6A9F" w:rsidP="00BF6A9F">
      <w:pPr>
        <w:shd w:val="clear" w:color="auto" w:fill="FFFFFF"/>
        <w:ind w:right="141"/>
        <w:rPr>
          <w:bCs/>
          <w:spacing w:val="1"/>
        </w:rPr>
      </w:pPr>
    </w:p>
    <w:p w14:paraId="55056C59" w14:textId="77777777" w:rsidR="00BF6A9F" w:rsidRDefault="00BF6A9F" w:rsidP="00BF6A9F">
      <w:pPr>
        <w:ind w:right="425"/>
        <w:jc w:val="both"/>
        <w:rPr>
          <w:b/>
        </w:rPr>
      </w:pPr>
      <w:r>
        <w:t xml:space="preserve">            В соответствии с решением Совета депутатов Манойлинского сельского поселения от 26.02.2019г. № 10/1 «О внесении изменений и дополнений в решение Совета депутатов Манойлинского сельского поселения от 18.12.2018г. № 7/2 «Об утверждении бюджета Манойлинского сельского поселения Клетского муниципального района Волгоградской области на 2019 год и плановый период до 2021 года», Уставом Манойлинского сельского поселения Клетского муниципального района Волгоградской области, администрация</w:t>
      </w:r>
      <w:r>
        <w:rPr>
          <w:b/>
        </w:rPr>
        <w:t xml:space="preserve"> </w:t>
      </w:r>
      <w:r>
        <w:t xml:space="preserve">Манойлинского сельского поселения Клетского муниципального района Волгоградской области    </w:t>
      </w:r>
      <w:r>
        <w:rPr>
          <w:b/>
        </w:rPr>
        <w:t xml:space="preserve"> </w:t>
      </w:r>
    </w:p>
    <w:p w14:paraId="4C1A7D2E" w14:textId="77777777" w:rsidR="00BF6A9F" w:rsidRDefault="00BF6A9F" w:rsidP="00BF6A9F">
      <w:pPr>
        <w:ind w:right="425"/>
        <w:jc w:val="both"/>
        <w:rPr>
          <w:b/>
        </w:rPr>
      </w:pPr>
    </w:p>
    <w:p w14:paraId="2F41284D" w14:textId="77777777" w:rsidR="00BF6A9F" w:rsidRDefault="00BF6A9F" w:rsidP="00BF6A9F">
      <w:pPr>
        <w:ind w:right="425"/>
        <w:jc w:val="both"/>
        <w:rPr>
          <w:b/>
        </w:rPr>
      </w:pPr>
      <w:r>
        <w:rPr>
          <w:b/>
        </w:rPr>
        <w:t>ПОСТАНОВЛЯЕТ:</w:t>
      </w:r>
    </w:p>
    <w:p w14:paraId="71B3DC99" w14:textId="77777777" w:rsidR="00BF6A9F" w:rsidRDefault="00BF6A9F" w:rsidP="00BF6A9F">
      <w:pPr>
        <w:shd w:val="clear" w:color="auto" w:fill="FFFFFF"/>
        <w:ind w:right="425" w:firstLine="540"/>
        <w:jc w:val="both"/>
        <w:rPr>
          <w:bCs/>
          <w:spacing w:val="1"/>
        </w:rPr>
      </w:pPr>
      <w:r>
        <w:rPr>
          <w:bCs/>
          <w:spacing w:val="1"/>
        </w:rPr>
        <w:t xml:space="preserve"> </w:t>
      </w:r>
    </w:p>
    <w:p w14:paraId="1C22D67D" w14:textId="77777777" w:rsidR="00BF6A9F" w:rsidRDefault="00BF6A9F" w:rsidP="00BF6A9F">
      <w:pPr>
        <w:ind w:right="425"/>
        <w:jc w:val="both"/>
      </w:pPr>
      <w:r>
        <w:t>1. Внести изменения в муниципальную программу «Информатизация и связь Манойлинского сельского поселения Клетского муниципального района Волгоградской области», утвержденную постановлением администрации Манойлинского сельского поселения от 18.12.2018г. № 118, согласно приложению.</w:t>
      </w:r>
    </w:p>
    <w:p w14:paraId="7F8B4B74" w14:textId="77777777" w:rsidR="00BF6A9F" w:rsidRDefault="00BF6A9F" w:rsidP="00BF6A9F">
      <w:pPr>
        <w:pStyle w:val="a3"/>
        <w:ind w:righ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1"/>
          <w:sz w:val="24"/>
          <w:szCs w:val="24"/>
        </w:rPr>
        <w:t>2. Настоящее постановление обнародовать</w:t>
      </w:r>
      <w:r>
        <w:rPr>
          <w:rFonts w:ascii="Times New Roman" w:hAnsi="Times New Roman"/>
          <w:sz w:val="24"/>
          <w:szCs w:val="24"/>
        </w:rPr>
        <w:t xml:space="preserve"> в установленном порядке и разместить на официальном сайте администрации Манойлинского сельского поселения.</w:t>
      </w:r>
    </w:p>
    <w:p w14:paraId="1DDA9D60" w14:textId="77777777" w:rsidR="00BF6A9F" w:rsidRDefault="00BF6A9F" w:rsidP="00BF6A9F">
      <w:pPr>
        <w:pStyle w:val="a3"/>
        <w:ind w:righ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 Контроль за исполнением настоящего постановления оставляю за собой.</w:t>
      </w:r>
    </w:p>
    <w:p w14:paraId="66D425A5" w14:textId="77777777" w:rsidR="00BF6A9F" w:rsidRDefault="00BF6A9F" w:rsidP="00BF6A9F">
      <w:pPr>
        <w:pStyle w:val="a3"/>
        <w:ind w:right="425"/>
        <w:jc w:val="both"/>
        <w:rPr>
          <w:rFonts w:ascii="Times New Roman" w:hAnsi="Times New Roman"/>
          <w:sz w:val="24"/>
          <w:szCs w:val="24"/>
        </w:rPr>
      </w:pPr>
    </w:p>
    <w:p w14:paraId="73B50680" w14:textId="77777777" w:rsidR="00BF6A9F" w:rsidRDefault="00BF6A9F" w:rsidP="00BF6A9F">
      <w:pPr>
        <w:pStyle w:val="a3"/>
        <w:ind w:right="425"/>
        <w:jc w:val="both"/>
        <w:rPr>
          <w:rFonts w:ascii="Times New Roman" w:hAnsi="Times New Roman"/>
          <w:sz w:val="24"/>
          <w:szCs w:val="24"/>
        </w:rPr>
      </w:pPr>
    </w:p>
    <w:p w14:paraId="02C75B5C" w14:textId="77777777" w:rsidR="00BF6A9F" w:rsidRDefault="00BF6A9F" w:rsidP="00BF6A9F">
      <w:pPr>
        <w:pStyle w:val="a3"/>
        <w:ind w:right="425"/>
        <w:jc w:val="both"/>
        <w:rPr>
          <w:rFonts w:ascii="Times New Roman" w:hAnsi="Times New Roman"/>
          <w:sz w:val="24"/>
          <w:szCs w:val="24"/>
        </w:rPr>
      </w:pPr>
    </w:p>
    <w:p w14:paraId="35087977" w14:textId="77777777" w:rsidR="00BF6A9F" w:rsidRDefault="00BF6A9F" w:rsidP="00BF6A9F">
      <w:pPr>
        <w:shd w:val="clear" w:color="auto" w:fill="FFFFFF"/>
        <w:ind w:left="142" w:right="425"/>
        <w:jc w:val="both"/>
      </w:pPr>
      <w:r>
        <w:t xml:space="preserve">Глава Манойлинского </w:t>
      </w:r>
    </w:p>
    <w:p w14:paraId="2128A80C" w14:textId="77777777" w:rsidR="00BF6A9F" w:rsidRDefault="00BF6A9F" w:rsidP="00BF6A9F">
      <w:pPr>
        <w:shd w:val="clear" w:color="auto" w:fill="FFFFFF"/>
        <w:ind w:left="142" w:right="425"/>
        <w:jc w:val="both"/>
      </w:pPr>
      <w:r>
        <w:t>сельского поселения                                                                            С.В. Литвиненко</w:t>
      </w:r>
    </w:p>
    <w:p w14:paraId="2FC3885C" w14:textId="77777777" w:rsidR="00BF6A9F" w:rsidRDefault="00BF6A9F" w:rsidP="00BF6A9F">
      <w:pPr>
        <w:ind w:left="142" w:right="425"/>
      </w:pPr>
    </w:p>
    <w:p w14:paraId="7B530D81" w14:textId="77777777" w:rsidR="00BF6A9F" w:rsidRDefault="00BF6A9F" w:rsidP="00BF6A9F">
      <w:pPr>
        <w:pStyle w:val="a3"/>
        <w:ind w:right="425"/>
        <w:jc w:val="both"/>
        <w:rPr>
          <w:rFonts w:ascii="Times New Roman" w:hAnsi="Times New Roman"/>
          <w:sz w:val="24"/>
          <w:szCs w:val="24"/>
        </w:rPr>
      </w:pPr>
    </w:p>
    <w:p w14:paraId="3C3A1722" w14:textId="77777777" w:rsidR="00BF6A9F" w:rsidRDefault="00BF6A9F" w:rsidP="00BF6A9F">
      <w:pPr>
        <w:pStyle w:val="a3"/>
        <w:ind w:right="425"/>
        <w:jc w:val="both"/>
        <w:rPr>
          <w:rFonts w:ascii="Times New Roman" w:hAnsi="Times New Roman"/>
          <w:sz w:val="24"/>
          <w:szCs w:val="24"/>
        </w:rPr>
      </w:pPr>
    </w:p>
    <w:p w14:paraId="1B964434" w14:textId="77777777" w:rsidR="00BF6A9F" w:rsidRDefault="00BF6A9F" w:rsidP="00BF6A9F">
      <w:pPr>
        <w:pStyle w:val="a3"/>
        <w:ind w:right="425"/>
        <w:jc w:val="both"/>
        <w:rPr>
          <w:rFonts w:ascii="Times New Roman" w:hAnsi="Times New Roman"/>
          <w:sz w:val="24"/>
          <w:szCs w:val="24"/>
        </w:rPr>
      </w:pPr>
    </w:p>
    <w:p w14:paraId="6EC331FD" w14:textId="77777777" w:rsidR="00BF6A9F" w:rsidRDefault="00BF6A9F" w:rsidP="00BF6A9F">
      <w:pPr>
        <w:pStyle w:val="a3"/>
        <w:ind w:right="425"/>
        <w:jc w:val="both"/>
        <w:rPr>
          <w:rFonts w:ascii="Times New Roman" w:hAnsi="Times New Roman"/>
          <w:sz w:val="24"/>
          <w:szCs w:val="24"/>
        </w:rPr>
      </w:pPr>
    </w:p>
    <w:p w14:paraId="5161B277" w14:textId="77777777" w:rsidR="00BF6A9F" w:rsidRDefault="00BF6A9F" w:rsidP="00BF6A9F">
      <w:pPr>
        <w:pStyle w:val="a3"/>
        <w:ind w:right="425"/>
        <w:jc w:val="both"/>
        <w:rPr>
          <w:rFonts w:ascii="Times New Roman" w:hAnsi="Times New Roman"/>
          <w:sz w:val="24"/>
          <w:szCs w:val="24"/>
        </w:rPr>
      </w:pPr>
    </w:p>
    <w:p w14:paraId="2C086D4D" w14:textId="77777777" w:rsidR="00BF6A9F" w:rsidRDefault="00BF6A9F" w:rsidP="00BF6A9F">
      <w:pPr>
        <w:pStyle w:val="a3"/>
        <w:ind w:right="425"/>
        <w:jc w:val="both"/>
        <w:rPr>
          <w:rFonts w:ascii="Times New Roman" w:hAnsi="Times New Roman"/>
          <w:sz w:val="24"/>
          <w:szCs w:val="24"/>
        </w:rPr>
      </w:pPr>
    </w:p>
    <w:p w14:paraId="5A55F64B" w14:textId="77777777" w:rsidR="00BF6A9F" w:rsidRDefault="00BF6A9F" w:rsidP="00BF6A9F">
      <w:pPr>
        <w:pStyle w:val="a3"/>
        <w:ind w:right="425"/>
        <w:jc w:val="both"/>
        <w:rPr>
          <w:rFonts w:ascii="Times New Roman" w:hAnsi="Times New Roman"/>
          <w:sz w:val="24"/>
          <w:szCs w:val="24"/>
        </w:rPr>
      </w:pPr>
    </w:p>
    <w:p w14:paraId="2ED6747D" w14:textId="77777777" w:rsidR="00BF6A9F" w:rsidRDefault="00BF6A9F" w:rsidP="00BF6A9F">
      <w:pPr>
        <w:pStyle w:val="a3"/>
        <w:ind w:right="425"/>
        <w:jc w:val="both"/>
        <w:rPr>
          <w:rFonts w:ascii="Times New Roman" w:hAnsi="Times New Roman"/>
          <w:sz w:val="24"/>
          <w:szCs w:val="24"/>
        </w:rPr>
      </w:pPr>
    </w:p>
    <w:p w14:paraId="743F9FB2" w14:textId="77777777" w:rsidR="00BF6A9F" w:rsidRDefault="00BF6A9F" w:rsidP="00BF6A9F">
      <w:pPr>
        <w:pStyle w:val="a3"/>
        <w:ind w:right="425"/>
        <w:jc w:val="both"/>
        <w:rPr>
          <w:rFonts w:ascii="Times New Roman" w:hAnsi="Times New Roman"/>
          <w:sz w:val="24"/>
          <w:szCs w:val="24"/>
        </w:rPr>
      </w:pPr>
    </w:p>
    <w:p w14:paraId="060ACD32" w14:textId="77777777" w:rsidR="006D1933" w:rsidRDefault="006D1933">
      <w:bookmarkStart w:id="0" w:name="_GoBack"/>
      <w:bookmarkEnd w:id="0"/>
    </w:p>
    <w:sectPr w:rsidR="006D1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933"/>
    <w:rsid w:val="006D1933"/>
    <w:rsid w:val="00BF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8DBA9-195C-4B18-A1F7-7811289E2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6A9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basedOn w:val="a0"/>
    <w:qFormat/>
    <w:rsid w:val="00BF6A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2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2019-04-01T06:46:00Z</dcterms:created>
  <dcterms:modified xsi:type="dcterms:W3CDTF">2019-04-01T06:46:00Z</dcterms:modified>
</cp:coreProperties>
</file>