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E" w:rsidRDefault="00782C2E"/>
    <w:p w:rsidR="00782C2E" w:rsidRDefault="00782C2E"/>
    <w:tbl>
      <w:tblPr>
        <w:tblW w:w="4929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6B0D48" w:rsidRPr="00782C2E" w:rsidTr="00782C2E">
        <w:trPr>
          <w:trHeight w:val="7604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МАНОЙЛИНСКОГО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КЛЕТСКОГО МУНИЦИПАЛЬНОГО РАЙОНА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ВОЛГОГРАДСКОЙ  ОБЛАСТИ</w:t>
            </w:r>
          </w:p>
          <w:p w:rsidR="004C4DFA" w:rsidRPr="00782C2E" w:rsidRDefault="004C4DFA" w:rsidP="00782C2E">
            <w:pPr>
              <w:spacing w:after="0"/>
              <w:ind w:right="-27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403583,  х.Манойлин, ул</w:t>
            </w:r>
            <w:proofErr w:type="gramStart"/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кольная, д. 9. тел/факс 8-84466 4-56-46 ОКПО 4126637</w:t>
            </w:r>
          </w:p>
          <w:p w:rsidR="004C4DFA" w:rsidRPr="00782C2E" w:rsidRDefault="004C4DFA" w:rsidP="00782C2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р/счет 40204810800000000339 в Отделение Волгограда</w:t>
            </w:r>
          </w:p>
          <w:p w:rsidR="004C4DFA" w:rsidRPr="00782C2E" w:rsidRDefault="004C4DFA" w:rsidP="00782C2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 КПП 3412301348/341201001</w:t>
            </w: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FA" w:rsidRPr="00782C2E" w:rsidRDefault="004C4DFA" w:rsidP="00782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35D78">
              <w:rPr>
                <w:rFonts w:ascii="Times New Roman" w:hAnsi="Times New Roman" w:cs="Times New Roman"/>
                <w:sz w:val="24"/>
                <w:szCs w:val="24"/>
              </w:rPr>
              <w:t>07 февраля 2018</w:t>
            </w: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85F" w:rsidRPr="00782C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535D7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D45BD9" w:rsidRPr="00782C2E" w:rsidRDefault="00D45BD9" w:rsidP="00782C2E">
            <w:pPr>
              <w:pStyle w:val="ConsPlusTitle"/>
              <w:ind w:firstLine="567"/>
              <w:jc w:val="center"/>
              <w:outlineLvl w:val="0"/>
            </w:pPr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контроля в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Манойлинского </w:t>
            </w: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 год</w:t>
            </w:r>
          </w:p>
          <w:p w:rsidR="00782C2E" w:rsidRPr="00782C2E" w:rsidRDefault="00782C2E" w:rsidP="00782C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782C2E" w:rsidRPr="00782C2E" w:rsidRDefault="00782C2E" w:rsidP="00782C2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Я Ю:</w:t>
            </w:r>
          </w:p>
          <w:p w:rsidR="00782C2E" w:rsidRPr="00782C2E" w:rsidRDefault="00782C2E" w:rsidP="00782C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Программу профилактики нарушений обязательных требований законодательства в сфере муниципального контроля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год.</w:t>
            </w:r>
          </w:p>
          <w:p w:rsidR="00782C2E" w:rsidRPr="00782C2E" w:rsidRDefault="00782C2E" w:rsidP="00782C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      </w:r>
          </w:p>
          <w:p w:rsidR="00782C2E" w:rsidRPr="00782C2E" w:rsidRDefault="00782C2E" w:rsidP="00782C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Клетского сельского поселения.</w:t>
            </w:r>
          </w:p>
          <w:p w:rsidR="00782C2E" w:rsidRPr="00782C2E" w:rsidRDefault="00782C2E" w:rsidP="00782C2E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>4. Контроль за исполнением настоящего постановления оставляю за собой</w:t>
            </w:r>
          </w:p>
          <w:p w:rsidR="00782C2E" w:rsidRPr="00782C2E" w:rsidRDefault="00782C2E" w:rsidP="00782C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>Глава Манойлинского</w:t>
            </w:r>
          </w:p>
          <w:p w:rsidR="00782C2E" w:rsidRPr="00782C2E" w:rsidRDefault="00782C2E" w:rsidP="0078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С.В. Литвиненко</w:t>
            </w:r>
          </w:p>
          <w:p w:rsidR="00782C2E" w:rsidRPr="00782C2E" w:rsidRDefault="00782C2E" w:rsidP="0078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4D71F7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 главы</w:t>
            </w:r>
          </w:p>
          <w:p w:rsidR="004D71F7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Манойлинского сельского поселения</w:t>
            </w:r>
          </w:p>
          <w:p w:rsidR="004D71F7" w:rsidRPr="00782C2E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3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53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82C2E" w:rsidRPr="00782C2E" w:rsidRDefault="00782C2E" w:rsidP="00782C2E">
            <w:pPr>
              <w:pStyle w:val="12"/>
              <w:shd w:val="clear" w:color="auto" w:fill="auto"/>
              <w:spacing w:before="0" w:line="240" w:lineRule="auto"/>
              <w:ind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pStyle w:val="ConsPlusTitle"/>
              <w:jc w:val="center"/>
            </w:pPr>
            <w:r w:rsidRPr="00782C2E">
              <w:t xml:space="preserve">Программа профилактики нарушений обязательных требований законодательства в сфере муниципального контроля в администрации </w:t>
            </w:r>
            <w:r>
              <w:t>Манойлинског</w:t>
            </w:r>
            <w:r w:rsidRPr="00782C2E">
              <w:t>о сельского поселения на 2018 год</w:t>
            </w:r>
          </w:p>
          <w:p w:rsidR="00782C2E" w:rsidRPr="00782C2E" w:rsidRDefault="00782C2E" w:rsidP="00782C2E">
            <w:pPr>
              <w:pStyle w:val="ConsPlusTitle"/>
              <w:jc w:val="center"/>
            </w:pPr>
          </w:p>
          <w:p w:rsidR="00782C2E" w:rsidRPr="00782C2E" w:rsidRDefault="00782C2E" w:rsidP="00782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Раздел I. Виды муниципального контроля, осуществляемого </w:t>
            </w: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Манойлинского</w:t>
            </w: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82C2E" w:rsidRPr="00782C2E" w:rsidRDefault="00782C2E" w:rsidP="00782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2"/>
              <w:gridCol w:w="4693"/>
              <w:gridCol w:w="4169"/>
            </w:tblGrid>
            <w:tr w:rsidR="00782C2E" w:rsidRPr="00782C2E" w:rsidTr="00B81DB7">
              <w:trPr>
                <w:trHeight w:val="1489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№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п</w:t>
                  </w:r>
                  <w:proofErr w:type="spellEnd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/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Наименование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вида муниципального контроля</w:t>
                  </w:r>
                </w:p>
              </w:tc>
              <w:tc>
                <w:tcPr>
                  <w:tcW w:w="2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      </w:r>
                </w:p>
              </w:tc>
            </w:tr>
            <w:tr w:rsidR="00782C2E" w:rsidRPr="00782C2E" w:rsidTr="00B81DB7">
              <w:trPr>
                <w:trHeight w:val="769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782C2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</w:p>
              </w:tc>
              <w:tc>
                <w:tcPr>
                  <w:tcW w:w="2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  <w:highlight w:val="yellow"/>
                    </w:rPr>
                  </w:pP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обеспечением сохранности автомобильных дорог местного значения </w:t>
                  </w:r>
                  <w:r w:rsidR="004D71F7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в границах населенных пунктов сельского поселения</w:t>
                  </w:r>
                </w:p>
              </w:tc>
              <w:tc>
                <w:tcPr>
                  <w:tcW w:w="2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782C2E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заместитель главы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</w:tbl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Мероприятия по профилактике нарушений,</w:t>
            </w:r>
          </w:p>
          <w:p w:rsidR="00782C2E" w:rsidRPr="00782C2E" w:rsidRDefault="00782C2E" w:rsidP="00782C2E">
            <w:pPr>
              <w:pStyle w:val="ConsPlusTitle"/>
              <w:jc w:val="center"/>
            </w:pPr>
            <w:proofErr w:type="gramStart"/>
            <w:r w:rsidRPr="00782C2E">
              <w:t xml:space="preserve">реализуемые  администрацией </w:t>
            </w:r>
            <w:r>
              <w:t xml:space="preserve">Манойлинского </w:t>
            </w:r>
            <w:r w:rsidRPr="00782C2E">
              <w:t>сельского поселения в 2018 году</w:t>
            </w:r>
            <w:proofErr w:type="gramEnd"/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"/>
              <w:gridCol w:w="4720"/>
              <w:gridCol w:w="1876"/>
              <w:gridCol w:w="2334"/>
            </w:tblGrid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 мероприятия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782C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официальном сайте 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требований.</w:t>
                  </w:r>
                </w:p>
                <w:p w:rsidR="00782C2E" w:rsidRPr="00782C2E" w:rsidRDefault="00782C2E" w:rsidP="006937F7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изменения обязательных 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 (по мере необходимости)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Манойлинского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сельского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lastRenderedPageBreak/>
                    <w:t>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C956AF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      </w:r>
                  <w:r w:rsidR="00C956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  </w:r>
                  <w:proofErr w:type="gramEnd"/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квартал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82C2E" w:rsidRPr="00782C2E" w:rsidRDefault="00782C2E" w:rsidP="0078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A" w:rsidRPr="00782C2E" w:rsidRDefault="00ED5D8A" w:rsidP="0081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</w:tbl>
    <w:p w:rsidR="00DA0DC5" w:rsidRPr="00782C2E" w:rsidRDefault="00DA0DC5" w:rsidP="006B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2E" w:rsidRPr="00782C2E" w:rsidRDefault="00782C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C2E" w:rsidRPr="00782C2E" w:rsidSect="00782C2E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A31"/>
    <w:multiLevelType w:val="hybridMultilevel"/>
    <w:tmpl w:val="567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226"/>
    <w:multiLevelType w:val="hybridMultilevel"/>
    <w:tmpl w:val="EC0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3BB"/>
    <w:multiLevelType w:val="multilevel"/>
    <w:tmpl w:val="7D0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ACC"/>
    <w:multiLevelType w:val="hybridMultilevel"/>
    <w:tmpl w:val="B70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06AE2"/>
    <w:multiLevelType w:val="hybridMultilevel"/>
    <w:tmpl w:val="57083EDE"/>
    <w:lvl w:ilvl="0" w:tplc="27124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F4702"/>
    <w:multiLevelType w:val="hybridMultilevel"/>
    <w:tmpl w:val="C71A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48"/>
    <w:rsid w:val="000029E2"/>
    <w:rsid w:val="00015334"/>
    <w:rsid w:val="00026AD6"/>
    <w:rsid w:val="00042377"/>
    <w:rsid w:val="0004341C"/>
    <w:rsid w:val="000475E4"/>
    <w:rsid w:val="00051AAC"/>
    <w:rsid w:val="00070975"/>
    <w:rsid w:val="0007612B"/>
    <w:rsid w:val="00087567"/>
    <w:rsid w:val="000C15E7"/>
    <w:rsid w:val="000D6486"/>
    <w:rsid w:val="000D7D30"/>
    <w:rsid w:val="000E38C1"/>
    <w:rsid w:val="000E7684"/>
    <w:rsid w:val="00116714"/>
    <w:rsid w:val="001B1809"/>
    <w:rsid w:val="002166A9"/>
    <w:rsid w:val="002319A2"/>
    <w:rsid w:val="002559CE"/>
    <w:rsid w:val="00263C73"/>
    <w:rsid w:val="00264CF3"/>
    <w:rsid w:val="00275475"/>
    <w:rsid w:val="00281416"/>
    <w:rsid w:val="00294B14"/>
    <w:rsid w:val="002D5B86"/>
    <w:rsid w:val="002E6CF1"/>
    <w:rsid w:val="0031751A"/>
    <w:rsid w:val="003410A9"/>
    <w:rsid w:val="00344145"/>
    <w:rsid w:val="0036516C"/>
    <w:rsid w:val="0036517F"/>
    <w:rsid w:val="003F64B7"/>
    <w:rsid w:val="00416430"/>
    <w:rsid w:val="00455269"/>
    <w:rsid w:val="00485DDB"/>
    <w:rsid w:val="004C4DFA"/>
    <w:rsid w:val="004D71F7"/>
    <w:rsid w:val="00502222"/>
    <w:rsid w:val="00507F2F"/>
    <w:rsid w:val="005140EE"/>
    <w:rsid w:val="00535D78"/>
    <w:rsid w:val="005624EC"/>
    <w:rsid w:val="005829E0"/>
    <w:rsid w:val="00604C82"/>
    <w:rsid w:val="006247C9"/>
    <w:rsid w:val="00643D88"/>
    <w:rsid w:val="006B0D48"/>
    <w:rsid w:val="006B3E2D"/>
    <w:rsid w:val="006B697A"/>
    <w:rsid w:val="006B6C2E"/>
    <w:rsid w:val="006D4716"/>
    <w:rsid w:val="006E0AC9"/>
    <w:rsid w:val="006E7D01"/>
    <w:rsid w:val="00723897"/>
    <w:rsid w:val="00740C5E"/>
    <w:rsid w:val="00782C2E"/>
    <w:rsid w:val="007D4B1E"/>
    <w:rsid w:val="007E1F5E"/>
    <w:rsid w:val="00806960"/>
    <w:rsid w:val="008138C0"/>
    <w:rsid w:val="008161FF"/>
    <w:rsid w:val="008168A2"/>
    <w:rsid w:val="00871377"/>
    <w:rsid w:val="008750EB"/>
    <w:rsid w:val="008C76E2"/>
    <w:rsid w:val="008D188E"/>
    <w:rsid w:val="008F3898"/>
    <w:rsid w:val="008F5E2B"/>
    <w:rsid w:val="00905D94"/>
    <w:rsid w:val="009070BE"/>
    <w:rsid w:val="00907A0A"/>
    <w:rsid w:val="00937061"/>
    <w:rsid w:val="00954A48"/>
    <w:rsid w:val="009D6689"/>
    <w:rsid w:val="009E18BC"/>
    <w:rsid w:val="00A0632F"/>
    <w:rsid w:val="00A43F26"/>
    <w:rsid w:val="00AA3BDB"/>
    <w:rsid w:val="00AF606D"/>
    <w:rsid w:val="00B06F87"/>
    <w:rsid w:val="00B33537"/>
    <w:rsid w:val="00B81DB7"/>
    <w:rsid w:val="00B858A5"/>
    <w:rsid w:val="00B85951"/>
    <w:rsid w:val="00BB190D"/>
    <w:rsid w:val="00BE5E00"/>
    <w:rsid w:val="00C1486E"/>
    <w:rsid w:val="00C37BAB"/>
    <w:rsid w:val="00C4685F"/>
    <w:rsid w:val="00C75A58"/>
    <w:rsid w:val="00C956AF"/>
    <w:rsid w:val="00CA478A"/>
    <w:rsid w:val="00CA75FB"/>
    <w:rsid w:val="00CF2757"/>
    <w:rsid w:val="00D11588"/>
    <w:rsid w:val="00D240A6"/>
    <w:rsid w:val="00D45BD9"/>
    <w:rsid w:val="00D67873"/>
    <w:rsid w:val="00D7545B"/>
    <w:rsid w:val="00D8268F"/>
    <w:rsid w:val="00DA0DC5"/>
    <w:rsid w:val="00DC1D0A"/>
    <w:rsid w:val="00E614A5"/>
    <w:rsid w:val="00E8682C"/>
    <w:rsid w:val="00EC5F0E"/>
    <w:rsid w:val="00ED53DB"/>
    <w:rsid w:val="00ED5D8A"/>
    <w:rsid w:val="00ED6A75"/>
    <w:rsid w:val="00EF240C"/>
    <w:rsid w:val="00F37A9C"/>
    <w:rsid w:val="00F76E68"/>
    <w:rsid w:val="00F87616"/>
    <w:rsid w:val="00F9221E"/>
    <w:rsid w:val="00F9636B"/>
    <w:rsid w:val="00FA56D7"/>
    <w:rsid w:val="00FB1CFB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1"/>
  </w:style>
  <w:style w:type="paragraph" w:styleId="1">
    <w:name w:val="heading 1"/>
    <w:basedOn w:val="a"/>
    <w:next w:val="a"/>
    <w:link w:val="10"/>
    <w:uiPriority w:val="99"/>
    <w:qFormat/>
    <w:rsid w:val="00DA0D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AC9"/>
    <w:pPr>
      <w:ind w:left="720"/>
      <w:contextualSpacing/>
    </w:pPr>
  </w:style>
  <w:style w:type="paragraph" w:customStyle="1" w:styleId="ConsPlusTitle">
    <w:name w:val="ConsPlusTitle"/>
    <w:rsid w:val="00D45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45BD9"/>
    <w:rPr>
      <w:color w:val="0000FF"/>
      <w:u w:val="single"/>
    </w:rPr>
  </w:style>
  <w:style w:type="paragraph" w:styleId="a7">
    <w:name w:val="No Spacing"/>
    <w:link w:val="a8"/>
    <w:uiPriority w:val="1"/>
    <w:qFormat/>
    <w:rsid w:val="00D45BD9"/>
    <w:pPr>
      <w:spacing w:after="0" w:line="240" w:lineRule="auto"/>
    </w:pPr>
  </w:style>
  <w:style w:type="paragraph" w:styleId="a9">
    <w:name w:val="Body Text"/>
    <w:basedOn w:val="a"/>
    <w:link w:val="aa"/>
    <w:rsid w:val="00D45B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45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A0DC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087567"/>
  </w:style>
  <w:style w:type="paragraph" w:customStyle="1" w:styleId="ConsPlusNormal">
    <w:name w:val="ConsPlusNormal"/>
    <w:rsid w:val="00782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11">
    <w:name w:val="Заголовок №1_"/>
    <w:link w:val="12"/>
    <w:rsid w:val="00782C2E"/>
    <w:rPr>
      <w:b/>
      <w:bCs/>
      <w:spacing w:val="6"/>
      <w:shd w:val="clear" w:color="auto" w:fill="FFFFFF"/>
    </w:rPr>
  </w:style>
  <w:style w:type="paragraph" w:customStyle="1" w:styleId="12">
    <w:name w:val="Заголовок №1"/>
    <w:basedOn w:val="a"/>
    <w:link w:val="11"/>
    <w:rsid w:val="00782C2E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26</cp:revision>
  <cp:lastPrinted>2018-02-02T03:42:00Z</cp:lastPrinted>
  <dcterms:created xsi:type="dcterms:W3CDTF">2017-02-09T08:59:00Z</dcterms:created>
  <dcterms:modified xsi:type="dcterms:W3CDTF">2018-02-16T13:16:00Z</dcterms:modified>
</cp:coreProperties>
</file>