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1C1333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1C1333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B536E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р/сч</w:t>
      </w:r>
      <w:r w:rsidR="0070347D"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422E36" w:rsidRPr="00422E36" w:rsidRDefault="00422E36" w:rsidP="00422E3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95199D" w:rsidRPr="00422E36" w:rsidRDefault="0095199D" w:rsidP="00422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99D" w:rsidRPr="00422E36" w:rsidRDefault="0095199D" w:rsidP="0095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E75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CB536E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81BA5">
        <w:rPr>
          <w:rFonts w:ascii="Times New Roman" w:hAnsi="Times New Roman" w:cs="Times New Roman"/>
          <w:sz w:val="24"/>
          <w:szCs w:val="24"/>
        </w:rPr>
        <w:t>12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36">
        <w:rPr>
          <w:rFonts w:ascii="Times New Roman" w:hAnsi="Times New Roman" w:cs="Times New Roman"/>
          <w:sz w:val="24"/>
          <w:szCs w:val="24"/>
        </w:rPr>
        <w:t>201</w:t>
      </w:r>
      <w:r w:rsidR="00881BA5">
        <w:rPr>
          <w:rFonts w:ascii="Times New Roman" w:hAnsi="Times New Roman" w:cs="Times New Roman"/>
          <w:sz w:val="24"/>
          <w:szCs w:val="24"/>
        </w:rPr>
        <w:t>8</w:t>
      </w:r>
      <w:r w:rsidR="00422E36" w:rsidRPr="00422E36">
        <w:rPr>
          <w:rFonts w:ascii="Times New Roman" w:hAnsi="Times New Roman" w:cs="Times New Roman"/>
          <w:sz w:val="24"/>
          <w:szCs w:val="24"/>
        </w:rPr>
        <w:t xml:space="preserve"> г</w:t>
      </w:r>
      <w:r w:rsidR="0070347D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881BA5">
        <w:rPr>
          <w:rFonts w:ascii="Times New Roman" w:hAnsi="Times New Roman" w:cs="Times New Roman"/>
          <w:sz w:val="24"/>
          <w:szCs w:val="24"/>
        </w:rPr>
        <w:t>21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1C1333" w:rsidP="001C1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мест для размещения печатных агитационных материалов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r w:rsidR="00CB5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3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1BA5">
        <w:rPr>
          <w:rFonts w:ascii="Times New Roman" w:hAnsi="Times New Roman" w:cs="Times New Roman"/>
          <w:sz w:val="24"/>
          <w:szCs w:val="24"/>
        </w:rPr>
        <w:t>пунктом 7 статьи 55 Федерального закона от 10 января 2003 г. № 19 ФЗ «О выборах Президента Российской Федерации»</w:t>
      </w:r>
      <w:r w:rsidR="000474F2">
        <w:rPr>
          <w:rFonts w:ascii="Times New Roman" w:hAnsi="Times New Roman" w:cs="Times New Roman"/>
          <w:sz w:val="24"/>
          <w:szCs w:val="24"/>
        </w:rPr>
        <w:t>,</w:t>
      </w:r>
      <w:r w:rsidR="0070347D">
        <w:rPr>
          <w:rFonts w:ascii="Times New Roman" w:hAnsi="Times New Roman" w:cs="Times New Roman"/>
          <w:sz w:val="24"/>
          <w:szCs w:val="24"/>
        </w:rPr>
        <w:t xml:space="preserve"> постановление ТИК Клетского района от </w:t>
      </w:r>
      <w:r w:rsidR="00881BA5">
        <w:rPr>
          <w:rFonts w:ascii="Times New Roman" w:hAnsi="Times New Roman" w:cs="Times New Roman"/>
          <w:sz w:val="24"/>
          <w:szCs w:val="24"/>
        </w:rPr>
        <w:t>30.01.2018</w:t>
      </w:r>
      <w:r w:rsidR="0070347D">
        <w:rPr>
          <w:rFonts w:ascii="Times New Roman" w:hAnsi="Times New Roman" w:cs="Times New Roman"/>
          <w:sz w:val="24"/>
          <w:szCs w:val="24"/>
        </w:rPr>
        <w:t xml:space="preserve"> № </w:t>
      </w:r>
      <w:r w:rsidR="00881BA5">
        <w:rPr>
          <w:rFonts w:ascii="Times New Roman" w:hAnsi="Times New Roman" w:cs="Times New Roman"/>
          <w:sz w:val="24"/>
          <w:szCs w:val="24"/>
        </w:rPr>
        <w:t xml:space="preserve">9/33 </w:t>
      </w:r>
      <w:r w:rsidR="0070347D">
        <w:rPr>
          <w:rFonts w:ascii="Times New Roman" w:hAnsi="Times New Roman" w:cs="Times New Roman"/>
          <w:sz w:val="24"/>
          <w:szCs w:val="24"/>
        </w:rPr>
        <w:t xml:space="preserve"> «О специальных местах для размещения </w:t>
      </w:r>
      <w:r w:rsidR="00881BA5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="0070347D">
        <w:rPr>
          <w:rFonts w:ascii="Times New Roman" w:hAnsi="Times New Roman" w:cs="Times New Roman"/>
          <w:sz w:val="24"/>
          <w:szCs w:val="24"/>
        </w:rPr>
        <w:t>предвыборных агитационных материалов</w:t>
      </w:r>
      <w:r w:rsidR="00881BA5">
        <w:rPr>
          <w:rFonts w:ascii="Times New Roman" w:hAnsi="Times New Roman" w:cs="Times New Roman"/>
          <w:sz w:val="24"/>
          <w:szCs w:val="24"/>
        </w:rPr>
        <w:t xml:space="preserve"> зарегистрированных кандидатов на должность Президента Российской Федерации при проведении выборов Президента Российской Федерации 18 марта 2018 года»</w:t>
      </w:r>
      <w:r w:rsidR="0070347D">
        <w:rPr>
          <w:rFonts w:ascii="Times New Roman" w:hAnsi="Times New Roman" w:cs="Times New Roman"/>
          <w:sz w:val="24"/>
          <w:szCs w:val="24"/>
        </w:rPr>
        <w:t>», администрация Манойлинского сельского поселения Клетского</w:t>
      </w:r>
      <w:proofErr w:type="gramEnd"/>
      <w:r w:rsidR="0070347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CB536E" w:rsidRDefault="0070347D" w:rsidP="0095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5199D" w:rsidRPr="00CB536E">
        <w:rPr>
          <w:rFonts w:ascii="Times New Roman" w:hAnsi="Times New Roman" w:cs="Times New Roman"/>
          <w:b/>
          <w:sz w:val="24"/>
          <w:szCs w:val="24"/>
        </w:rPr>
        <w:t>: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Default="001C1333" w:rsidP="001C1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места для размещения печатных агитационных материалов на территории Манойлинского сельского поселения</w:t>
      </w:r>
      <w:r w:rsidR="0070347D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C1333" w:rsidRPr="001C1333" w:rsidRDefault="001C1333" w:rsidP="001C1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обнародованию.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47D" w:rsidRDefault="0070347D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 С.В. Литвиненко</w:t>
      </w:r>
    </w:p>
    <w:p w:rsidR="0095199D" w:rsidRPr="00422E36" w:rsidRDefault="0070347D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16E3" w:rsidRPr="00422E36" w:rsidRDefault="00DE16E3">
      <w:pPr>
        <w:rPr>
          <w:rFonts w:ascii="Times New Roman" w:hAnsi="Times New Roman" w:cs="Times New Roman"/>
          <w:sz w:val="24"/>
          <w:szCs w:val="24"/>
        </w:rPr>
      </w:pPr>
    </w:p>
    <w:p w:rsidR="00CB536E" w:rsidRDefault="00CB536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4AE" w:rsidRPr="00422E36" w:rsidRDefault="007064A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0AD" w:rsidRPr="00422E36" w:rsidRDefault="00D050AD" w:rsidP="00422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Default="001A552F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>ПРИЛОЖЕНИЕ</w:t>
      </w:r>
    </w:p>
    <w:p w:rsidR="00FF4714" w:rsidRDefault="00FF4714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C1333" w:rsidRDefault="001C1333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Манойлинского</w:t>
      </w:r>
    </w:p>
    <w:p w:rsidR="001C1333" w:rsidRDefault="001C1333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4714" w:rsidRDefault="00FF4714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1BA5">
        <w:rPr>
          <w:rFonts w:ascii="Times New Roman" w:hAnsi="Times New Roman" w:cs="Times New Roman"/>
          <w:sz w:val="24"/>
          <w:szCs w:val="24"/>
        </w:rPr>
        <w:t>12.02.2018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881BA5">
        <w:rPr>
          <w:rFonts w:ascii="Times New Roman" w:hAnsi="Times New Roman" w:cs="Times New Roman"/>
          <w:sz w:val="24"/>
          <w:szCs w:val="24"/>
        </w:rPr>
        <w:t>21</w:t>
      </w:r>
    </w:p>
    <w:p w:rsidR="00FF4714" w:rsidRDefault="00FF4714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52F" w:rsidRPr="00F91E31" w:rsidRDefault="001C1333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31">
        <w:rPr>
          <w:rFonts w:ascii="Times New Roman" w:hAnsi="Times New Roman" w:cs="Times New Roman"/>
          <w:b/>
          <w:sz w:val="24"/>
          <w:szCs w:val="24"/>
        </w:rPr>
        <w:t>Места для размещения печатных агитационных материалов на территории Манойлинского сельского поселения</w:t>
      </w:r>
      <w:r w:rsidR="0070347D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046"/>
      </w:tblGrid>
      <w:tr w:rsidR="001C1333" w:rsidRPr="00422E36" w:rsidTr="001C1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</w:tr>
      <w:tr w:rsidR="001C1333" w:rsidRPr="00422E36" w:rsidTr="001C1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</w:p>
        </w:tc>
      </w:tr>
      <w:tr w:rsidR="001C1333" w:rsidRPr="00422E36" w:rsidTr="001C1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703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91E31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</w:tr>
    </w:tbl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sectPr w:rsidR="001A552F" w:rsidRPr="00422E36" w:rsidSect="0037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829"/>
    <w:multiLevelType w:val="hybridMultilevel"/>
    <w:tmpl w:val="F8F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831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99D"/>
    <w:rsid w:val="00001A9A"/>
    <w:rsid w:val="00022CE4"/>
    <w:rsid w:val="000474F2"/>
    <w:rsid w:val="000E7ED6"/>
    <w:rsid w:val="001A552F"/>
    <w:rsid w:val="001C1333"/>
    <w:rsid w:val="001E19A1"/>
    <w:rsid w:val="00376990"/>
    <w:rsid w:val="00422E36"/>
    <w:rsid w:val="00431B98"/>
    <w:rsid w:val="005D7347"/>
    <w:rsid w:val="0061569D"/>
    <w:rsid w:val="006474BC"/>
    <w:rsid w:val="0070347D"/>
    <w:rsid w:val="007064AE"/>
    <w:rsid w:val="007C04A0"/>
    <w:rsid w:val="007F104B"/>
    <w:rsid w:val="00881BA5"/>
    <w:rsid w:val="008E5DBA"/>
    <w:rsid w:val="00936F18"/>
    <w:rsid w:val="0095199D"/>
    <w:rsid w:val="00AC5659"/>
    <w:rsid w:val="00AE4CB0"/>
    <w:rsid w:val="00CB536E"/>
    <w:rsid w:val="00D050AD"/>
    <w:rsid w:val="00D96B53"/>
    <w:rsid w:val="00DE16E3"/>
    <w:rsid w:val="00DF408A"/>
    <w:rsid w:val="00E7580C"/>
    <w:rsid w:val="00EF5EF6"/>
    <w:rsid w:val="00F91E31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</w:style>
  <w:style w:type="paragraph" w:styleId="1">
    <w:name w:val="heading 1"/>
    <w:basedOn w:val="a"/>
    <w:next w:val="a"/>
    <w:link w:val="10"/>
    <w:qFormat/>
    <w:rsid w:val="00422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E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18</cp:revision>
  <cp:lastPrinted>2018-02-01T23:18:00Z</cp:lastPrinted>
  <dcterms:created xsi:type="dcterms:W3CDTF">2010-01-19T07:15:00Z</dcterms:created>
  <dcterms:modified xsi:type="dcterms:W3CDTF">2018-02-01T23:20:00Z</dcterms:modified>
</cp:coreProperties>
</file>