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55" w:rsidRDefault="00696355" w:rsidP="0069635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 МАНОЙЛИНСКОГО</w:t>
      </w:r>
    </w:p>
    <w:p w:rsidR="00B57407" w:rsidRDefault="00696355" w:rsidP="0069635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</w:p>
    <w:p w:rsidR="00B57407" w:rsidRDefault="00696355" w:rsidP="00696355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КЛЕТСКОГО</w:t>
      </w:r>
      <w:r w:rsidR="00B5740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696355" w:rsidRPr="00B57407" w:rsidRDefault="00696355" w:rsidP="00B57407">
      <w:pPr>
        <w:pStyle w:val="1"/>
        <w:spacing w:before="0"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ВОЛГОГРАДСКОЙ  ОБЛАСТИ</w:t>
      </w:r>
    </w:p>
    <w:p w:rsidR="00696355" w:rsidRPr="00696355" w:rsidRDefault="00696355" w:rsidP="00696355">
      <w:pPr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403583,  х.Манойлин, ул.Школьная, д. 9. тел/факс 8-84466 4-56-46 ОКПО 4126637</w:t>
      </w:r>
    </w:p>
    <w:p w:rsidR="00E8723B" w:rsidRDefault="00696355" w:rsidP="0069635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р/счет 40204810800000000339 в </w:t>
      </w:r>
      <w:r w:rsidR="00D65A2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Отделение </w:t>
      </w: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Волгограда </w:t>
      </w:r>
    </w:p>
    <w:p w:rsidR="00696355" w:rsidRPr="00696355" w:rsidRDefault="00696355" w:rsidP="00696355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696355">
        <w:rPr>
          <w:rFonts w:ascii="Times New Roman" w:hAnsi="Times New Roman" w:cs="Times New Roman"/>
          <w:bCs/>
          <w:color w:val="000000"/>
          <w:sz w:val="16"/>
          <w:szCs w:val="16"/>
        </w:rPr>
        <w:t>ИНН/ КПП 3412301348/341201001</w:t>
      </w:r>
    </w:p>
    <w:p w:rsidR="00971AD7" w:rsidRDefault="00971AD7" w:rsidP="00971AD7">
      <w:pPr>
        <w:spacing w:after="0"/>
        <w:rPr>
          <w:b/>
          <w:sz w:val="28"/>
          <w:szCs w:val="28"/>
        </w:rPr>
      </w:pPr>
    </w:p>
    <w:p w:rsidR="00971AD7" w:rsidRPr="00B57407" w:rsidRDefault="00971AD7" w:rsidP="00971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07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971AD7" w:rsidRPr="00B57407" w:rsidRDefault="00971AD7" w:rsidP="00971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AD7" w:rsidRPr="00873A79" w:rsidRDefault="00C87EE6" w:rsidP="00971A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E6B97">
        <w:rPr>
          <w:rFonts w:ascii="Times New Roman" w:hAnsi="Times New Roman" w:cs="Times New Roman"/>
          <w:sz w:val="24"/>
          <w:szCs w:val="24"/>
        </w:rPr>
        <w:t>07 февраля</w:t>
      </w:r>
      <w:r w:rsidR="0050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E6B97">
        <w:rPr>
          <w:rFonts w:ascii="Times New Roman" w:hAnsi="Times New Roman" w:cs="Times New Roman"/>
          <w:sz w:val="24"/>
          <w:szCs w:val="24"/>
        </w:rPr>
        <w:t>8</w:t>
      </w:r>
      <w:r w:rsidR="00971AD7" w:rsidRPr="00B5740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   №  </w:t>
      </w:r>
      <w:r w:rsidR="002E6B97">
        <w:rPr>
          <w:rFonts w:ascii="Times New Roman" w:hAnsi="Times New Roman" w:cs="Times New Roman"/>
          <w:sz w:val="24"/>
          <w:szCs w:val="24"/>
        </w:rPr>
        <w:t>20</w:t>
      </w:r>
    </w:p>
    <w:p w:rsidR="00971AD7" w:rsidRPr="00B57407" w:rsidRDefault="00971AD7" w:rsidP="00971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0EB" w:rsidRDefault="009050EB" w:rsidP="00E8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общественных работ на территории </w:t>
      </w:r>
    </w:p>
    <w:p w:rsidR="00971AD7" w:rsidRDefault="009050EB" w:rsidP="00E8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Манойлинского сельского поселения</w:t>
      </w:r>
      <w:r w:rsidR="00005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A23">
        <w:rPr>
          <w:rFonts w:ascii="Times New Roman" w:hAnsi="Times New Roman" w:cs="Times New Roman"/>
          <w:b/>
          <w:sz w:val="24"/>
          <w:szCs w:val="24"/>
        </w:rPr>
        <w:t>Клетского муниципального района Волгоградской области</w:t>
      </w:r>
      <w:r w:rsidR="00C55FB5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2E6B97">
        <w:rPr>
          <w:rFonts w:ascii="Times New Roman" w:hAnsi="Times New Roman" w:cs="Times New Roman"/>
          <w:b/>
          <w:sz w:val="24"/>
          <w:szCs w:val="24"/>
        </w:rPr>
        <w:t>8</w:t>
      </w:r>
      <w:r w:rsidR="00C55FB5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9050EB" w:rsidRDefault="009050EB" w:rsidP="00E87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EB" w:rsidRDefault="009050EB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РФ «О занятости населения в Российской Федерации» от 19.04.1991г., Положением об организации общественных работ, утвержденным постановлением Правительства РФ от 14.07.1997 № 875, </w:t>
      </w:r>
      <w:r w:rsidR="00C55FB5"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Приказ</w:t>
      </w:r>
      <w:r w:rsidR="00C55FB5" w:rsidRPr="00C55FB5">
        <w:rPr>
          <w:rFonts w:ascii="Times New Roman" w:eastAsia="Arial Unicode MS" w:hAnsi="Times New Roman" w:cs="Times New Roman"/>
          <w:color w:val="000000"/>
          <w:sz w:val="24"/>
          <w:szCs w:val="24"/>
        </w:rPr>
        <w:t>ом</w:t>
      </w:r>
      <w:r w:rsidR="00C55FB5"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Комитета по труду и занятости населения Волгоградской области от </w:t>
      </w:r>
      <w:r w:rsidR="002E6B97">
        <w:rPr>
          <w:rFonts w:ascii="Times New Roman" w:eastAsia="Arial Unicode MS" w:hAnsi="Times New Roman" w:cs="Times New Roman"/>
          <w:color w:val="000000"/>
          <w:sz w:val="24"/>
          <w:szCs w:val="24"/>
        </w:rPr>
        <w:t>29 декабря</w:t>
      </w:r>
      <w:r w:rsidR="00C55FB5"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2017г. № </w:t>
      </w:r>
      <w:r w:rsidR="002E6B97">
        <w:rPr>
          <w:rFonts w:ascii="Times New Roman" w:eastAsia="Arial Unicode MS" w:hAnsi="Times New Roman" w:cs="Times New Roman"/>
          <w:color w:val="000000"/>
          <w:sz w:val="24"/>
          <w:szCs w:val="24"/>
        </w:rPr>
        <w:t>621</w:t>
      </w:r>
      <w:r w:rsidR="00C55FB5"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«Об организации проведения общественных работ в Волгоградской области в 201</w:t>
      </w:r>
      <w:r w:rsidR="002E6B97"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 w:rsidR="009B723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5FB5"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году»,</w:t>
      </w:r>
      <w:r>
        <w:rPr>
          <w:rFonts w:ascii="Times New Roman" w:hAnsi="Times New Roman" w:cs="Times New Roman"/>
          <w:sz w:val="24"/>
          <w:szCs w:val="24"/>
        </w:rPr>
        <w:t xml:space="preserve"> в целях организации общественных работ на территории Манойлинского сельского поселения с учетом состояния рынка труда, предоставления безработным гражданам дополнительной социальной поддержки в виде временного заработка при выполнении работ, носящих </w:t>
      </w:r>
      <w:r w:rsidR="007256BD">
        <w:rPr>
          <w:rFonts w:ascii="Times New Roman" w:hAnsi="Times New Roman" w:cs="Times New Roman"/>
          <w:sz w:val="24"/>
          <w:szCs w:val="24"/>
        </w:rPr>
        <w:t>временный или сезонный характер</w:t>
      </w:r>
    </w:p>
    <w:p w:rsidR="009050EB" w:rsidRDefault="009050EB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70E4" w:rsidRDefault="003240D8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C170E4">
        <w:rPr>
          <w:rFonts w:ascii="Times New Roman" w:hAnsi="Times New Roman" w:cs="Times New Roman"/>
          <w:sz w:val="24"/>
          <w:szCs w:val="24"/>
        </w:rPr>
        <w:t>:</w:t>
      </w:r>
    </w:p>
    <w:p w:rsidR="00C170E4" w:rsidRDefault="00C170E4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95E" w:rsidRPr="00AA695E" w:rsidRDefault="00AA695E" w:rsidP="00D354EE">
      <w:pPr>
        <w:pStyle w:val="a3"/>
        <w:numPr>
          <w:ilvl w:val="0"/>
          <w:numId w:val="7"/>
        </w:numPr>
        <w:spacing w:after="0" w:line="240" w:lineRule="auto"/>
        <w:ind w:left="426" w:hanging="15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A695E">
        <w:rPr>
          <w:rFonts w:ascii="Times New Roman" w:eastAsia="Arial Unicode MS" w:hAnsi="Times New Roman" w:cs="Times New Roman"/>
          <w:color w:val="000000"/>
          <w:sz w:val="24"/>
          <w:szCs w:val="24"/>
        </w:rPr>
        <w:t>Определить:</w:t>
      </w:r>
    </w:p>
    <w:p w:rsidR="00BC2A67" w:rsidRPr="00D354EE" w:rsidRDefault="00AA695E" w:rsidP="00D354EE">
      <w:pPr>
        <w:spacing w:after="0" w:line="240" w:lineRule="auto"/>
        <w:ind w:left="426" w:hanging="15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354EE">
        <w:rPr>
          <w:rFonts w:ascii="Times New Roman" w:eastAsia="Arial Unicode MS" w:hAnsi="Times New Roman" w:cs="Times New Roman"/>
          <w:color w:val="000000"/>
          <w:sz w:val="24"/>
          <w:szCs w:val="24"/>
        </w:rPr>
        <w:t>перечень видов общественных работ, организуемых на территории  Манойлинского сельского поселения Клетского муниципального района Волгоградской области в 201</w:t>
      </w:r>
      <w:r w:rsidR="002E6B97"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 w:rsidR="00BC2A67" w:rsidRPr="00D354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году, согласно приложению №1</w:t>
      </w:r>
    </w:p>
    <w:p w:rsidR="00D354EE" w:rsidRPr="00EC653C" w:rsidRDefault="00D354EE" w:rsidP="00D354EE">
      <w:pPr>
        <w:spacing w:after="0" w:line="240" w:lineRule="auto"/>
        <w:ind w:left="426" w:hanging="15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объемы привлечения граждан для участия в общественных работах, организуемых на территории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Манойлин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ского сельского поселения Клетского муниципального района в 201</w:t>
      </w:r>
      <w:r w:rsidR="002E6B97">
        <w:rPr>
          <w:rFonts w:ascii="Times New Roman" w:eastAsia="Arial Unicode MS" w:hAnsi="Times New Roman" w:cs="Times New Roman"/>
          <w:color w:val="000000"/>
          <w:sz w:val="24"/>
          <w:szCs w:val="24"/>
        </w:rPr>
        <w:t>8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году, согласно приложению </w:t>
      </w:r>
      <w:r w:rsidR="00BA0DE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№ 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2.</w:t>
      </w:r>
    </w:p>
    <w:p w:rsidR="00BC2A67" w:rsidRDefault="00BC2A67" w:rsidP="00D354EE">
      <w:pPr>
        <w:pStyle w:val="a3"/>
        <w:spacing w:after="0" w:line="240" w:lineRule="auto"/>
        <w:ind w:left="426" w:hanging="15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E11F9" w:rsidRDefault="006E11F9" w:rsidP="00D354EE">
      <w:pPr>
        <w:pStyle w:val="a3"/>
        <w:numPr>
          <w:ilvl w:val="0"/>
          <w:numId w:val="7"/>
        </w:numPr>
        <w:spacing w:after="0" w:line="240" w:lineRule="auto"/>
        <w:ind w:left="426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ГКУ ЦЗН Клетского района направлять граждан в администрацию Манойлинского сельского поселения для выполнения социально значимых общественных работ, информировать зарегистрированных в органах службы занятости о видах организуемых общественных работ и порядке их проведения, условиях, режимах и в оплате труда, а также льготах предоставляемых организациями при выполнении этих работ.</w:t>
      </w:r>
    </w:p>
    <w:p w:rsidR="006E11F9" w:rsidRDefault="00FC3161" w:rsidP="00D354EE">
      <w:pPr>
        <w:pStyle w:val="a3"/>
        <w:numPr>
          <w:ilvl w:val="0"/>
          <w:numId w:val="7"/>
        </w:numPr>
        <w:spacing w:after="0"/>
        <w:ind w:left="426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финансирование оплачиваемых общественных работ на условиях их софинансирования за счет собственных средств и средств субвенций федерального бюджета на материальную поддержку безработных граждан, принятых на работу по направлению центра занятости.</w:t>
      </w:r>
    </w:p>
    <w:p w:rsidR="00FC3161" w:rsidRDefault="00FC3161" w:rsidP="00D354EE">
      <w:pPr>
        <w:pStyle w:val="a3"/>
        <w:numPr>
          <w:ilvl w:val="0"/>
          <w:numId w:val="7"/>
        </w:numPr>
        <w:spacing w:after="0"/>
        <w:ind w:left="426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7256BD">
        <w:rPr>
          <w:rFonts w:ascii="Times New Roman" w:hAnsi="Times New Roman" w:cs="Times New Roman"/>
          <w:sz w:val="24"/>
          <w:szCs w:val="24"/>
        </w:rPr>
        <w:t>его подписания</w:t>
      </w:r>
    </w:p>
    <w:p w:rsidR="00FC3161" w:rsidRDefault="00FC3161" w:rsidP="00FC3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161" w:rsidRPr="00FC3161" w:rsidRDefault="00FC3161" w:rsidP="00FC31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AD7" w:rsidRPr="00B57407" w:rsidRDefault="00971AD7" w:rsidP="00971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07"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6C5B7C" w:rsidRDefault="00971AD7" w:rsidP="00A2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40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</w:t>
      </w:r>
      <w:r w:rsidR="00792734">
        <w:rPr>
          <w:rFonts w:ascii="Times New Roman" w:hAnsi="Times New Roman" w:cs="Times New Roman"/>
          <w:sz w:val="24"/>
          <w:szCs w:val="24"/>
        </w:rPr>
        <w:t>С.В. Литвиненко</w:t>
      </w:r>
    </w:p>
    <w:p w:rsidR="00EC653C" w:rsidRPr="00EC653C" w:rsidRDefault="00EC653C" w:rsidP="00EC653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EC653C" w:rsidRPr="00EC653C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Приложение №1</w:t>
      </w:r>
    </w:p>
    <w:p w:rsidR="00EC653C" w:rsidRPr="00EC653C" w:rsidRDefault="00EC653C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К постановлению администрации </w:t>
      </w:r>
    </w:p>
    <w:p w:rsidR="00EC653C" w:rsidRPr="00EC653C" w:rsidRDefault="008E0E32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9623D">
        <w:rPr>
          <w:rFonts w:ascii="Times New Roman" w:eastAsia="Arial Unicode MS" w:hAnsi="Times New Roman" w:cs="Times New Roman"/>
          <w:color w:val="000000"/>
          <w:sz w:val="24"/>
          <w:szCs w:val="24"/>
        </w:rPr>
        <w:t>Манойлин</w:t>
      </w:r>
      <w:r w:rsidR="00EC653C"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ского сельского поселения</w:t>
      </w:r>
    </w:p>
    <w:p w:rsidR="00EC653C" w:rsidRPr="00873A79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от </w:t>
      </w:r>
      <w:r w:rsidR="002E6B97">
        <w:rPr>
          <w:rFonts w:ascii="Times New Roman" w:eastAsia="Arial Unicode MS" w:hAnsi="Times New Roman" w:cs="Times New Roman"/>
          <w:color w:val="000000"/>
          <w:sz w:val="24"/>
          <w:szCs w:val="24"/>
        </w:rPr>
        <w:t>07</w:t>
      </w:r>
      <w:r w:rsidRPr="00873A79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2E6B97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873A79">
        <w:rPr>
          <w:rFonts w:ascii="Times New Roman" w:eastAsia="Arial Unicode MS" w:hAnsi="Times New Roman" w:cs="Times New Roman"/>
          <w:sz w:val="24"/>
          <w:szCs w:val="24"/>
        </w:rPr>
        <w:t>.201</w:t>
      </w:r>
      <w:r w:rsidR="002E6B97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73A79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="008E0E32" w:rsidRPr="00873A79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="002E6B97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8E0E32" w:rsidRPr="00873A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C653C" w:rsidRPr="00EC653C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A5A23" w:rsidRDefault="00E9623D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9623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Пере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чень видов общественных работ, </w:t>
      </w:r>
    </w:p>
    <w:p w:rsidR="00EC653C" w:rsidRPr="00EC653C" w:rsidRDefault="00E9623D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организуемых</w:t>
      </w:r>
      <w:r w:rsidR="001A5A2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на территории Манойлинского сельского поселения Клетского муниципального района Волгоградской области в 201</w:t>
      </w:r>
      <w:r w:rsidR="002E6B9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8</w:t>
      </w:r>
      <w:r w:rsidR="001A5A2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году</w:t>
      </w:r>
    </w:p>
    <w:p w:rsidR="00EC653C" w:rsidRPr="00EC653C" w:rsidRDefault="00EC653C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C653C" w:rsidRPr="00EC653C" w:rsidRDefault="00233A9E" w:rsidP="00D10411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 Озеленение и благоустройство территорий, развитие лесопаркового хозяйства, зон отдыха и туризма.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1.1. Благоустройство, очистка и озеленение территории.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1.2. Вспомогательные работы по оборудованию и уборке спортивных и детских площадок.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1.3. Высадка цветов, разбивка клумб.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1.4. Копка ям для установки барьерного ограждения.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1.5. Обрезка деревьев и кустарников.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1.6. Обустройство родников и ключей.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1.7. Окраска заборов и ограждений.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1.8. Очистка и ремонт пожарных водоемов.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1.9. Очистка фасадов зданий и сооружений от несанкционированно размещенных надписей, объявлений.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1.10. Побелка деревьев.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1.11. Расчистка снега и заливка катков.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1.12. Уборка снега с крыш строений и территорий.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1.13. Уборка территорий пляжей.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1.14. Установка снегозадерживающих щитов, их ремонт.</w:t>
      </w:r>
    </w:p>
    <w:p w:rsidR="00EC653C" w:rsidRPr="00EC653C" w:rsidRDefault="00EC653C" w:rsidP="00EC65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EC653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1.15. Уход за зелеными насаждениями.</w:t>
      </w:r>
    </w:p>
    <w:p w:rsidR="00EC653C" w:rsidRPr="00EC653C" w:rsidRDefault="00EC653C" w:rsidP="00EC653C">
      <w:pPr>
        <w:spacing w:after="0" w:line="240" w:lineRule="auto"/>
        <w:ind w:left="10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C653C" w:rsidRDefault="00EC653C" w:rsidP="00233A9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33A9E" w:rsidRDefault="00233A9E" w:rsidP="00D10411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2. </w:t>
      </w:r>
      <w:r w:rsidR="00D10411">
        <w:rPr>
          <w:rFonts w:ascii="Times New Roman" w:eastAsia="Arial Unicode MS" w:hAnsi="Times New Roman" w:cs="Times New Roman"/>
          <w:color w:val="000000"/>
          <w:sz w:val="24"/>
          <w:szCs w:val="24"/>
        </w:rPr>
        <w:t>Сохранение и использование объектов историко-культурного наследия.</w:t>
      </w:r>
    </w:p>
    <w:p w:rsidR="00D10411" w:rsidRDefault="00D10411" w:rsidP="00D10411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2.1.  Приведение в порядок воинских захоронений, мемориалов, братских могил, кладбищ, содержание мест захоронения.</w:t>
      </w:r>
    </w:p>
    <w:p w:rsidR="00D10411" w:rsidRDefault="00D10411" w:rsidP="00D10411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2.2. Земляные работы.</w:t>
      </w:r>
    </w:p>
    <w:p w:rsidR="00D10411" w:rsidRDefault="00D10411" w:rsidP="00D10411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2.3. Уборка территорий объектов культурного наследия.</w:t>
      </w:r>
    </w:p>
    <w:p w:rsidR="00D10411" w:rsidRPr="00EC653C" w:rsidRDefault="00D10411" w:rsidP="00D10411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C653C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6B0F" w:rsidRDefault="00C46B0F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E0E32" w:rsidRPr="00EC653C" w:rsidRDefault="008E0E32" w:rsidP="008E0E3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Приложение №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</w:p>
    <w:p w:rsidR="008E0E32" w:rsidRPr="00EC653C" w:rsidRDefault="008E0E32" w:rsidP="008E0E3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К постановлению администрации </w:t>
      </w:r>
    </w:p>
    <w:p w:rsidR="008E0E32" w:rsidRPr="00EC653C" w:rsidRDefault="008E0E32" w:rsidP="008E0E3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Манойлин</w:t>
      </w:r>
      <w:r w:rsidRPr="00EC653C">
        <w:rPr>
          <w:rFonts w:ascii="Times New Roman" w:eastAsia="Arial Unicode MS" w:hAnsi="Times New Roman" w:cs="Times New Roman"/>
          <w:color w:val="000000"/>
          <w:sz w:val="24"/>
          <w:szCs w:val="24"/>
        </w:rPr>
        <w:t>ского сельского поселения</w:t>
      </w:r>
    </w:p>
    <w:p w:rsidR="008E0E32" w:rsidRPr="00873A79" w:rsidRDefault="002E6B97" w:rsidP="008E0E32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07</w:t>
      </w:r>
      <w:r w:rsidR="008E0E32" w:rsidRPr="00873A79">
        <w:rPr>
          <w:rFonts w:ascii="Times New Roman" w:eastAsia="Arial Unicode MS" w:hAnsi="Times New Roman" w:cs="Times New Roman"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8E0E32" w:rsidRPr="00873A79">
        <w:rPr>
          <w:rFonts w:ascii="Times New Roman" w:eastAsia="Arial Unicode MS" w:hAnsi="Times New Roman" w:cs="Times New Roman"/>
          <w:sz w:val="24"/>
          <w:szCs w:val="24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</w:rPr>
        <w:t>8</w:t>
      </w:r>
      <w:r w:rsidR="008E0E32" w:rsidRPr="00873A79">
        <w:rPr>
          <w:rFonts w:ascii="Times New Roman" w:eastAsia="Arial Unicode MS" w:hAnsi="Times New Roman" w:cs="Times New Roman"/>
          <w:sz w:val="24"/>
          <w:szCs w:val="24"/>
        </w:rPr>
        <w:t xml:space="preserve"> г. № </w:t>
      </w:r>
      <w:r>
        <w:rPr>
          <w:rFonts w:ascii="Times New Roman" w:eastAsia="Arial Unicode MS" w:hAnsi="Times New Roman" w:cs="Times New Roman"/>
          <w:sz w:val="24"/>
          <w:szCs w:val="24"/>
        </w:rPr>
        <w:t>20</w:t>
      </w:r>
      <w:r w:rsidR="008E0E32" w:rsidRPr="00873A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C653C" w:rsidRPr="00EC653C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C653C" w:rsidRPr="00EC653C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C653C" w:rsidRPr="00EC653C" w:rsidRDefault="00EC653C" w:rsidP="00EC653C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9623D" w:rsidRDefault="00E9623D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Объемы привлечения граждан для участия в общественных работах,</w:t>
      </w:r>
    </w:p>
    <w:p w:rsidR="00E9623D" w:rsidRDefault="00E9623D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организуемых на территории Манойлинского сельского поселения</w:t>
      </w:r>
    </w:p>
    <w:p w:rsidR="00E9623D" w:rsidRDefault="00E9623D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Клетского муниципального района Волгоградской области в 201</w:t>
      </w:r>
      <w:r w:rsidR="002E6B9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году</w:t>
      </w:r>
    </w:p>
    <w:p w:rsidR="00EC653C" w:rsidRPr="00EC653C" w:rsidRDefault="00EC653C" w:rsidP="00EC653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88"/>
        <w:gridCol w:w="3326"/>
      </w:tblGrid>
      <w:tr w:rsidR="00EC653C" w:rsidRPr="00EC653C" w:rsidTr="002E6B97">
        <w:trPr>
          <w:trHeight w:val="149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3C" w:rsidRPr="00EC653C" w:rsidRDefault="00EC653C" w:rsidP="00EC6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3C" w:rsidRPr="00EC653C" w:rsidRDefault="00EC653C" w:rsidP="00EC6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3C" w:rsidRPr="00EC653C" w:rsidRDefault="00EC653C" w:rsidP="00EC6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Численность участников общественных работ из числа безработных граждан (человек)</w:t>
            </w:r>
          </w:p>
        </w:tc>
      </w:tr>
      <w:tr w:rsidR="00EC653C" w:rsidRPr="00EC653C" w:rsidTr="004C3446">
        <w:trPr>
          <w:trHeight w:val="4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3C" w:rsidRPr="00EC653C" w:rsidRDefault="00EC653C" w:rsidP="00EC6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3C" w:rsidRPr="00EC653C" w:rsidRDefault="00EC653C" w:rsidP="00E9623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 w:rsidR="00E9623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Манойлинского</w:t>
            </w:r>
            <w:r w:rsidRPr="00EC6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сельского поселения Клетского муниципального района Волгоградской области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53C" w:rsidRPr="009B7238" w:rsidRDefault="009B7238" w:rsidP="00EC6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7238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</w:tr>
    </w:tbl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6"/>
          <w:szCs w:val="26"/>
          <w:lang w:eastAsia="en-US"/>
        </w:rPr>
      </w:pPr>
    </w:p>
    <w:p w:rsidR="00EC653C" w:rsidRPr="00EC653C" w:rsidRDefault="00EC653C" w:rsidP="00EC653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</w:pPr>
    </w:p>
    <w:p w:rsidR="00EC653C" w:rsidRDefault="00EC653C" w:rsidP="00A2548C">
      <w:pPr>
        <w:spacing w:after="0"/>
      </w:pPr>
    </w:p>
    <w:sectPr w:rsidR="00EC653C" w:rsidSect="00D354E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05" w:rsidRDefault="00342B05" w:rsidP="002A7828">
      <w:pPr>
        <w:spacing w:after="0" w:line="240" w:lineRule="auto"/>
      </w:pPr>
      <w:r>
        <w:separator/>
      </w:r>
    </w:p>
  </w:endnote>
  <w:endnote w:type="continuationSeparator" w:id="1">
    <w:p w:rsidR="00342B05" w:rsidRDefault="00342B05" w:rsidP="002A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05" w:rsidRDefault="00342B05" w:rsidP="002A7828">
      <w:pPr>
        <w:spacing w:after="0" w:line="240" w:lineRule="auto"/>
      </w:pPr>
      <w:r>
        <w:separator/>
      </w:r>
    </w:p>
  </w:footnote>
  <w:footnote w:type="continuationSeparator" w:id="1">
    <w:p w:rsidR="00342B05" w:rsidRDefault="00342B05" w:rsidP="002A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68C"/>
    <w:multiLevelType w:val="hybridMultilevel"/>
    <w:tmpl w:val="5FE6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1046"/>
    <w:multiLevelType w:val="hybridMultilevel"/>
    <w:tmpl w:val="44DC14EE"/>
    <w:lvl w:ilvl="0" w:tplc="FA4E4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13A47"/>
    <w:multiLevelType w:val="hybridMultilevel"/>
    <w:tmpl w:val="5732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E1710"/>
    <w:multiLevelType w:val="hybridMultilevel"/>
    <w:tmpl w:val="31B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D59"/>
    <w:multiLevelType w:val="hybridMultilevel"/>
    <w:tmpl w:val="99B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D2E65"/>
    <w:multiLevelType w:val="hybridMultilevel"/>
    <w:tmpl w:val="2DA8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05D1A"/>
    <w:multiLevelType w:val="hybridMultilevel"/>
    <w:tmpl w:val="31BA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AD7"/>
    <w:rsid w:val="0000026A"/>
    <w:rsid w:val="000052E4"/>
    <w:rsid w:val="000C363C"/>
    <w:rsid w:val="000F2BFB"/>
    <w:rsid w:val="001469DA"/>
    <w:rsid w:val="00185617"/>
    <w:rsid w:val="001A329F"/>
    <w:rsid w:val="001A5A23"/>
    <w:rsid w:val="001B198A"/>
    <w:rsid w:val="001D6C1B"/>
    <w:rsid w:val="002263E5"/>
    <w:rsid w:val="00233A9E"/>
    <w:rsid w:val="00240E65"/>
    <w:rsid w:val="00243401"/>
    <w:rsid w:val="002621D2"/>
    <w:rsid w:val="00270FBD"/>
    <w:rsid w:val="002A7828"/>
    <w:rsid w:val="002E6B97"/>
    <w:rsid w:val="002F4A0E"/>
    <w:rsid w:val="003240D8"/>
    <w:rsid w:val="00342B05"/>
    <w:rsid w:val="00350F7A"/>
    <w:rsid w:val="00372053"/>
    <w:rsid w:val="003A4BF9"/>
    <w:rsid w:val="003D1BB2"/>
    <w:rsid w:val="003E4727"/>
    <w:rsid w:val="00506F19"/>
    <w:rsid w:val="00523BD6"/>
    <w:rsid w:val="00561794"/>
    <w:rsid w:val="005813F9"/>
    <w:rsid w:val="0058630D"/>
    <w:rsid w:val="005B25FB"/>
    <w:rsid w:val="005F6E88"/>
    <w:rsid w:val="005F7024"/>
    <w:rsid w:val="006708C3"/>
    <w:rsid w:val="00696355"/>
    <w:rsid w:val="00697B2F"/>
    <w:rsid w:val="006C5A30"/>
    <w:rsid w:val="006C5B7C"/>
    <w:rsid w:val="006E11F9"/>
    <w:rsid w:val="006F5625"/>
    <w:rsid w:val="0070689A"/>
    <w:rsid w:val="00725523"/>
    <w:rsid w:val="007256BD"/>
    <w:rsid w:val="00734FFA"/>
    <w:rsid w:val="00741616"/>
    <w:rsid w:val="00751388"/>
    <w:rsid w:val="00754A5F"/>
    <w:rsid w:val="00783A8D"/>
    <w:rsid w:val="00792734"/>
    <w:rsid w:val="007F736B"/>
    <w:rsid w:val="00832651"/>
    <w:rsid w:val="00873A79"/>
    <w:rsid w:val="008D6915"/>
    <w:rsid w:val="008E0E32"/>
    <w:rsid w:val="008F1C3F"/>
    <w:rsid w:val="009050EB"/>
    <w:rsid w:val="009128DF"/>
    <w:rsid w:val="00971AD7"/>
    <w:rsid w:val="009B7238"/>
    <w:rsid w:val="00A2548C"/>
    <w:rsid w:val="00A70EA9"/>
    <w:rsid w:val="00AA695E"/>
    <w:rsid w:val="00AD3661"/>
    <w:rsid w:val="00B55696"/>
    <w:rsid w:val="00B57407"/>
    <w:rsid w:val="00B67506"/>
    <w:rsid w:val="00B7326A"/>
    <w:rsid w:val="00B74790"/>
    <w:rsid w:val="00BA0DED"/>
    <w:rsid w:val="00BC2A67"/>
    <w:rsid w:val="00BD7FED"/>
    <w:rsid w:val="00BF1A3F"/>
    <w:rsid w:val="00BF1AB0"/>
    <w:rsid w:val="00C170E4"/>
    <w:rsid w:val="00C44D4B"/>
    <w:rsid w:val="00C46B0F"/>
    <w:rsid w:val="00C55FB5"/>
    <w:rsid w:val="00C87EE6"/>
    <w:rsid w:val="00CC4A78"/>
    <w:rsid w:val="00CF5FBB"/>
    <w:rsid w:val="00D05B05"/>
    <w:rsid w:val="00D10411"/>
    <w:rsid w:val="00D354EE"/>
    <w:rsid w:val="00D65A23"/>
    <w:rsid w:val="00DB1078"/>
    <w:rsid w:val="00DD466B"/>
    <w:rsid w:val="00E008FF"/>
    <w:rsid w:val="00E43AA5"/>
    <w:rsid w:val="00E62615"/>
    <w:rsid w:val="00E77E31"/>
    <w:rsid w:val="00E8723B"/>
    <w:rsid w:val="00E9623D"/>
    <w:rsid w:val="00EC653C"/>
    <w:rsid w:val="00ED2A21"/>
    <w:rsid w:val="00EE369E"/>
    <w:rsid w:val="00EF02D8"/>
    <w:rsid w:val="00F65A03"/>
    <w:rsid w:val="00F76D9A"/>
    <w:rsid w:val="00F83661"/>
    <w:rsid w:val="00FC316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21"/>
  </w:style>
  <w:style w:type="paragraph" w:styleId="1">
    <w:name w:val="heading 1"/>
    <w:basedOn w:val="a"/>
    <w:next w:val="a"/>
    <w:link w:val="10"/>
    <w:uiPriority w:val="99"/>
    <w:qFormat/>
    <w:rsid w:val="006963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D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828"/>
  </w:style>
  <w:style w:type="paragraph" w:styleId="a6">
    <w:name w:val="footer"/>
    <w:basedOn w:val="a"/>
    <w:link w:val="a7"/>
    <w:uiPriority w:val="99"/>
    <w:semiHidden/>
    <w:unhideWhenUsed/>
    <w:rsid w:val="002A7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828"/>
  </w:style>
  <w:style w:type="character" w:customStyle="1" w:styleId="10">
    <w:name w:val="Заголовок 1 Знак"/>
    <w:basedOn w:val="a0"/>
    <w:link w:val="1"/>
    <w:uiPriority w:val="99"/>
    <w:rsid w:val="00696355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</dc:creator>
  <cp:keywords/>
  <dc:description/>
  <cp:lastModifiedBy>Admin</cp:lastModifiedBy>
  <cp:revision>46</cp:revision>
  <cp:lastPrinted>2018-02-01T08:40:00Z</cp:lastPrinted>
  <dcterms:created xsi:type="dcterms:W3CDTF">2010-01-19T07:51:00Z</dcterms:created>
  <dcterms:modified xsi:type="dcterms:W3CDTF">2018-02-01T08:41:00Z</dcterms:modified>
</cp:coreProperties>
</file>