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98" w:rsidRPr="003F0A98" w:rsidRDefault="003F0A98" w:rsidP="003F0A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A98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АДМИНИСТРАЦИЯ  МАНОЙЛИНСКОГО</w:t>
      </w:r>
    </w:p>
    <w:p w:rsidR="003F0A98" w:rsidRPr="003F0A98" w:rsidRDefault="003F0A98" w:rsidP="003F0A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A98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3F0A98" w:rsidRPr="003F0A98" w:rsidRDefault="003F0A98" w:rsidP="003F0A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A98">
        <w:rPr>
          <w:rFonts w:ascii="Times New Roman" w:eastAsia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 w:rsidR="003F0A98" w:rsidRPr="003F0A98" w:rsidRDefault="003F0A98" w:rsidP="003F0A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A9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ВОЛГОГРАДСКОЙ  ОБЛАСТИ</w:t>
      </w:r>
    </w:p>
    <w:p w:rsidR="003F0A98" w:rsidRPr="003F0A98" w:rsidRDefault="003F0A98" w:rsidP="003F0A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F0A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403583,  х.Манойлин, ул</w:t>
      </w:r>
      <w:proofErr w:type="gramStart"/>
      <w:r w:rsidRPr="003F0A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.Ш</w:t>
      </w:r>
      <w:proofErr w:type="gramEnd"/>
      <w:r w:rsidRPr="003F0A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кольная, д. 9. тел/факс 8-84466 4-56-46 ОКПО 4126637</w:t>
      </w:r>
    </w:p>
    <w:p w:rsidR="003F0A98" w:rsidRPr="003F0A98" w:rsidRDefault="003F0A98" w:rsidP="003F0A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F0A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р/счет 40204810800000000339 в Отделение Волгограда</w:t>
      </w:r>
    </w:p>
    <w:p w:rsidR="003F0A98" w:rsidRPr="003F0A98" w:rsidRDefault="003F0A98" w:rsidP="003F0A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F0A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ИНН/ КПП 3412301348/341201001</w:t>
      </w:r>
    </w:p>
    <w:p w:rsidR="003F0A98" w:rsidRPr="003F0A98" w:rsidRDefault="003F0A98" w:rsidP="003F0A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F0A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_________________________________________________________________________</w:t>
      </w:r>
    </w:p>
    <w:p w:rsidR="003F0A98" w:rsidRPr="003F0A98" w:rsidRDefault="003F0A98" w:rsidP="003F0A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F0A98" w:rsidRPr="003F0A98" w:rsidRDefault="005F410E" w:rsidP="005F410E">
      <w:pPr>
        <w:tabs>
          <w:tab w:val="center" w:pos="4677"/>
          <w:tab w:val="left" w:pos="818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proofErr w:type="gramStart"/>
      <w:r w:rsidR="003F0A98" w:rsidRPr="003F0A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proofErr w:type="gramEnd"/>
      <w:r w:rsidR="003F0A98" w:rsidRPr="003F0A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 С Т А Н О В Л Е Н И Е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3F0A98" w:rsidRPr="003F0A98" w:rsidRDefault="003F0A98" w:rsidP="003F0A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0A98" w:rsidRPr="003F0A98" w:rsidRDefault="003F0A98" w:rsidP="003F0A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A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 </w:t>
      </w:r>
      <w:r w:rsidR="00FF0D56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Pr="003F0A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ию</w:t>
      </w:r>
      <w:r w:rsidR="00FF0D56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3F0A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 2017 года      №  </w:t>
      </w:r>
      <w:r w:rsidR="00FF0D56">
        <w:rPr>
          <w:rFonts w:ascii="Times New Roman" w:eastAsia="Calibri" w:hAnsi="Times New Roman" w:cs="Times New Roman"/>
          <w:sz w:val="24"/>
          <w:szCs w:val="24"/>
          <w:lang w:eastAsia="en-US"/>
        </w:rPr>
        <w:t>57</w:t>
      </w:r>
    </w:p>
    <w:p w:rsidR="003F0A98" w:rsidRPr="003F0A98" w:rsidRDefault="003F0A98" w:rsidP="003F0A98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7651F1" w:rsidRPr="007651F1" w:rsidRDefault="007651F1" w:rsidP="00765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651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 утверждении перечня муниципального имущества</w:t>
      </w:r>
      <w:r w:rsidR="00E26B7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администрации Манойлинского сельского поселения</w:t>
      </w:r>
      <w:r w:rsidRPr="007651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 </w:t>
      </w:r>
      <w:r w:rsidRPr="00765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свободного от 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884D0D" w:rsidRPr="003F0A98" w:rsidRDefault="00884D0D" w:rsidP="00A8202E">
      <w:pPr>
        <w:pStyle w:val="a3"/>
        <w:spacing w:before="195" w:beforeAutospacing="0" w:after="0" w:afterAutospacing="0" w:line="240" w:lineRule="atLeast"/>
        <w:jc w:val="right"/>
        <w:rPr>
          <w:b/>
        </w:rPr>
      </w:pPr>
    </w:p>
    <w:p w:rsidR="005E5377" w:rsidRPr="00863A9A" w:rsidRDefault="00863A9A" w:rsidP="00863A9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78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 соответствии с Федеральным законом от 24.07.2007 № 209-ФЗ «О развитии малого и среднего предпринимательства в Российской Федерации», </w:t>
      </w:r>
      <w:r w:rsidR="00D24E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Положением о п</w:t>
      </w:r>
      <w:r w:rsidRPr="00357836">
        <w:rPr>
          <w:rFonts w:ascii="Times New Roman" w:eastAsia="Times New Roman" w:hAnsi="Times New Roman" w:cs="Times New Roman"/>
          <w:color w:val="333333"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3578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формирования, 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Pr="003578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</w:t>
      </w:r>
      <w:r w:rsidRPr="003578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имущества администрации Манойлинского сельского поселения</w:t>
      </w:r>
      <w:r w:rsidRPr="003578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 владение и (или) пользование на долгосрочной основе</w:t>
      </w:r>
      <w:proofErr w:type="gramEnd"/>
      <w:r w:rsidRPr="003578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57836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ым</w:t>
      </w:r>
      <w:r w:rsidRPr="003578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постановлением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3578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Pr="003578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Pr="00357836">
        <w:rPr>
          <w:rFonts w:ascii="Times New Roman" w:eastAsia="Times New Roman" w:hAnsi="Times New Roman" w:cs="Times New Roman"/>
          <w:color w:val="333333"/>
          <w:sz w:val="24"/>
          <w:szCs w:val="24"/>
        </w:rPr>
        <w:t>.06.201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3578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44,   </w:t>
      </w:r>
      <w:r w:rsidR="005E5377" w:rsidRPr="003F0A98">
        <w:t xml:space="preserve"> </w:t>
      </w:r>
      <w:r w:rsidR="005E5377" w:rsidRPr="00863A9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F0A98" w:rsidRPr="00863A9A">
        <w:rPr>
          <w:rFonts w:ascii="Times New Roman" w:hAnsi="Times New Roman" w:cs="Times New Roman"/>
          <w:sz w:val="24"/>
          <w:szCs w:val="24"/>
        </w:rPr>
        <w:t>Манойлинского</w:t>
      </w:r>
      <w:r w:rsidR="005E5377" w:rsidRPr="00863A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84D0D" w:rsidRPr="00863A9A">
        <w:rPr>
          <w:rFonts w:ascii="Times New Roman" w:hAnsi="Times New Roman" w:cs="Times New Roman"/>
          <w:sz w:val="24"/>
          <w:szCs w:val="24"/>
        </w:rPr>
        <w:t>Клетского</w:t>
      </w:r>
      <w:r w:rsidR="005E5377" w:rsidRPr="00863A9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3F0A98" w:rsidRPr="003F0A98" w:rsidRDefault="003F0A98" w:rsidP="00A8202E">
      <w:pPr>
        <w:pStyle w:val="a3"/>
        <w:spacing w:before="195" w:beforeAutospacing="0" w:after="0" w:afterAutospacing="0" w:line="240" w:lineRule="atLeast"/>
        <w:ind w:firstLine="567"/>
        <w:jc w:val="center"/>
      </w:pPr>
    </w:p>
    <w:p w:rsidR="003F0A98" w:rsidRPr="003F0A98" w:rsidRDefault="003F0A98" w:rsidP="003F0A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A9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63A9A" w:rsidRPr="00863A9A" w:rsidRDefault="005E5377" w:rsidP="00863A9A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0A98">
        <w:t xml:space="preserve"> </w:t>
      </w:r>
      <w:r w:rsidR="00863A9A" w:rsidRPr="00863A9A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Утвердить Перечень муниципального имущества</w:t>
      </w:r>
      <w:r w:rsidR="00863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администрации Манойлинского сельского поселения</w:t>
      </w:r>
      <w:r w:rsidR="00863A9A" w:rsidRPr="00863A9A">
        <w:rPr>
          <w:rFonts w:ascii="Times New Roman" w:eastAsia="Times New Roman" w:hAnsi="Times New Roman" w:cs="Times New Roman"/>
          <w:color w:val="333333"/>
          <w:sz w:val="24"/>
          <w:szCs w:val="24"/>
        </w:rPr>
        <w:t>, свободного от прав третьих лиц</w:t>
      </w:r>
      <w:r w:rsidR="00863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863A9A" w:rsidRPr="00863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863A9A" w:rsidRDefault="00863A9A" w:rsidP="00863A9A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3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Опубликовать вышеуказанный Перечень в </w:t>
      </w:r>
      <w:r w:rsidR="00262E4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информационном листе Манойлинского сельского поселения «Родной хуторок»</w:t>
      </w:r>
      <w:r w:rsidRPr="00863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разместить на официальном сайте </w:t>
      </w:r>
      <w:r w:rsidR="00262E4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863A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дминистрации </w:t>
      </w:r>
      <w:r w:rsidR="00262E41">
        <w:rPr>
          <w:rFonts w:ascii="Times New Roman" w:eastAsia="Times New Roman" w:hAnsi="Times New Roman" w:cs="Times New Roman"/>
          <w:color w:val="333333"/>
          <w:sz w:val="24"/>
          <w:szCs w:val="24"/>
        </w:rPr>
        <w:t>Манойлинского сельского поселения Клетского муниципального района Волгоградской области.</w:t>
      </w:r>
    </w:p>
    <w:p w:rsidR="00E4111D" w:rsidRPr="00863A9A" w:rsidRDefault="00E4111D" w:rsidP="00863A9A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4111D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E411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возложить на заместителя главы администрации Манойлинского сельского поселения</w:t>
      </w:r>
      <w:r w:rsidRPr="00E4111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84D0D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 </w:t>
      </w:r>
    </w:p>
    <w:p w:rsidR="005E5377" w:rsidRPr="003F0A98" w:rsidRDefault="005E5377" w:rsidP="00884D0D">
      <w:pPr>
        <w:pStyle w:val="a3"/>
        <w:spacing w:before="0" w:beforeAutospacing="0" w:after="0" w:afterAutospacing="0" w:line="240" w:lineRule="atLeast"/>
        <w:jc w:val="both"/>
      </w:pPr>
      <w:r w:rsidRPr="003F0A98">
        <w:t xml:space="preserve">Глава </w:t>
      </w:r>
      <w:r w:rsidR="00070BFD">
        <w:t>Манойлинского</w:t>
      </w:r>
    </w:p>
    <w:p w:rsidR="005E5377" w:rsidRPr="003F0A98" w:rsidRDefault="005E5377" w:rsidP="00884D0D">
      <w:pPr>
        <w:pStyle w:val="a3"/>
        <w:spacing w:before="0" w:beforeAutospacing="0" w:after="0" w:afterAutospacing="0" w:line="240" w:lineRule="atLeast"/>
        <w:jc w:val="both"/>
      </w:pPr>
      <w:r w:rsidRPr="003F0A98">
        <w:t xml:space="preserve">сельского поселения                                                 </w:t>
      </w:r>
      <w:r w:rsidR="00070BFD">
        <w:t>С.В. Литвиненко</w:t>
      </w:r>
    </w:p>
    <w:p w:rsidR="007651F1" w:rsidRDefault="007651F1" w:rsidP="005E5377">
      <w:pPr>
        <w:pStyle w:val="a3"/>
        <w:spacing w:before="195" w:beforeAutospacing="0" w:after="0" w:afterAutospacing="0" w:line="240" w:lineRule="atLeast"/>
        <w:jc w:val="right"/>
      </w:pPr>
    </w:p>
    <w:p w:rsidR="00E26B75" w:rsidRDefault="00E26B75" w:rsidP="00E26B75">
      <w:pPr>
        <w:spacing w:after="2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7B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E17B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постановлению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администрации                                                                                                        Манойлинского сельского поселения                                                                                                          Клетского муниципального района                                                                                                           Волгоградской области                                                                                                                                                   от 31.07.2017 № 57</w:t>
      </w:r>
    </w:p>
    <w:p w:rsidR="00E26B75" w:rsidRPr="00E17B39" w:rsidRDefault="00E26B75" w:rsidP="00E26B75">
      <w:pPr>
        <w:spacing w:after="2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26B75" w:rsidRPr="004C6F3C" w:rsidRDefault="00E26B75" w:rsidP="00E26B75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F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Перечень   </w:t>
      </w:r>
      <w:r w:rsidRPr="004C6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6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муниципального имущества администрации Манойлинского  сельского поселения,                                           свободного от прав третьих лиц,  для предоставления во владение и (или) в пользование субъектам малого и среднего предпринимательства и организациям,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4C6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</w:p>
    <w:p w:rsidR="00E26B75" w:rsidRPr="00D50A7E" w:rsidRDefault="00114272" w:rsidP="00E26B75">
      <w:pPr>
        <w:tabs>
          <w:tab w:val="left" w:pos="1764"/>
        </w:tabs>
        <w:spacing w:before="150" w:after="225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E26B75" w:rsidRPr="00D50A7E"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551"/>
        <w:gridCol w:w="1276"/>
        <w:gridCol w:w="1417"/>
        <w:gridCol w:w="1843"/>
      </w:tblGrid>
      <w:tr w:rsidR="00E26B75" w:rsidRPr="00D50A7E" w:rsidTr="00CC3A8F">
        <w:tc>
          <w:tcPr>
            <w:tcW w:w="534" w:type="dxa"/>
          </w:tcPr>
          <w:p w:rsidR="00E26B75" w:rsidRPr="00D50A7E" w:rsidRDefault="00E26B75" w:rsidP="005D5BA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26B75" w:rsidRPr="00D50A7E" w:rsidRDefault="00E26B75" w:rsidP="005D5BA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50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50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E26B75" w:rsidRPr="00D50A7E" w:rsidRDefault="00E26B75" w:rsidP="005D5BA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(местоположение)</w:t>
            </w:r>
          </w:p>
          <w:p w:rsidR="00E26B75" w:rsidRPr="00D50A7E" w:rsidRDefault="00E26B75" w:rsidP="005D5BA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объекта</w:t>
            </w:r>
          </w:p>
        </w:tc>
        <w:tc>
          <w:tcPr>
            <w:tcW w:w="2551" w:type="dxa"/>
          </w:tcPr>
          <w:p w:rsidR="00E26B75" w:rsidRPr="00D50A7E" w:rsidRDefault="00E26B75" w:rsidP="005D5BA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характеристики (наименование имущества, категория объекта, площадь)</w:t>
            </w:r>
          </w:p>
        </w:tc>
        <w:tc>
          <w:tcPr>
            <w:tcW w:w="1276" w:type="dxa"/>
          </w:tcPr>
          <w:p w:rsidR="00E26B75" w:rsidRPr="00D50A7E" w:rsidRDefault="00E26B75" w:rsidP="005D5BA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</w:t>
            </w:r>
          </w:p>
        </w:tc>
        <w:tc>
          <w:tcPr>
            <w:tcW w:w="1417" w:type="dxa"/>
          </w:tcPr>
          <w:p w:rsidR="00E26B75" w:rsidRPr="00D50A7E" w:rsidRDefault="00E26B75" w:rsidP="005D5BA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0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договора</w:t>
            </w:r>
          </w:p>
          <w:p w:rsidR="00E26B75" w:rsidRPr="00D50A7E" w:rsidRDefault="00E26B75" w:rsidP="005D5BAA">
            <w:pPr>
              <w:spacing w:before="150" w:after="225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1843" w:type="dxa"/>
          </w:tcPr>
          <w:p w:rsidR="00E26B75" w:rsidRPr="00D50A7E" w:rsidRDefault="00E26B75" w:rsidP="005D5BAA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арендной платы</w:t>
            </w:r>
          </w:p>
          <w:p w:rsidR="00E26B75" w:rsidRPr="00D50A7E" w:rsidRDefault="00E26B75" w:rsidP="005D5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75" w:rsidRPr="00D50A7E" w:rsidRDefault="00E26B75" w:rsidP="005D5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B75" w:rsidRPr="00D50A7E" w:rsidTr="00CC3A8F">
        <w:tc>
          <w:tcPr>
            <w:tcW w:w="534" w:type="dxa"/>
          </w:tcPr>
          <w:p w:rsidR="00E26B75" w:rsidRPr="00D50A7E" w:rsidRDefault="00E26B75" w:rsidP="005D5BAA">
            <w:pPr>
              <w:tabs>
                <w:tab w:val="left" w:pos="1764"/>
              </w:tabs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A7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</w:tcPr>
          <w:p w:rsidR="00E26B75" w:rsidRPr="00D50A7E" w:rsidRDefault="00E26B75" w:rsidP="005D5BAA">
            <w:pPr>
              <w:tabs>
                <w:tab w:val="left" w:pos="1764"/>
              </w:tabs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A7E">
              <w:rPr>
                <w:rFonts w:ascii="Times New Roman" w:eastAsia="Times New Roman" w:hAnsi="Times New Roman" w:cs="Times New Roman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D50A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0A7E">
              <w:rPr>
                <w:rFonts w:ascii="Times New Roman" w:eastAsia="Times New Roman" w:hAnsi="Times New Roman" w:cs="Times New Roman"/>
              </w:rPr>
              <w:t>Клетский</w:t>
            </w:r>
            <w:proofErr w:type="spellEnd"/>
            <w:r w:rsidRPr="00D50A7E">
              <w:rPr>
                <w:rFonts w:ascii="Times New Roman" w:eastAsia="Times New Roman" w:hAnsi="Times New Roman" w:cs="Times New Roman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Pr="00D50A7E">
              <w:rPr>
                <w:rFonts w:ascii="Times New Roman" w:eastAsia="Times New Roman" w:hAnsi="Times New Roman" w:cs="Times New Roman"/>
              </w:rPr>
              <w:t xml:space="preserve"> х. </w:t>
            </w:r>
            <w:proofErr w:type="spellStart"/>
            <w:r w:rsidRPr="00D50A7E">
              <w:rPr>
                <w:rFonts w:ascii="Times New Roman" w:eastAsia="Times New Roman" w:hAnsi="Times New Roman" w:cs="Times New Roman"/>
              </w:rPr>
              <w:t>Майоровский</w:t>
            </w:r>
            <w:proofErr w:type="spellEnd"/>
            <w:r w:rsidRPr="00D50A7E">
              <w:rPr>
                <w:rFonts w:ascii="Times New Roman" w:eastAsia="Times New Roman" w:hAnsi="Times New Roman" w:cs="Times New Roman"/>
              </w:rPr>
              <w:t xml:space="preserve">,            ул. </w:t>
            </w:r>
            <w:proofErr w:type="spellStart"/>
            <w:r w:rsidRPr="00D50A7E">
              <w:rPr>
                <w:rFonts w:ascii="Times New Roman" w:eastAsia="Times New Roman" w:hAnsi="Times New Roman" w:cs="Times New Roman"/>
              </w:rPr>
              <w:t>Келина</w:t>
            </w:r>
            <w:proofErr w:type="spellEnd"/>
            <w:r w:rsidRPr="00D50A7E">
              <w:rPr>
                <w:rFonts w:ascii="Times New Roman" w:eastAsia="Times New Roman" w:hAnsi="Times New Roman" w:cs="Times New Roman"/>
              </w:rPr>
              <w:t>, д.64</w:t>
            </w:r>
          </w:p>
        </w:tc>
        <w:tc>
          <w:tcPr>
            <w:tcW w:w="2551" w:type="dxa"/>
          </w:tcPr>
          <w:p w:rsidR="00E26B75" w:rsidRDefault="00E26B75" w:rsidP="005D5BAA">
            <w:pPr>
              <w:tabs>
                <w:tab w:val="left" w:pos="1764"/>
              </w:tabs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A7E">
              <w:rPr>
                <w:rFonts w:ascii="Times New Roman" w:eastAsia="Times New Roman" w:hAnsi="Times New Roman" w:cs="Times New Roman"/>
                <w:color w:val="000000"/>
              </w:rPr>
              <w:t>Здание сельского клуба, нежилое помещение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     Общая площадь: 153,6 кв.м.                                   Кадастровый (или </w:t>
            </w:r>
            <w:r w:rsidRPr="001C0E8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условный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номер          34-34-11/017/2010-156 </w:t>
            </w:r>
          </w:p>
          <w:p w:rsidR="00E26B75" w:rsidRPr="00D50A7E" w:rsidRDefault="00E26B75" w:rsidP="005D5BAA">
            <w:pPr>
              <w:tabs>
                <w:tab w:val="left" w:pos="1764"/>
              </w:tabs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26B75" w:rsidRPr="00D50A7E" w:rsidRDefault="00E26B75" w:rsidP="005D5BA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50A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26B75" w:rsidRPr="00D50A7E" w:rsidRDefault="00E26B75" w:rsidP="005D5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50A7E">
              <w:rPr>
                <w:rFonts w:ascii="Times New Roman" w:eastAsia="Times New Roman" w:hAnsi="Times New Roman" w:cs="Times New Roman"/>
              </w:rPr>
              <w:t>Аренда</w:t>
            </w:r>
          </w:p>
        </w:tc>
        <w:tc>
          <w:tcPr>
            <w:tcW w:w="1843" w:type="dxa"/>
          </w:tcPr>
          <w:p w:rsidR="00E26B75" w:rsidRPr="00D50A7E" w:rsidRDefault="00E26B75" w:rsidP="005D5BAA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50A7E">
              <w:rPr>
                <w:rFonts w:ascii="Times New Roman" w:eastAsia="Times New Roman" w:hAnsi="Times New Roman" w:cs="Times New Roman"/>
              </w:rPr>
              <w:t>Определяется в соответствии с Федеральным законом от 29.07.1998 г. № 135-ФЗ «Об оценочной деятельности в Российской Федерации»</w:t>
            </w:r>
            <w:r w:rsidR="00C60EA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26B75" w:rsidRPr="00D50A7E" w:rsidTr="00CC3A8F">
        <w:tc>
          <w:tcPr>
            <w:tcW w:w="534" w:type="dxa"/>
          </w:tcPr>
          <w:p w:rsidR="00E26B75" w:rsidRPr="00D50A7E" w:rsidRDefault="00E26B75" w:rsidP="005D5BAA">
            <w:pPr>
              <w:tabs>
                <w:tab w:val="left" w:pos="1764"/>
              </w:tabs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A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E26B75" w:rsidRPr="00D50A7E" w:rsidRDefault="00E26B75" w:rsidP="005D5BAA">
            <w:pPr>
              <w:tabs>
                <w:tab w:val="left" w:pos="1764"/>
              </w:tabs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0A7E">
              <w:rPr>
                <w:rFonts w:ascii="Times New Roman" w:eastAsia="Times New Roman" w:hAnsi="Times New Roman" w:cs="Times New Roman"/>
              </w:rPr>
              <w:t xml:space="preserve">Волгоградская область, </w:t>
            </w:r>
            <w:proofErr w:type="spellStart"/>
            <w:r w:rsidRPr="00D50A7E">
              <w:rPr>
                <w:rFonts w:ascii="Times New Roman" w:eastAsia="Times New Roman" w:hAnsi="Times New Roman" w:cs="Times New Roman"/>
              </w:rPr>
              <w:t>Клетский</w:t>
            </w:r>
            <w:proofErr w:type="spellEnd"/>
            <w:r w:rsidRPr="00D50A7E">
              <w:rPr>
                <w:rFonts w:ascii="Times New Roman" w:eastAsia="Times New Roman" w:hAnsi="Times New Roman" w:cs="Times New Roman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</w:rPr>
              <w:t>территория Манойлинского сельского поселения, на северо-восток от х. Борисов</w:t>
            </w:r>
          </w:p>
        </w:tc>
        <w:tc>
          <w:tcPr>
            <w:tcW w:w="2551" w:type="dxa"/>
          </w:tcPr>
          <w:p w:rsidR="00E26B75" w:rsidRPr="00D50A7E" w:rsidRDefault="00E26B75" w:rsidP="005D5BAA">
            <w:pPr>
              <w:tabs>
                <w:tab w:val="left" w:pos="1764"/>
              </w:tabs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участок. Категория земель: земли сельскохозяйственного назначени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сельскохозяйственного производства.           Площадь: 2706889 кв.м.   Кадастровый номер:  34:12:100010:71   </w:t>
            </w:r>
          </w:p>
        </w:tc>
        <w:tc>
          <w:tcPr>
            <w:tcW w:w="1276" w:type="dxa"/>
          </w:tcPr>
          <w:p w:rsidR="00E26B75" w:rsidRPr="00D50A7E" w:rsidRDefault="00E26B75" w:rsidP="005D5BA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D50A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26B75" w:rsidRPr="00D50A7E" w:rsidRDefault="00E26B75" w:rsidP="005D5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50A7E">
              <w:rPr>
                <w:rFonts w:ascii="Times New Roman" w:eastAsia="Times New Roman" w:hAnsi="Times New Roman" w:cs="Times New Roman"/>
              </w:rPr>
              <w:t>Аренда</w:t>
            </w:r>
          </w:p>
        </w:tc>
        <w:tc>
          <w:tcPr>
            <w:tcW w:w="1843" w:type="dxa"/>
          </w:tcPr>
          <w:p w:rsidR="00E26B75" w:rsidRPr="00D50A7E" w:rsidRDefault="00E26B75" w:rsidP="005D5BAA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D50A7E">
              <w:rPr>
                <w:rFonts w:ascii="Times New Roman" w:eastAsia="Times New Roman" w:hAnsi="Times New Roman" w:cs="Times New Roman"/>
              </w:rPr>
              <w:t>Определяется в соответствии с Федеральным законом от 29.07.1998 г. № 135-ФЗ «Об оценочной деятельности в Российской Федерации»</w:t>
            </w:r>
          </w:p>
        </w:tc>
      </w:tr>
    </w:tbl>
    <w:p w:rsidR="00E26B75" w:rsidRDefault="00E26B75" w:rsidP="00E2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1060" w:rsidRDefault="00AD1060" w:rsidP="005E5377">
      <w:pPr>
        <w:pStyle w:val="a3"/>
        <w:spacing w:before="195" w:beforeAutospacing="0" w:after="0" w:afterAutospacing="0" w:line="240" w:lineRule="atLeast"/>
        <w:jc w:val="right"/>
      </w:pPr>
    </w:p>
    <w:sectPr w:rsidR="00AD1060" w:rsidSect="003F0A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9A3"/>
    <w:multiLevelType w:val="multilevel"/>
    <w:tmpl w:val="101E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377"/>
    <w:rsid w:val="00070BFD"/>
    <w:rsid w:val="00114272"/>
    <w:rsid w:val="001A4D62"/>
    <w:rsid w:val="00262E41"/>
    <w:rsid w:val="003F0A98"/>
    <w:rsid w:val="00540EA6"/>
    <w:rsid w:val="005E5377"/>
    <w:rsid w:val="005F410E"/>
    <w:rsid w:val="00645B75"/>
    <w:rsid w:val="006953CA"/>
    <w:rsid w:val="007651F1"/>
    <w:rsid w:val="00863A9A"/>
    <w:rsid w:val="00884D0D"/>
    <w:rsid w:val="008B6087"/>
    <w:rsid w:val="008E670C"/>
    <w:rsid w:val="00937162"/>
    <w:rsid w:val="00A8202E"/>
    <w:rsid w:val="00AD1060"/>
    <w:rsid w:val="00BF4892"/>
    <w:rsid w:val="00C00B09"/>
    <w:rsid w:val="00C60EA7"/>
    <w:rsid w:val="00CA19F3"/>
    <w:rsid w:val="00CC3A8F"/>
    <w:rsid w:val="00D24E21"/>
    <w:rsid w:val="00E26B75"/>
    <w:rsid w:val="00E4111D"/>
    <w:rsid w:val="00E5731C"/>
    <w:rsid w:val="00ED0736"/>
    <w:rsid w:val="00F059F0"/>
    <w:rsid w:val="00F625B9"/>
    <w:rsid w:val="00FF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3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7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cp:lastPrinted>2017-06-16T16:16:00Z</cp:lastPrinted>
  <dcterms:created xsi:type="dcterms:W3CDTF">2017-06-06T10:50:00Z</dcterms:created>
  <dcterms:modified xsi:type="dcterms:W3CDTF">2017-08-08T13:09:00Z</dcterms:modified>
</cp:coreProperties>
</file>