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F9" w:rsidRPr="000F20F9" w:rsidRDefault="00D82BF9" w:rsidP="00D82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D82BF9" w:rsidRPr="000F20F9" w:rsidRDefault="00D82BF9" w:rsidP="00D82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D82BF9" w:rsidRPr="000F20F9" w:rsidRDefault="00D82BF9" w:rsidP="00D82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D82BF9" w:rsidRPr="000F20F9" w:rsidRDefault="00D82BF9" w:rsidP="00D82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F2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D82BF9" w:rsidRPr="000F20F9" w:rsidRDefault="00D82BF9" w:rsidP="00D82BF9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0F20F9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0F20F9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D82BF9" w:rsidRPr="000F20F9" w:rsidRDefault="00D82BF9" w:rsidP="00D82B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р/счет 40204810800000000339 в Отделение Волгоград</w:t>
      </w:r>
    </w:p>
    <w:p w:rsidR="00D82BF9" w:rsidRPr="000F20F9" w:rsidRDefault="00D82BF9" w:rsidP="00D82BF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0F20F9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D82BF9" w:rsidRPr="000F20F9" w:rsidRDefault="00D82BF9" w:rsidP="00D82BF9">
      <w:pPr>
        <w:jc w:val="both"/>
        <w:rPr>
          <w:rFonts w:eastAsia="Times New Roman"/>
          <w:sz w:val="28"/>
          <w:szCs w:val="28"/>
        </w:rPr>
      </w:pPr>
    </w:p>
    <w:p w:rsidR="00D82BF9" w:rsidRPr="000F20F9" w:rsidRDefault="00D82BF9" w:rsidP="00D82BF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D82BF9" w:rsidRPr="001C5829" w:rsidRDefault="00D82BF9" w:rsidP="00D82BF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F20F9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 xml:space="preserve">  05 июля  </w:t>
      </w:r>
      <w:r w:rsidRPr="000F20F9">
        <w:rPr>
          <w:rFonts w:ascii="Times New Roman" w:eastAsia="Times New Roman" w:hAnsi="Times New Roman"/>
          <w:sz w:val="24"/>
          <w:szCs w:val="24"/>
        </w:rPr>
        <w:t>2017 года   №</w:t>
      </w:r>
      <w:r w:rsidRPr="000F20F9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="001B76A6">
        <w:rPr>
          <w:rFonts w:ascii="Times New Roman" w:eastAsia="Times New Roman" w:hAnsi="Times New Roman"/>
          <w:color w:val="0000FF"/>
          <w:sz w:val="24"/>
          <w:szCs w:val="24"/>
        </w:rPr>
        <w:t>50</w:t>
      </w:r>
    </w:p>
    <w:p w:rsidR="00D82BF9" w:rsidRPr="000F20F9" w:rsidRDefault="00D82BF9" w:rsidP="00D82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 w:rsidRPr="000F20F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D82BF9" w:rsidRPr="000F20F9" w:rsidRDefault="001B76A6" w:rsidP="001B76A6">
      <w:pPr>
        <w:tabs>
          <w:tab w:val="left" w:pos="6228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20F9"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3</w:t>
      </w:r>
      <w:r>
        <w:rPr>
          <w:rFonts w:ascii="Times New Roman" w:hAnsi="Times New Roman"/>
          <w:sz w:val="24"/>
          <w:szCs w:val="24"/>
        </w:rPr>
        <w:t>0</w:t>
      </w:r>
      <w:r w:rsidRPr="000F20F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0F20F9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52</w:t>
      </w:r>
      <w:r w:rsidRPr="000F20F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3</w:t>
      </w:r>
      <w:r w:rsidRPr="000F20F9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депутатов Манойлинского сельского поселения от 22 декабря 2016г. № 45/3 «Об утверждении бюджета Манойлинского сельского поселения Клетского района Волгоградской области на 2017 год и  период до 2019 года»,  администрация Манойлинского сельского поселения </w:t>
      </w:r>
      <w:proofErr w:type="gramEnd"/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BF9" w:rsidRPr="000F20F9" w:rsidRDefault="00D82BF9" w:rsidP="00D82BF9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 xml:space="preserve"> ПОСТАНОВЛЯЕТ:</w:t>
      </w:r>
      <w:r w:rsidRPr="000F20F9">
        <w:rPr>
          <w:rFonts w:ascii="Times New Roman" w:hAnsi="Times New Roman"/>
          <w:sz w:val="24"/>
          <w:szCs w:val="24"/>
        </w:rPr>
        <w:tab/>
      </w: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BF9" w:rsidRPr="000F20F9" w:rsidRDefault="00D82BF9" w:rsidP="00D82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D82BF9" w:rsidRPr="000F20F9" w:rsidRDefault="00D82BF9" w:rsidP="00D82B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F20F9">
        <w:rPr>
          <w:rFonts w:ascii="Times New Roman" w:hAnsi="Times New Roman"/>
          <w:sz w:val="24"/>
          <w:szCs w:val="24"/>
        </w:rPr>
        <w:t>сельского поселения</w:t>
      </w:r>
    </w:p>
    <w:p w:rsidR="00D82BF9" w:rsidRPr="000F20F9" w:rsidRDefault="00D82BF9" w:rsidP="00D82BF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82BF9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Приложение №1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к муниципальной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 программе 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«Комплексное благоустройство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территории Манойлинского сельского поселения  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>на 2017 год и на плановый период</w:t>
      </w:r>
    </w:p>
    <w:p w:rsidR="00D82BF9" w:rsidRPr="00234C11" w:rsidRDefault="00D82BF9" w:rsidP="00D82BF9">
      <w:pPr>
        <w:spacing w:after="0" w:line="240" w:lineRule="atLeast"/>
        <w:jc w:val="right"/>
        <w:rPr>
          <w:rFonts w:ascii="Times New Roman" w:eastAsia="Times New Roman" w:hAnsi="Times New Roman"/>
        </w:rPr>
      </w:pPr>
      <w:r w:rsidRPr="00234C11">
        <w:rPr>
          <w:rFonts w:ascii="Times New Roman" w:eastAsia="Times New Roman" w:hAnsi="Times New Roman"/>
        </w:rPr>
        <w:t xml:space="preserve"> 2018 и 2019 годов» </w:t>
      </w:r>
    </w:p>
    <w:p w:rsidR="00D82BF9" w:rsidRDefault="00D82BF9" w:rsidP="00D82BF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82BF9" w:rsidRPr="00384B2B" w:rsidRDefault="00D82BF9" w:rsidP="00D82B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  <w:r w:rsidR="00D132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p w:rsidR="00D43E21" w:rsidRPr="00384B2B" w:rsidRDefault="00D43E21" w:rsidP="00D43E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FF0000"/>
        </w:rPr>
        <w:t xml:space="preserve">         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76"/>
        <w:gridCol w:w="542"/>
        <w:gridCol w:w="11"/>
        <w:gridCol w:w="11"/>
        <w:gridCol w:w="31"/>
        <w:gridCol w:w="2642"/>
        <w:gridCol w:w="21"/>
        <w:gridCol w:w="7"/>
        <w:gridCol w:w="2291"/>
        <w:gridCol w:w="1418"/>
        <w:gridCol w:w="2693"/>
      </w:tblGrid>
      <w:tr w:rsidR="00D43E21" w:rsidRPr="00BF7EA7" w:rsidTr="007C3B7A">
        <w:trPr>
          <w:cantSplit/>
          <w:trHeight w:val="419"/>
        </w:trPr>
        <w:tc>
          <w:tcPr>
            <w:tcW w:w="540" w:type="dxa"/>
            <w:gridSpan w:val="2"/>
            <w:vMerge w:val="restart"/>
            <w:shd w:val="clear" w:color="auto" w:fill="FFFFFF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37" w:type="dxa"/>
            <w:gridSpan w:val="5"/>
            <w:vMerge w:val="restart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43E21" w:rsidRPr="00BF7EA7" w:rsidTr="007C3B7A">
        <w:trPr>
          <w:cantSplit/>
          <w:trHeight w:val="755"/>
        </w:trPr>
        <w:tc>
          <w:tcPr>
            <w:tcW w:w="540" w:type="dxa"/>
            <w:gridSpan w:val="2"/>
            <w:vMerge/>
            <w:shd w:val="clear" w:color="auto" w:fill="BFBFBF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gridSpan w:val="5"/>
            <w:vMerge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shd w:val="clear" w:color="auto" w:fill="FFFFF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227"/>
        </w:trPr>
        <w:tc>
          <w:tcPr>
            <w:tcW w:w="540" w:type="dxa"/>
            <w:gridSpan w:val="2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3237" w:type="dxa"/>
            <w:gridSpan w:val="5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19" w:type="dxa"/>
            <w:gridSpan w:val="3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D9D9D9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E21" w:rsidRPr="00BF7EA7" w:rsidTr="007C3B7A">
        <w:trPr>
          <w:trHeight w:val="885"/>
        </w:trPr>
        <w:tc>
          <w:tcPr>
            <w:tcW w:w="10207" w:type="dxa"/>
            <w:gridSpan w:val="1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2017 год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 1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2110"/>
        </w:trPr>
        <w:tc>
          <w:tcPr>
            <w:tcW w:w="464" w:type="dxa"/>
            <w:vAlign w:val="center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shd w:val="clear" w:color="auto" w:fill="A6A6A6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  <w:p w:rsidR="00D43E21" w:rsidRPr="00384B2B" w:rsidRDefault="00D43E21" w:rsidP="007C3B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84B2B" w:rsidRDefault="00D32C54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32C54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21" w:rsidRPr="00BF7EA7" w:rsidTr="007C3B7A">
        <w:trPr>
          <w:trHeight w:val="1613"/>
        </w:trPr>
        <w:tc>
          <w:tcPr>
            <w:tcW w:w="464" w:type="dxa"/>
            <w:vMerge w:val="restart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«Уличное освещение: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541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 для нужд уличного освещения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C24B6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системы уличного освещения. 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337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31"/>
        </w:trPr>
        <w:tc>
          <w:tcPr>
            <w:tcW w:w="464" w:type="dxa"/>
            <w:shd w:val="clear" w:color="auto" w:fill="D9D9D9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содержание мест захоронения</w:t>
            </w:r>
          </w:p>
          <w:p w:rsidR="00D43E21" w:rsidRPr="003C24B6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C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C24B6" w:rsidRDefault="005A54A7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C24B6" w:rsidRDefault="005A54A7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693" w:type="dxa"/>
          </w:tcPr>
          <w:p w:rsidR="00D43E21" w:rsidRPr="003C24B6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окраска элементов и ограждений на  памятниках, братских 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нижнего кладбища в х.Манойлин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0E40A0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6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2298" w:type="dxa"/>
            <w:gridSpan w:val="2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E40A0" w:rsidRPr="00BF7EA7" w:rsidTr="007C3B7A">
        <w:trPr>
          <w:trHeight w:val="593"/>
        </w:trPr>
        <w:tc>
          <w:tcPr>
            <w:tcW w:w="464" w:type="dxa"/>
            <w:shd w:val="clear" w:color="auto" w:fill="D9D9D9"/>
          </w:tcPr>
          <w:p w:rsidR="000E40A0" w:rsidRPr="00BF7EA7" w:rsidRDefault="000E40A0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gridSpan w:val="2"/>
          </w:tcPr>
          <w:p w:rsidR="000E40A0" w:rsidRDefault="000E40A0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16" w:type="dxa"/>
            <w:gridSpan w:val="5"/>
          </w:tcPr>
          <w:p w:rsidR="000E40A0" w:rsidRDefault="000E40A0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298" w:type="dxa"/>
            <w:gridSpan w:val="2"/>
            <w:vAlign w:val="center"/>
          </w:tcPr>
          <w:p w:rsidR="000E40A0" w:rsidRDefault="002C2C18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E40A0" w:rsidRDefault="00D8401E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E40A0" w:rsidRPr="00384B2B" w:rsidRDefault="000E40A0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31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4" w:type="dxa"/>
            <w:gridSpan w:val="7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D43E21" w:rsidRPr="00360C5C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В том числе:</w:t>
            </w: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shd w:val="clear" w:color="auto" w:fill="D9D9D9"/>
            <w:vAlign w:val="center"/>
          </w:tcPr>
          <w:p w:rsidR="00D43E21" w:rsidRPr="00384B2B" w:rsidRDefault="00043168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043168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93" w:type="dxa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Ямочный ремонт  автомобильных дорог в границах сельского поселения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Равнение дорог в весенне-летний период в границах сельского поселения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подвоз щебня для текущего ремонта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действующим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D43E21" w:rsidRPr="00BF7EA7" w:rsidTr="007C3B7A">
        <w:trPr>
          <w:trHeight w:val="1285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1" w:type="dxa"/>
            <w:gridSpan w:val="8"/>
            <w:shd w:val="clear" w:color="auto" w:fill="A6A6A6"/>
          </w:tcPr>
          <w:p w:rsidR="00D43E21" w:rsidRPr="00360C5C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C5C">
              <w:rPr>
                <w:rFonts w:ascii="Times New Roman" w:hAnsi="Times New Roman" w:cs="Times New Roman"/>
                <w:b/>
                <w:sz w:val="24"/>
                <w:szCs w:val="24"/>
              </w:rPr>
              <w:t>Прочее благоустройство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сельского поселения</w:t>
            </w:r>
          </w:p>
          <w:p w:rsidR="00D43E21" w:rsidRPr="005E7034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0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D43E21" w:rsidRPr="00384B2B" w:rsidRDefault="00D8401E" w:rsidP="007C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594,0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D43E21" w:rsidRPr="00384B2B" w:rsidRDefault="00D8401E" w:rsidP="007C3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594,0</w:t>
            </w:r>
          </w:p>
        </w:tc>
        <w:tc>
          <w:tcPr>
            <w:tcW w:w="2693" w:type="dxa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администрации; главный бухгалтер, главный экономист</w:t>
            </w:r>
          </w:p>
        </w:tc>
      </w:tr>
      <w:tr w:rsidR="00D43E21" w:rsidRPr="00BF7EA7" w:rsidTr="007C3B7A">
        <w:trPr>
          <w:trHeight w:val="3165"/>
        </w:trPr>
        <w:tc>
          <w:tcPr>
            <w:tcW w:w="464" w:type="dxa"/>
            <w:vMerge w:val="restart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Формовочная и декоративная обрезка деревьев и кустарников на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 сельских населенных пунктов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х.Манойлин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ерновой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Майоровский</w:t>
            </w:r>
            <w:proofErr w:type="spellEnd"/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х. Борисов </w:t>
            </w:r>
          </w:p>
        </w:tc>
        <w:tc>
          <w:tcPr>
            <w:tcW w:w="2291" w:type="dxa"/>
            <w:vAlign w:val="center"/>
          </w:tcPr>
          <w:p w:rsidR="00D43E21" w:rsidRPr="00384B2B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884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Удаление аварийных и естественно усохших деревьев  в сельских населенных пунктах поселения.</w:t>
            </w:r>
          </w:p>
        </w:tc>
        <w:tc>
          <w:tcPr>
            <w:tcW w:w="2291" w:type="dxa"/>
            <w:vAlign w:val="center"/>
          </w:tcPr>
          <w:p w:rsidR="00D43E21" w:rsidRPr="00384B2B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321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2291" w:type="dxa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118"/>
        </w:trPr>
        <w:tc>
          <w:tcPr>
            <w:tcW w:w="464" w:type="dxa"/>
            <w:vMerge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01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малых архитектурных форм (урны, цветники, вазоны, садовые скамейки) на территории парка в районе Манойлинского СДК предназначенной для отдыха граждан </w:t>
            </w:r>
          </w:p>
        </w:tc>
        <w:tc>
          <w:tcPr>
            <w:tcW w:w="2291" w:type="dxa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1407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705" w:type="dxa"/>
            <w:gridSpan w:val="4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очистка, сезонное содержание, текущий ремонт, окраска малых архитектурных форм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ограждений и территории детских игровых площадок.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499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  <w:shd w:val="clear" w:color="auto" w:fill="FFFFFF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B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580B3F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771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663" w:type="dxa"/>
            <w:gridSpan w:val="2"/>
          </w:tcPr>
          <w:p w:rsidR="00D43E21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Очистка, углубление и ремонт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пунктах: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</w:t>
            </w:r>
          </w:p>
          <w:p w:rsidR="00D43E21" w:rsidRPr="00384B2B" w:rsidRDefault="00D43E21" w:rsidP="007C3B7A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йоровский</w:t>
            </w:r>
            <w:proofErr w:type="spellEnd"/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696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A00B4A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</w:t>
            </w:r>
            <w:proofErr w:type="spell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автотехнике</w:t>
            </w:r>
            <w:proofErr w:type="spellEnd"/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580B3F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580B3F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3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A00B4A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A00B4A" w:rsidRPr="00BF7EA7" w:rsidRDefault="00A00B4A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A00B4A" w:rsidRPr="00384B2B" w:rsidRDefault="00A00B4A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663" w:type="dxa"/>
            <w:gridSpan w:val="2"/>
          </w:tcPr>
          <w:p w:rsidR="00A00B4A" w:rsidRPr="00384B2B" w:rsidRDefault="00A00B4A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материалы </w:t>
            </w:r>
          </w:p>
        </w:tc>
        <w:tc>
          <w:tcPr>
            <w:tcW w:w="2298" w:type="dxa"/>
            <w:gridSpan w:val="2"/>
            <w:vAlign w:val="center"/>
          </w:tcPr>
          <w:p w:rsidR="00A00B4A" w:rsidRDefault="00580B3F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00B4A" w:rsidRDefault="00580B3F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</w:tcPr>
          <w:p w:rsidR="00A00B4A" w:rsidRPr="00384B2B" w:rsidRDefault="00A00B4A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00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товары (пакеты для мусора, перчатки и пр.)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043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gridSpan w:val="2"/>
          </w:tcPr>
          <w:p w:rsidR="00D43E21" w:rsidRPr="00384B2B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сборы, пошлина</w:t>
            </w:r>
          </w:p>
        </w:tc>
        <w:tc>
          <w:tcPr>
            <w:tcW w:w="2298" w:type="dxa"/>
            <w:gridSpan w:val="2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Default="00D43E21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43E21" w:rsidRPr="00384B2B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62E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762E1" w:rsidRPr="00BF7EA7" w:rsidRDefault="00D762E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762E1" w:rsidRDefault="00D762E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663" w:type="dxa"/>
            <w:gridSpan w:val="2"/>
          </w:tcPr>
          <w:p w:rsidR="00D762E1" w:rsidRPr="002C2C18" w:rsidRDefault="002C2C18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C18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строительно-монтажного,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отделочного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электрифицированного инструмента </w:t>
            </w:r>
          </w:p>
        </w:tc>
        <w:tc>
          <w:tcPr>
            <w:tcW w:w="2298" w:type="dxa"/>
            <w:gridSpan w:val="2"/>
            <w:vAlign w:val="center"/>
          </w:tcPr>
          <w:p w:rsidR="00D762E1" w:rsidRPr="002C2C18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1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762E1" w:rsidRPr="002C2C18" w:rsidRDefault="002C2C1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1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vAlign w:val="center"/>
          </w:tcPr>
          <w:p w:rsidR="00D762E1" w:rsidRDefault="002C2C18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AB53DF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AB53DF" w:rsidRPr="00BF7EA7" w:rsidRDefault="00AB53DF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AB53DF" w:rsidRDefault="00AB53DF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663" w:type="dxa"/>
            <w:gridSpan w:val="2"/>
          </w:tcPr>
          <w:p w:rsidR="00AB53DF" w:rsidRDefault="006661D3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программы «Формирование современной городской среды» по общественным территориям и паркам в рамках проекта благоустройства, в том числе:</w:t>
            </w:r>
          </w:p>
          <w:p w:rsidR="006661D3" w:rsidRDefault="006661D3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демонтаж и установка старого ограждения в парке</w:t>
            </w:r>
          </w:p>
          <w:p w:rsidR="006661D3" w:rsidRDefault="006661D3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и установка систем полива</w:t>
            </w:r>
          </w:p>
          <w:p w:rsidR="006661D3" w:rsidRPr="002C2C18" w:rsidRDefault="006661D3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косметическая обрезка деревьев</w:t>
            </w:r>
          </w:p>
        </w:tc>
        <w:tc>
          <w:tcPr>
            <w:tcW w:w="2298" w:type="dxa"/>
            <w:gridSpan w:val="2"/>
            <w:vAlign w:val="center"/>
          </w:tcPr>
          <w:p w:rsidR="00AB53DF" w:rsidRPr="002C2C18" w:rsidRDefault="006661D3" w:rsidP="0066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B53DF" w:rsidRPr="002C2C18" w:rsidRDefault="006661D3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2693" w:type="dxa"/>
            <w:vAlign w:val="center"/>
          </w:tcPr>
          <w:p w:rsidR="00AB53DF" w:rsidRPr="00384B2B" w:rsidRDefault="00312353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D43E21" w:rsidRPr="00BF7EA7" w:rsidTr="007C3B7A">
        <w:trPr>
          <w:trHeight w:val="840"/>
        </w:trPr>
        <w:tc>
          <w:tcPr>
            <w:tcW w:w="464" w:type="dxa"/>
            <w:shd w:val="clear" w:color="auto" w:fill="D9D9D9"/>
          </w:tcPr>
          <w:p w:rsidR="00D43E21" w:rsidRPr="00BF7EA7" w:rsidRDefault="00D43E21" w:rsidP="007C3B7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5"/>
          </w:tcPr>
          <w:p w:rsidR="00D43E21" w:rsidRDefault="00D43E21" w:rsidP="007C3B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43E21" w:rsidRDefault="00D43E21" w:rsidP="007C3B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01E">
              <w:rPr>
                <w:rFonts w:ascii="Times New Roman" w:hAnsi="Times New Roman" w:cs="Times New Roman"/>
                <w:b/>
                <w:sz w:val="24"/>
                <w:szCs w:val="24"/>
              </w:rPr>
              <w:t>за 2017г.</w:t>
            </w:r>
          </w:p>
        </w:tc>
        <w:tc>
          <w:tcPr>
            <w:tcW w:w="2298" w:type="dxa"/>
            <w:gridSpan w:val="2"/>
            <w:vAlign w:val="center"/>
          </w:tcPr>
          <w:p w:rsidR="00D43E21" w:rsidRPr="00FD0E68" w:rsidRDefault="0004316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2C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E21"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43E21" w:rsidRPr="00FD0E68" w:rsidRDefault="00043168" w:rsidP="007C3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2C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E21" w:rsidRPr="00FD0E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E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  <w:vAlign w:val="center"/>
          </w:tcPr>
          <w:p w:rsidR="00D43E21" w:rsidRDefault="00D43E21" w:rsidP="007C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78B" w:rsidRDefault="00E5278B"/>
    <w:sectPr w:rsidR="00E5278B" w:rsidSect="0085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E21"/>
    <w:rsid w:val="00043168"/>
    <w:rsid w:val="00055518"/>
    <w:rsid w:val="000823CA"/>
    <w:rsid w:val="000E40A0"/>
    <w:rsid w:val="001B76A6"/>
    <w:rsid w:val="002C2C18"/>
    <w:rsid w:val="002E3BA4"/>
    <w:rsid w:val="00312353"/>
    <w:rsid w:val="0054374C"/>
    <w:rsid w:val="00550F6A"/>
    <w:rsid w:val="00580B3F"/>
    <w:rsid w:val="005A54A7"/>
    <w:rsid w:val="006661D3"/>
    <w:rsid w:val="00A00B4A"/>
    <w:rsid w:val="00AB53DF"/>
    <w:rsid w:val="00C143E2"/>
    <w:rsid w:val="00D05F43"/>
    <w:rsid w:val="00D132D8"/>
    <w:rsid w:val="00D32C54"/>
    <w:rsid w:val="00D43E21"/>
    <w:rsid w:val="00D5034E"/>
    <w:rsid w:val="00D762E1"/>
    <w:rsid w:val="00D82BF9"/>
    <w:rsid w:val="00D8401E"/>
    <w:rsid w:val="00E5278B"/>
    <w:rsid w:val="00E86860"/>
    <w:rsid w:val="00EB55F1"/>
    <w:rsid w:val="00EC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57B4-BB34-4931-8788-697F75E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2017-03-09T06:51:00Z</dcterms:created>
  <dcterms:modified xsi:type="dcterms:W3CDTF">2017-07-17T19:27:00Z</dcterms:modified>
</cp:coreProperties>
</file>