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81" w:rsidRPr="00247081" w:rsidRDefault="00247081" w:rsidP="0024708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47081">
        <w:rPr>
          <w:rFonts w:ascii="Times New Roman" w:hAnsi="Times New Roman"/>
          <w:sz w:val="24"/>
          <w:szCs w:val="24"/>
        </w:rPr>
        <w:t>АДМИНИСТРАЦИЯ  МАНОЙЛИНСКОГО</w:t>
      </w:r>
    </w:p>
    <w:p w:rsidR="00247081" w:rsidRDefault="00247081" w:rsidP="00247081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081">
        <w:rPr>
          <w:rFonts w:ascii="Times New Roman" w:hAnsi="Times New Roman"/>
          <w:sz w:val="24"/>
          <w:szCs w:val="24"/>
        </w:rPr>
        <w:t>СЕЛЬСКОГО ПОСЕЛЕНИЯ</w:t>
      </w:r>
    </w:p>
    <w:p w:rsidR="00247081" w:rsidRPr="00247081" w:rsidRDefault="00247081" w:rsidP="0024708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47081">
        <w:rPr>
          <w:rFonts w:ascii="Times New Roman" w:hAnsi="Times New Roman"/>
          <w:sz w:val="24"/>
          <w:szCs w:val="24"/>
        </w:rPr>
        <w:t xml:space="preserve"> КЛЕТСКОГО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247081">
        <w:rPr>
          <w:rFonts w:ascii="Times New Roman" w:hAnsi="Times New Roman"/>
          <w:sz w:val="24"/>
          <w:szCs w:val="24"/>
        </w:rPr>
        <w:t xml:space="preserve">РАЙОНА </w:t>
      </w:r>
    </w:p>
    <w:p w:rsidR="00247081" w:rsidRPr="00247081" w:rsidRDefault="00247081" w:rsidP="0024708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47081">
        <w:rPr>
          <w:rFonts w:ascii="Times New Roman" w:hAnsi="Times New Roman"/>
          <w:sz w:val="24"/>
          <w:szCs w:val="24"/>
        </w:rPr>
        <w:t xml:space="preserve"> ВОЛГОГРАДСКОЙ  ОБЛАСТИ</w:t>
      </w:r>
    </w:p>
    <w:p w:rsidR="00247081" w:rsidRPr="00247081" w:rsidRDefault="00247081" w:rsidP="0024708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7081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247081" w:rsidRPr="00247081" w:rsidRDefault="00247081" w:rsidP="0024708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7081">
        <w:rPr>
          <w:rFonts w:ascii="Times New Roman" w:hAnsi="Times New Roman" w:cs="Times New Roman"/>
          <w:bCs/>
          <w:sz w:val="20"/>
          <w:szCs w:val="20"/>
        </w:rPr>
        <w:t>р/счет 40204810800000000339 в ГРКЦ ГУ Банка России по Волгоградской области  г.Волгограда</w:t>
      </w:r>
    </w:p>
    <w:p w:rsidR="00247081" w:rsidRPr="00247081" w:rsidRDefault="00247081" w:rsidP="0024708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7081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247081" w:rsidRPr="00247081" w:rsidRDefault="00247081" w:rsidP="002470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708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247081" w:rsidRPr="00247081" w:rsidRDefault="00247081" w:rsidP="00247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081" w:rsidRPr="00247081" w:rsidRDefault="00247081" w:rsidP="0024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8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47081" w:rsidRPr="00247081" w:rsidRDefault="00247081" w:rsidP="00247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081" w:rsidRDefault="00247081" w:rsidP="00247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081">
        <w:rPr>
          <w:rFonts w:ascii="Times New Roman" w:hAnsi="Times New Roman" w:cs="Times New Roman"/>
          <w:sz w:val="24"/>
          <w:szCs w:val="24"/>
        </w:rPr>
        <w:t xml:space="preserve">От  </w:t>
      </w:r>
      <w:r w:rsidR="00F748B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FD4">
        <w:rPr>
          <w:rFonts w:ascii="Times New Roman" w:hAnsi="Times New Roman" w:cs="Times New Roman"/>
          <w:sz w:val="24"/>
          <w:szCs w:val="24"/>
        </w:rPr>
        <w:t>июля  2014</w:t>
      </w:r>
      <w:r w:rsidRPr="00247081">
        <w:rPr>
          <w:rFonts w:ascii="Times New Roman" w:hAnsi="Times New Roman" w:cs="Times New Roman"/>
          <w:sz w:val="24"/>
          <w:szCs w:val="24"/>
        </w:rPr>
        <w:t xml:space="preserve"> г</w:t>
      </w:r>
      <w:r w:rsidR="00910FD4">
        <w:rPr>
          <w:rFonts w:ascii="Times New Roman" w:hAnsi="Times New Roman" w:cs="Times New Roman"/>
          <w:sz w:val="24"/>
          <w:szCs w:val="24"/>
        </w:rPr>
        <w:t>ода      №  43</w:t>
      </w:r>
    </w:p>
    <w:p w:rsidR="00247081" w:rsidRDefault="00247081" w:rsidP="00247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081" w:rsidRDefault="00F748B8" w:rsidP="0024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Манойлинского сельского поселения от 20.11.2012 № 69 «</w:t>
      </w:r>
      <w:r w:rsidR="00247081">
        <w:rPr>
          <w:rFonts w:ascii="Times New Roman" w:hAnsi="Times New Roman" w:cs="Times New Roman"/>
          <w:b/>
          <w:sz w:val="24"/>
          <w:szCs w:val="24"/>
        </w:rPr>
        <w:t>Об утверждении муниципальной долгосрочной целевой программы «Комплексное развитие систем коммунальной инфраструктуры Манойлинского сельского поселения на 2013-2020 годы»</w:t>
      </w:r>
    </w:p>
    <w:p w:rsidR="00247081" w:rsidRDefault="00247081" w:rsidP="00247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81" w:rsidRDefault="00247081" w:rsidP="0024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</w:t>
      </w:r>
      <w:r w:rsidR="00F748B8">
        <w:rPr>
          <w:rFonts w:ascii="Times New Roman" w:hAnsi="Times New Roman" w:cs="Times New Roman"/>
          <w:sz w:val="24"/>
          <w:szCs w:val="24"/>
        </w:rPr>
        <w:t>решением Совета депутатов Манойли</w:t>
      </w:r>
      <w:r w:rsidR="00910FD4">
        <w:rPr>
          <w:rFonts w:ascii="Times New Roman" w:hAnsi="Times New Roman" w:cs="Times New Roman"/>
          <w:sz w:val="24"/>
          <w:szCs w:val="24"/>
        </w:rPr>
        <w:t>нского сельского поселения от 27.06</w:t>
      </w:r>
      <w:r w:rsidR="00F748B8">
        <w:rPr>
          <w:rFonts w:ascii="Times New Roman" w:hAnsi="Times New Roman" w:cs="Times New Roman"/>
          <w:sz w:val="24"/>
          <w:szCs w:val="24"/>
        </w:rPr>
        <w:t xml:space="preserve">.2013 № </w:t>
      </w:r>
      <w:r w:rsidR="00910FD4">
        <w:rPr>
          <w:rFonts w:ascii="Times New Roman" w:hAnsi="Times New Roman" w:cs="Times New Roman"/>
          <w:sz w:val="24"/>
          <w:szCs w:val="24"/>
        </w:rPr>
        <w:t>13/1</w:t>
      </w:r>
      <w:r w:rsidR="00F748B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депутатов Манойлинского сельского поселения от </w:t>
      </w:r>
      <w:r w:rsidR="00910FD4">
        <w:rPr>
          <w:rFonts w:ascii="Times New Roman" w:hAnsi="Times New Roman" w:cs="Times New Roman"/>
          <w:sz w:val="24"/>
          <w:szCs w:val="24"/>
        </w:rPr>
        <w:t>26.12.2013г.</w:t>
      </w:r>
      <w:r w:rsidR="00F748B8">
        <w:rPr>
          <w:rFonts w:ascii="Times New Roman" w:hAnsi="Times New Roman" w:cs="Times New Roman"/>
          <w:sz w:val="24"/>
          <w:szCs w:val="24"/>
        </w:rPr>
        <w:t xml:space="preserve"> № </w:t>
      </w:r>
      <w:r w:rsidR="00910FD4">
        <w:rPr>
          <w:rFonts w:ascii="Times New Roman" w:hAnsi="Times New Roman" w:cs="Times New Roman"/>
          <w:sz w:val="24"/>
          <w:szCs w:val="24"/>
        </w:rPr>
        <w:t>7/1</w:t>
      </w:r>
      <w:r w:rsidR="00F748B8">
        <w:rPr>
          <w:rFonts w:ascii="Times New Roman" w:hAnsi="Times New Roman" w:cs="Times New Roman"/>
          <w:sz w:val="24"/>
          <w:szCs w:val="24"/>
        </w:rPr>
        <w:t xml:space="preserve"> «Об утверждении бюджета Манойлинского сельского поселения на 201</w:t>
      </w:r>
      <w:r w:rsidR="00910FD4">
        <w:rPr>
          <w:rFonts w:ascii="Times New Roman" w:hAnsi="Times New Roman" w:cs="Times New Roman"/>
          <w:sz w:val="24"/>
          <w:szCs w:val="24"/>
        </w:rPr>
        <w:t>4 год и плановый период 2015 и 2016</w:t>
      </w:r>
      <w:r w:rsidR="00F748B8">
        <w:rPr>
          <w:rFonts w:ascii="Times New Roman" w:hAnsi="Times New Roman" w:cs="Times New Roman"/>
          <w:sz w:val="24"/>
          <w:szCs w:val="24"/>
        </w:rPr>
        <w:t xml:space="preserve"> годов»,</w:t>
      </w:r>
    </w:p>
    <w:p w:rsidR="00247081" w:rsidRDefault="00247081" w:rsidP="0024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081" w:rsidRPr="00247081" w:rsidRDefault="00247081" w:rsidP="00247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47081" w:rsidRDefault="00247081" w:rsidP="0024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A53" w:rsidRDefault="00247081" w:rsidP="00247081">
      <w:pPr>
        <w:pStyle w:val="ad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1C2E35">
        <w:rPr>
          <w:rFonts w:ascii="Times New Roman" w:hAnsi="Times New Roman"/>
          <w:sz w:val="24"/>
          <w:szCs w:val="24"/>
        </w:rPr>
        <w:t>план программных мероприятий комплексного развития коммунальной инфраструктуры Манойлинского сельского поселения согласно приложению</w:t>
      </w:r>
      <w:r w:rsidR="00270A53">
        <w:rPr>
          <w:rFonts w:ascii="Times New Roman" w:hAnsi="Times New Roman"/>
          <w:sz w:val="24"/>
          <w:szCs w:val="24"/>
        </w:rPr>
        <w:t>.</w:t>
      </w:r>
    </w:p>
    <w:p w:rsidR="00247081" w:rsidRDefault="00981A04" w:rsidP="001C2E35">
      <w:pPr>
        <w:pStyle w:val="ad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C2E35">
        <w:rPr>
          <w:rFonts w:ascii="Times New Roman" w:hAnsi="Times New Roman"/>
          <w:sz w:val="24"/>
          <w:szCs w:val="24"/>
        </w:rPr>
        <w:t>стоящее постановление вступает в силу с момента подписания и подлежит официальному обнародованию.</w:t>
      </w:r>
    </w:p>
    <w:p w:rsidR="001C2E35" w:rsidRPr="001C2E35" w:rsidRDefault="001C2E35" w:rsidP="001C2E35">
      <w:pPr>
        <w:spacing w:after="0"/>
        <w:rPr>
          <w:rFonts w:ascii="Times New Roman" w:hAnsi="Times New Roman"/>
          <w:sz w:val="24"/>
          <w:szCs w:val="24"/>
        </w:rPr>
      </w:pPr>
    </w:p>
    <w:p w:rsidR="00247081" w:rsidRDefault="00247081" w:rsidP="002470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Манойлинского                                                                                     </w:t>
      </w:r>
      <w:r w:rsidR="001C2E35">
        <w:rPr>
          <w:rFonts w:ascii="Times New Roman" w:hAnsi="Times New Roman"/>
          <w:sz w:val="24"/>
          <w:szCs w:val="24"/>
        </w:rPr>
        <w:t>С.В. Литвиненко</w:t>
      </w:r>
    </w:p>
    <w:p w:rsidR="00247081" w:rsidRPr="00247081" w:rsidRDefault="00247081" w:rsidP="002470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201D9" w:rsidRDefault="002201D9"/>
    <w:p w:rsidR="00247081" w:rsidRDefault="00247081"/>
    <w:p w:rsidR="00247081" w:rsidRDefault="00247081"/>
    <w:p w:rsidR="00247081" w:rsidRDefault="00247081"/>
    <w:p w:rsidR="00247081" w:rsidRDefault="00247081"/>
    <w:p w:rsidR="00F748B8" w:rsidRDefault="00F748B8"/>
    <w:p w:rsidR="00F748B8" w:rsidRDefault="00F748B8"/>
    <w:p w:rsidR="00F748B8" w:rsidRDefault="00F748B8"/>
    <w:p w:rsidR="001C2E35" w:rsidRDefault="001C2E35"/>
    <w:p w:rsidR="001C2E35" w:rsidRDefault="001C2E35">
      <w:pPr>
        <w:sectPr w:rsidR="001C2E35" w:rsidSect="00095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10" w:type="dxa"/>
        <w:tblInd w:w="534" w:type="dxa"/>
        <w:tblLook w:val="04A0"/>
      </w:tblPr>
      <w:tblGrid>
        <w:gridCol w:w="1702"/>
        <w:gridCol w:w="2408"/>
        <w:gridCol w:w="1400"/>
        <w:gridCol w:w="673"/>
        <w:gridCol w:w="673"/>
        <w:gridCol w:w="673"/>
        <w:gridCol w:w="673"/>
        <w:gridCol w:w="673"/>
        <w:gridCol w:w="673"/>
        <w:gridCol w:w="673"/>
        <w:gridCol w:w="673"/>
        <w:gridCol w:w="764"/>
        <w:gridCol w:w="1605"/>
        <w:gridCol w:w="1647"/>
      </w:tblGrid>
      <w:tr w:rsidR="00910FD4" w:rsidRPr="00910FD4" w:rsidTr="00910FD4">
        <w:trPr>
          <w:trHeight w:val="300"/>
        </w:trPr>
        <w:tc>
          <w:tcPr>
            <w:tcW w:w="14910" w:type="dxa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FD4" w:rsidRPr="003C5975" w:rsidRDefault="00910FD4" w:rsidP="0091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910FD4" w:rsidRPr="003C5975" w:rsidRDefault="00910FD4" w:rsidP="0091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 w:rsidRPr="003C5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910FD4" w:rsidRPr="003C5975" w:rsidRDefault="00910FD4" w:rsidP="00910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Манойлинского сельского поселения </w:t>
            </w:r>
          </w:p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5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10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C5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09.07.2014г.</w:t>
            </w:r>
            <w:r w:rsidRPr="00910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3C5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10FD4" w:rsidRPr="00910FD4" w:rsidTr="00910FD4">
        <w:trPr>
          <w:trHeight w:val="300"/>
        </w:trPr>
        <w:tc>
          <w:tcPr>
            <w:tcW w:w="149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8. Формирование  плана программных мероприятий комплексного развития коммунальной инфраструктуры Манойлинского сельского поселения </w:t>
            </w:r>
          </w:p>
        </w:tc>
      </w:tr>
      <w:tr w:rsidR="00910FD4" w:rsidRPr="00910FD4" w:rsidTr="00910FD4">
        <w:trPr>
          <w:trHeight w:val="300"/>
        </w:trPr>
        <w:tc>
          <w:tcPr>
            <w:tcW w:w="149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0FD4" w:rsidRPr="00910FD4" w:rsidTr="00910FD4">
        <w:trPr>
          <w:trHeight w:val="300"/>
        </w:trPr>
        <w:tc>
          <w:tcPr>
            <w:tcW w:w="1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РЕАЛИЗАЦИИ ПРОГРАММЫ КОМПЛЕКСНОГО РАЗВИТИЯ СИСТЕМ КОММУНАЛЬНОЙ ИНФРАСТРУКТУРЫ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16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ind w:right="4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мероприятий.                  Виды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показателя,  единица измерения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Объемы финансирования, млн. руб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финанасирования</w:t>
            </w:r>
          </w:p>
        </w:tc>
      </w:tr>
      <w:tr w:rsidR="00910FD4" w:rsidRPr="00910FD4" w:rsidTr="00910FD4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2013-2020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Раздел № 1 мероприятия в отрасли водоснабжения и водоотведения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Замена водонапорных башен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Замена ветхих сетей водопровода, ремонт колодцев, замена труб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</w:tr>
      <w:tr w:rsidR="00910FD4" w:rsidRPr="00910FD4" w:rsidTr="00910FD4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Реконструкция водозапорной скважины, замена водяных насосов, пусконаладочные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км,шт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</w:tr>
      <w:tr w:rsidR="00910FD4" w:rsidRPr="00910FD4" w:rsidTr="00910FD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Установка частотных регуляторов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разделу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 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 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 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 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Раздел № 2 мероприятия в отрасли электроснабжения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Замена ветхих сетей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</w:tr>
      <w:tr w:rsidR="00910FD4" w:rsidRPr="00910FD4" w:rsidTr="00910FD4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 ВЛ-0,4 кВ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разделу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107720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107720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 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 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 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 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107720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Раздел № 3 мероприятия в отрасли газоснабжения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Реконструкция г/провода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г/провода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по всем мероприятиям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108010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108010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федеральный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областной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10FD4" w:rsidRPr="00910FD4" w:rsidTr="00910FD4">
        <w:trPr>
          <w:trHeight w:val="7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муниципальный (местный)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910FD4" w:rsidRPr="00910FD4" w:rsidTr="00910FD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внебюджетные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107720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107720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FD4" w:rsidRPr="00910FD4" w:rsidRDefault="00910FD4" w:rsidP="00910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0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47081" w:rsidRDefault="00247081"/>
    <w:sectPr w:rsidR="00247081" w:rsidSect="001C2E3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AE" w:rsidRDefault="00132BAE" w:rsidP="00723220">
      <w:pPr>
        <w:spacing w:after="0" w:line="240" w:lineRule="auto"/>
      </w:pPr>
      <w:r>
        <w:separator/>
      </w:r>
    </w:p>
  </w:endnote>
  <w:endnote w:type="continuationSeparator" w:id="1">
    <w:p w:rsidR="00132BAE" w:rsidRDefault="00132BAE" w:rsidP="007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AE" w:rsidRDefault="00132BAE" w:rsidP="00723220">
      <w:pPr>
        <w:spacing w:after="0" w:line="240" w:lineRule="auto"/>
      </w:pPr>
      <w:r>
        <w:separator/>
      </w:r>
    </w:p>
  </w:footnote>
  <w:footnote w:type="continuationSeparator" w:id="1">
    <w:p w:rsidR="00132BAE" w:rsidRDefault="00132BAE" w:rsidP="0072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6886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A046A"/>
    <w:multiLevelType w:val="hybridMultilevel"/>
    <w:tmpl w:val="6812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D505A"/>
    <w:multiLevelType w:val="hybridMultilevel"/>
    <w:tmpl w:val="B2F4DF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E2EE9"/>
    <w:multiLevelType w:val="hybridMultilevel"/>
    <w:tmpl w:val="27B2267A"/>
    <w:lvl w:ilvl="0" w:tplc="0FE2ADB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D1768"/>
    <w:multiLevelType w:val="hybridMultilevel"/>
    <w:tmpl w:val="0344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37E7"/>
    <w:multiLevelType w:val="multilevel"/>
    <w:tmpl w:val="34808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cs="Times New Roman"/>
      </w:rPr>
    </w:lvl>
  </w:abstractNum>
  <w:abstractNum w:abstractNumId="6">
    <w:nsid w:val="362740EE"/>
    <w:multiLevelType w:val="hybridMultilevel"/>
    <w:tmpl w:val="9084A2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45DBF"/>
    <w:multiLevelType w:val="hybridMultilevel"/>
    <w:tmpl w:val="8750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C11BF"/>
    <w:multiLevelType w:val="multilevel"/>
    <w:tmpl w:val="09E012C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53" w:hanging="375"/>
      </w:pPr>
    </w:lvl>
    <w:lvl w:ilvl="2">
      <w:start w:val="1"/>
      <w:numFmt w:val="decimal"/>
      <w:lvlText w:val="%1.%2.%3"/>
      <w:lvlJc w:val="left"/>
      <w:pPr>
        <w:ind w:left="1876" w:hanging="720"/>
      </w:pPr>
    </w:lvl>
    <w:lvl w:ilvl="3">
      <w:start w:val="1"/>
      <w:numFmt w:val="decimal"/>
      <w:lvlText w:val="%1.%2.%3.%4"/>
      <w:lvlJc w:val="left"/>
      <w:pPr>
        <w:ind w:left="2814" w:hanging="1080"/>
      </w:pPr>
    </w:lvl>
    <w:lvl w:ilvl="4">
      <w:start w:val="1"/>
      <w:numFmt w:val="decimal"/>
      <w:lvlText w:val="%1.%2.%3.%4.%5"/>
      <w:lvlJc w:val="left"/>
      <w:pPr>
        <w:ind w:left="3392" w:hanging="1080"/>
      </w:pPr>
    </w:lvl>
    <w:lvl w:ilvl="5">
      <w:start w:val="1"/>
      <w:numFmt w:val="decimal"/>
      <w:lvlText w:val="%1.%2.%3.%4.%5.%6"/>
      <w:lvlJc w:val="left"/>
      <w:pPr>
        <w:ind w:left="4330" w:hanging="1440"/>
      </w:pPr>
    </w:lvl>
    <w:lvl w:ilvl="6">
      <w:start w:val="1"/>
      <w:numFmt w:val="decimal"/>
      <w:lvlText w:val="%1.%2.%3.%4.%5.%6.%7"/>
      <w:lvlJc w:val="left"/>
      <w:pPr>
        <w:ind w:left="4908" w:hanging="1440"/>
      </w:pPr>
    </w:lvl>
    <w:lvl w:ilvl="7">
      <w:start w:val="1"/>
      <w:numFmt w:val="decimal"/>
      <w:lvlText w:val="%1.%2.%3.%4.%5.%6.%7.%8"/>
      <w:lvlJc w:val="left"/>
      <w:pPr>
        <w:ind w:left="5846" w:hanging="1800"/>
      </w:pPr>
    </w:lvl>
    <w:lvl w:ilvl="8">
      <w:start w:val="1"/>
      <w:numFmt w:val="decimal"/>
      <w:lvlText w:val="%1.%2.%3.%4.%5.%6.%7.%8.%9"/>
      <w:lvlJc w:val="left"/>
      <w:pPr>
        <w:ind w:left="6784" w:hanging="2160"/>
      </w:pPr>
    </w:lvl>
  </w:abstractNum>
  <w:abstractNum w:abstractNumId="9">
    <w:nsid w:val="73D86DBC"/>
    <w:multiLevelType w:val="hybridMultilevel"/>
    <w:tmpl w:val="C19E77E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*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AD"/>
    <w:rsid w:val="000054FD"/>
    <w:rsid w:val="000610DF"/>
    <w:rsid w:val="0007330C"/>
    <w:rsid w:val="00076462"/>
    <w:rsid w:val="000806F7"/>
    <w:rsid w:val="00083C38"/>
    <w:rsid w:val="00095E79"/>
    <w:rsid w:val="000A5365"/>
    <w:rsid w:val="000C01A9"/>
    <w:rsid w:val="000D4167"/>
    <w:rsid w:val="000E4006"/>
    <w:rsid w:val="000F5A72"/>
    <w:rsid w:val="000F7137"/>
    <w:rsid w:val="00101B1A"/>
    <w:rsid w:val="001079A7"/>
    <w:rsid w:val="00132BAE"/>
    <w:rsid w:val="00135FCA"/>
    <w:rsid w:val="00150D08"/>
    <w:rsid w:val="00160312"/>
    <w:rsid w:val="001815C3"/>
    <w:rsid w:val="001B645B"/>
    <w:rsid w:val="001C2E35"/>
    <w:rsid w:val="001C53F2"/>
    <w:rsid w:val="001D41E7"/>
    <w:rsid w:val="001F7BCC"/>
    <w:rsid w:val="00212C74"/>
    <w:rsid w:val="00216DE0"/>
    <w:rsid w:val="002201D9"/>
    <w:rsid w:val="00234A51"/>
    <w:rsid w:val="0024261E"/>
    <w:rsid w:val="00246143"/>
    <w:rsid w:val="00247081"/>
    <w:rsid w:val="00270A53"/>
    <w:rsid w:val="002A752A"/>
    <w:rsid w:val="002A7CE1"/>
    <w:rsid w:val="002A7F3B"/>
    <w:rsid w:val="002F15C1"/>
    <w:rsid w:val="002F23A3"/>
    <w:rsid w:val="0030292F"/>
    <w:rsid w:val="0030482C"/>
    <w:rsid w:val="0031056E"/>
    <w:rsid w:val="00322012"/>
    <w:rsid w:val="00337BAD"/>
    <w:rsid w:val="00381C78"/>
    <w:rsid w:val="003A79FD"/>
    <w:rsid w:val="003C5975"/>
    <w:rsid w:val="003D214D"/>
    <w:rsid w:val="003F25D1"/>
    <w:rsid w:val="003F55AD"/>
    <w:rsid w:val="00400C01"/>
    <w:rsid w:val="00402858"/>
    <w:rsid w:val="00404DE2"/>
    <w:rsid w:val="004161B5"/>
    <w:rsid w:val="00417DB0"/>
    <w:rsid w:val="00421289"/>
    <w:rsid w:val="00424C12"/>
    <w:rsid w:val="00426779"/>
    <w:rsid w:val="00431A25"/>
    <w:rsid w:val="00431CB1"/>
    <w:rsid w:val="00441C78"/>
    <w:rsid w:val="00447211"/>
    <w:rsid w:val="0048182A"/>
    <w:rsid w:val="00497653"/>
    <w:rsid w:val="004B1E4F"/>
    <w:rsid w:val="004F6B13"/>
    <w:rsid w:val="00514705"/>
    <w:rsid w:val="00530C85"/>
    <w:rsid w:val="005362C2"/>
    <w:rsid w:val="005454AB"/>
    <w:rsid w:val="0055273C"/>
    <w:rsid w:val="005534F7"/>
    <w:rsid w:val="005716AC"/>
    <w:rsid w:val="005848DA"/>
    <w:rsid w:val="00596D53"/>
    <w:rsid w:val="00597E4B"/>
    <w:rsid w:val="005D345F"/>
    <w:rsid w:val="005F4D61"/>
    <w:rsid w:val="005F60BA"/>
    <w:rsid w:val="00626B0B"/>
    <w:rsid w:val="006470D3"/>
    <w:rsid w:val="006505FC"/>
    <w:rsid w:val="00661E44"/>
    <w:rsid w:val="00666F01"/>
    <w:rsid w:val="006752D4"/>
    <w:rsid w:val="00685329"/>
    <w:rsid w:val="00691F1E"/>
    <w:rsid w:val="006A6387"/>
    <w:rsid w:val="006B2358"/>
    <w:rsid w:val="006C1BC8"/>
    <w:rsid w:val="006D6F8A"/>
    <w:rsid w:val="006E3C0C"/>
    <w:rsid w:val="006E5254"/>
    <w:rsid w:val="006F0270"/>
    <w:rsid w:val="007056DD"/>
    <w:rsid w:val="00714641"/>
    <w:rsid w:val="00722137"/>
    <w:rsid w:val="00723220"/>
    <w:rsid w:val="00724006"/>
    <w:rsid w:val="00737CE6"/>
    <w:rsid w:val="00770A0D"/>
    <w:rsid w:val="00780366"/>
    <w:rsid w:val="007859FC"/>
    <w:rsid w:val="007A45E2"/>
    <w:rsid w:val="007A54E3"/>
    <w:rsid w:val="007B526E"/>
    <w:rsid w:val="007B5A35"/>
    <w:rsid w:val="007C09E4"/>
    <w:rsid w:val="007F70E9"/>
    <w:rsid w:val="007F769C"/>
    <w:rsid w:val="00800240"/>
    <w:rsid w:val="00817C32"/>
    <w:rsid w:val="0082776B"/>
    <w:rsid w:val="0085336E"/>
    <w:rsid w:val="00864075"/>
    <w:rsid w:val="008820FD"/>
    <w:rsid w:val="0089533A"/>
    <w:rsid w:val="008D7BA4"/>
    <w:rsid w:val="00906670"/>
    <w:rsid w:val="00910FD4"/>
    <w:rsid w:val="00912577"/>
    <w:rsid w:val="00942A46"/>
    <w:rsid w:val="00943804"/>
    <w:rsid w:val="00946AAE"/>
    <w:rsid w:val="00964ABC"/>
    <w:rsid w:val="00977087"/>
    <w:rsid w:val="00981A04"/>
    <w:rsid w:val="00995F73"/>
    <w:rsid w:val="00997149"/>
    <w:rsid w:val="00997E4C"/>
    <w:rsid w:val="009C1BAE"/>
    <w:rsid w:val="009D1976"/>
    <w:rsid w:val="00A0003B"/>
    <w:rsid w:val="00A03998"/>
    <w:rsid w:val="00A11E30"/>
    <w:rsid w:val="00A15DD0"/>
    <w:rsid w:val="00A635E5"/>
    <w:rsid w:val="00A65121"/>
    <w:rsid w:val="00A664A4"/>
    <w:rsid w:val="00A70610"/>
    <w:rsid w:val="00A81A82"/>
    <w:rsid w:val="00A940C1"/>
    <w:rsid w:val="00A9643A"/>
    <w:rsid w:val="00AD5E33"/>
    <w:rsid w:val="00AD75A8"/>
    <w:rsid w:val="00AD79F8"/>
    <w:rsid w:val="00B17A74"/>
    <w:rsid w:val="00B4761A"/>
    <w:rsid w:val="00B47973"/>
    <w:rsid w:val="00B5544E"/>
    <w:rsid w:val="00B66FC4"/>
    <w:rsid w:val="00B77E4D"/>
    <w:rsid w:val="00BC6583"/>
    <w:rsid w:val="00BF2998"/>
    <w:rsid w:val="00C00A0B"/>
    <w:rsid w:val="00C04B2D"/>
    <w:rsid w:val="00C12243"/>
    <w:rsid w:val="00C1496B"/>
    <w:rsid w:val="00C3376A"/>
    <w:rsid w:val="00C63121"/>
    <w:rsid w:val="00C92903"/>
    <w:rsid w:val="00CD2A25"/>
    <w:rsid w:val="00CD3EAD"/>
    <w:rsid w:val="00CD7D82"/>
    <w:rsid w:val="00CE1375"/>
    <w:rsid w:val="00CE5E5C"/>
    <w:rsid w:val="00CF31C1"/>
    <w:rsid w:val="00D02D00"/>
    <w:rsid w:val="00D45547"/>
    <w:rsid w:val="00D729B6"/>
    <w:rsid w:val="00D75038"/>
    <w:rsid w:val="00D77942"/>
    <w:rsid w:val="00D87420"/>
    <w:rsid w:val="00D96FCE"/>
    <w:rsid w:val="00DA386A"/>
    <w:rsid w:val="00DC5A47"/>
    <w:rsid w:val="00DD1D7B"/>
    <w:rsid w:val="00DE3263"/>
    <w:rsid w:val="00DE655A"/>
    <w:rsid w:val="00DF0A5E"/>
    <w:rsid w:val="00E142F0"/>
    <w:rsid w:val="00E22DB3"/>
    <w:rsid w:val="00E31C21"/>
    <w:rsid w:val="00E421D1"/>
    <w:rsid w:val="00E44A18"/>
    <w:rsid w:val="00E46451"/>
    <w:rsid w:val="00E60459"/>
    <w:rsid w:val="00E62530"/>
    <w:rsid w:val="00E66CBA"/>
    <w:rsid w:val="00E77E59"/>
    <w:rsid w:val="00E85631"/>
    <w:rsid w:val="00E86DA1"/>
    <w:rsid w:val="00E94CDD"/>
    <w:rsid w:val="00EE2768"/>
    <w:rsid w:val="00EF509E"/>
    <w:rsid w:val="00F047D2"/>
    <w:rsid w:val="00F11164"/>
    <w:rsid w:val="00F20B9D"/>
    <w:rsid w:val="00F305A7"/>
    <w:rsid w:val="00F40B9C"/>
    <w:rsid w:val="00F60C6E"/>
    <w:rsid w:val="00F627C0"/>
    <w:rsid w:val="00F65885"/>
    <w:rsid w:val="00F70BF8"/>
    <w:rsid w:val="00F744E7"/>
    <w:rsid w:val="00F748B8"/>
    <w:rsid w:val="00F80C49"/>
    <w:rsid w:val="00F952EA"/>
    <w:rsid w:val="00F97854"/>
    <w:rsid w:val="00FB6911"/>
    <w:rsid w:val="00FD5831"/>
    <w:rsid w:val="00F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9"/>
  </w:style>
  <w:style w:type="paragraph" w:styleId="1">
    <w:name w:val="heading 1"/>
    <w:basedOn w:val="a"/>
    <w:next w:val="a"/>
    <w:link w:val="10"/>
    <w:qFormat/>
    <w:rsid w:val="002201D9"/>
    <w:pPr>
      <w:keepNext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1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2201D9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01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201D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2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semiHidden/>
    <w:unhideWhenUsed/>
    <w:qFormat/>
    <w:rsid w:val="002201D9"/>
    <w:pPr>
      <w:spacing w:line="240" w:lineRule="auto"/>
      <w:jc w:val="both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8">
    <w:name w:val="Document Map"/>
    <w:basedOn w:val="a"/>
    <w:link w:val="a9"/>
    <w:semiHidden/>
    <w:unhideWhenUsed/>
    <w:rsid w:val="002201D9"/>
    <w:pPr>
      <w:shd w:val="clear" w:color="auto" w:fill="000080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2201D9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Balloon Text"/>
    <w:basedOn w:val="a"/>
    <w:link w:val="ab"/>
    <w:uiPriority w:val="99"/>
    <w:semiHidden/>
    <w:unhideWhenUsed/>
    <w:rsid w:val="002201D9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1D9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2201D9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2201D9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нак1"/>
    <w:basedOn w:val="a"/>
    <w:uiPriority w:val="99"/>
    <w:rsid w:val="002201D9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2201D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Основной текст с отступом1"/>
    <w:basedOn w:val="a"/>
    <w:uiPriority w:val="99"/>
    <w:rsid w:val="002201D9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semiHidden/>
    <w:unhideWhenUsed/>
    <w:rsid w:val="002201D9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99"/>
    <w:rsid w:val="002201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748B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748B8"/>
    <w:rPr>
      <w:color w:val="800080"/>
      <w:u w:val="single"/>
    </w:rPr>
  </w:style>
  <w:style w:type="paragraph" w:customStyle="1" w:styleId="xl63">
    <w:name w:val="xl63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76">
    <w:name w:val="xl76"/>
    <w:basedOn w:val="a"/>
    <w:rsid w:val="00F748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F748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748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748B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748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748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748B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748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F748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748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5">
    <w:name w:val="font5"/>
    <w:basedOn w:val="a"/>
    <w:rsid w:val="00910FD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910F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10F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C1BF0-6E1F-4643-A0D8-7151B4AE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34</cp:revision>
  <cp:lastPrinted>2012-11-27T10:21:00Z</cp:lastPrinted>
  <dcterms:created xsi:type="dcterms:W3CDTF">2012-05-28T04:46:00Z</dcterms:created>
  <dcterms:modified xsi:type="dcterms:W3CDTF">2014-07-10T04:19:00Z</dcterms:modified>
</cp:coreProperties>
</file>