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AB8" w:rsidRDefault="00167189" w:rsidP="00541AB8">
      <w:pPr>
        <w:spacing w:after="0" w:line="240" w:lineRule="auto"/>
        <w:ind w:left="-284" w:right="-426" w:firstLine="142"/>
        <w:jc w:val="center"/>
        <w:rPr>
          <w:rFonts w:ascii="Monotype Corsiva" w:hAnsi="Monotype Corsiva" w:cs="Times New Roman"/>
          <w:b/>
          <w:sz w:val="24"/>
          <w:szCs w:val="24"/>
        </w:rPr>
      </w:pPr>
      <w:r w:rsidRPr="00541AB8">
        <w:rPr>
          <w:rFonts w:ascii="Monotype Corsiva" w:hAnsi="Monotype Corsiva" w:cs="Times New Roman"/>
          <w:b/>
          <w:shadow/>
          <w:color w:val="000000" w:themeColor="text1"/>
          <w:sz w:val="36"/>
          <w:szCs w:val="36"/>
        </w:rPr>
        <w:t>Р  О  Д  Н  О  Й</w:t>
      </w:r>
      <w:r w:rsidR="00541AB8" w:rsidRPr="00541AB8">
        <w:rPr>
          <w:rFonts w:ascii="Monotype Corsiva" w:hAnsi="Monotype Corsiva" w:cs="Times New Roman"/>
          <w:b/>
          <w:shadow/>
          <w:color w:val="000000" w:themeColor="text1"/>
          <w:sz w:val="36"/>
          <w:szCs w:val="36"/>
        </w:rPr>
        <w:t xml:space="preserve"> </w:t>
      </w:r>
      <w:r w:rsidR="001A17F2">
        <w:rPr>
          <w:rFonts w:ascii="Monotype Corsiva" w:hAnsi="Monotype Corsiva" w:cs="Times New Roman"/>
          <w:b/>
          <w:shadow/>
          <w:color w:val="000000" w:themeColor="text1"/>
          <w:sz w:val="36"/>
          <w:szCs w:val="36"/>
        </w:rPr>
        <w:t xml:space="preserve">   </w:t>
      </w:r>
      <w:r w:rsidR="00541AB8" w:rsidRPr="00541AB8">
        <w:rPr>
          <w:rFonts w:ascii="Monotype Corsiva" w:hAnsi="Monotype Corsiva" w:cs="Times New Roman"/>
          <w:b/>
          <w:shadow/>
          <w:color w:val="000000" w:themeColor="text1"/>
          <w:sz w:val="36"/>
          <w:szCs w:val="36"/>
        </w:rPr>
        <w:t xml:space="preserve"> </w:t>
      </w:r>
      <w:r w:rsidRPr="00541AB8">
        <w:rPr>
          <w:rFonts w:ascii="Monotype Corsiva" w:hAnsi="Monotype Corsiva" w:cs="Times New Roman"/>
          <w:b/>
          <w:shadow/>
          <w:color w:val="000000" w:themeColor="text1"/>
          <w:sz w:val="36"/>
          <w:szCs w:val="36"/>
        </w:rPr>
        <w:t xml:space="preserve">ХУТОРОК     </w:t>
      </w:r>
      <w:r w:rsidRPr="00541AB8">
        <w:rPr>
          <w:rFonts w:ascii="Monotype Corsiva" w:hAnsi="Monotype Corsiva" w:cs="Times New Roman"/>
          <w:b/>
          <w:sz w:val="36"/>
          <w:szCs w:val="36"/>
        </w:rPr>
        <w:t xml:space="preserve">     </w:t>
      </w:r>
    </w:p>
    <w:p w:rsidR="00167189" w:rsidRPr="00541AB8" w:rsidRDefault="00167189" w:rsidP="00541AB8">
      <w:pPr>
        <w:spacing w:after="0" w:line="240" w:lineRule="auto"/>
        <w:ind w:left="-284" w:right="-426" w:firstLine="142"/>
        <w:jc w:val="right"/>
        <w:rPr>
          <w:rFonts w:ascii="Times New Roman" w:hAnsi="Times New Roman" w:cs="Times New Roman"/>
          <w:b/>
          <w:sz w:val="24"/>
          <w:szCs w:val="24"/>
        </w:rPr>
      </w:pPr>
      <w:r w:rsidRPr="00541AB8">
        <w:rPr>
          <w:rFonts w:ascii="Monotype Corsiva" w:hAnsi="Monotype Corsiva" w:cs="Times New Roman"/>
          <w:b/>
          <w:sz w:val="24"/>
          <w:szCs w:val="24"/>
        </w:rPr>
        <w:t xml:space="preserve">  </w:t>
      </w:r>
      <w:r w:rsidR="002F24B7" w:rsidRPr="00541AB8">
        <w:rPr>
          <w:rFonts w:ascii="Times New Roman" w:hAnsi="Times New Roman" w:cs="Times New Roman"/>
          <w:b/>
          <w:sz w:val="24"/>
          <w:szCs w:val="24"/>
        </w:rPr>
        <w:t>№ 2 от 27</w:t>
      </w:r>
      <w:r w:rsidR="009506E5" w:rsidRPr="00541AB8">
        <w:rPr>
          <w:rFonts w:ascii="Times New Roman" w:hAnsi="Times New Roman" w:cs="Times New Roman"/>
          <w:b/>
          <w:sz w:val="24"/>
          <w:szCs w:val="24"/>
        </w:rPr>
        <w:t xml:space="preserve">  февраля</w:t>
      </w:r>
      <w:r w:rsidR="00827583" w:rsidRPr="00541AB8">
        <w:rPr>
          <w:rFonts w:ascii="Times New Roman" w:hAnsi="Times New Roman" w:cs="Times New Roman"/>
          <w:b/>
          <w:sz w:val="24"/>
          <w:szCs w:val="24"/>
        </w:rPr>
        <w:t xml:space="preserve"> 2019</w:t>
      </w:r>
      <w:r w:rsidRPr="00541AB8">
        <w:rPr>
          <w:rFonts w:ascii="Times New Roman" w:hAnsi="Times New Roman" w:cs="Times New Roman"/>
          <w:b/>
          <w:sz w:val="24"/>
          <w:szCs w:val="24"/>
        </w:rPr>
        <w:t xml:space="preserve"> года</w:t>
      </w:r>
    </w:p>
    <w:p w:rsidR="00167189" w:rsidRPr="00541AB8" w:rsidRDefault="00167189" w:rsidP="00541AB8">
      <w:pPr>
        <w:spacing w:after="0"/>
        <w:jc w:val="center"/>
        <w:rPr>
          <w:rFonts w:ascii="Times New Roman" w:hAnsi="Times New Roman" w:cs="Times New Roman"/>
          <w:b/>
          <w:sz w:val="24"/>
          <w:szCs w:val="24"/>
        </w:rPr>
      </w:pPr>
      <w:r w:rsidRPr="00541AB8">
        <w:rPr>
          <w:rFonts w:ascii="Times New Roman" w:hAnsi="Times New Roman" w:cs="Times New Roman"/>
          <w:b/>
          <w:sz w:val="24"/>
          <w:szCs w:val="24"/>
        </w:rPr>
        <w:t>ИНФОРМАЦИОННЫЙ ЛИСТ МАНОЙЛИНСКОГО СЕЛЬСКОГО ПОСЕЛЕНИЯ</w:t>
      </w:r>
    </w:p>
    <w:p w:rsidR="00167189" w:rsidRPr="00541AB8" w:rsidRDefault="00167189" w:rsidP="00541AB8">
      <w:pPr>
        <w:pBdr>
          <w:bottom w:val="single" w:sz="12" w:space="1" w:color="auto"/>
        </w:pBdr>
        <w:spacing w:after="0"/>
        <w:jc w:val="center"/>
        <w:rPr>
          <w:rFonts w:ascii="Times New Roman" w:hAnsi="Times New Roman" w:cs="Times New Roman"/>
          <w:b/>
          <w:sz w:val="24"/>
          <w:szCs w:val="24"/>
        </w:rPr>
      </w:pPr>
      <w:r w:rsidRPr="00541AB8">
        <w:rPr>
          <w:rFonts w:ascii="Times New Roman" w:hAnsi="Times New Roman" w:cs="Times New Roman"/>
          <w:b/>
          <w:sz w:val="24"/>
          <w:szCs w:val="24"/>
        </w:rPr>
        <w:t>ИЗДАЕТСЯ С ЯНВАРЯ 2010 ГОДА. ВЫХОДИТ 1 РАЗ В МЕСЯЦ</w:t>
      </w:r>
    </w:p>
    <w:p w:rsidR="00167189" w:rsidRPr="00541AB8" w:rsidRDefault="00167189" w:rsidP="00167189">
      <w:pPr>
        <w:pBdr>
          <w:bottom w:val="single" w:sz="12" w:space="1" w:color="auto"/>
        </w:pBdr>
        <w:spacing w:after="0"/>
        <w:jc w:val="center"/>
        <w:rPr>
          <w:rFonts w:ascii="Times New Roman" w:hAnsi="Times New Roman" w:cs="Times New Roman"/>
          <w:b/>
          <w:sz w:val="20"/>
          <w:szCs w:val="20"/>
        </w:rPr>
      </w:pPr>
    </w:p>
    <w:p w:rsidR="00167189" w:rsidRPr="00541AB8" w:rsidRDefault="00167189" w:rsidP="00167189">
      <w:pPr>
        <w:jc w:val="center"/>
        <w:rPr>
          <w:rFonts w:ascii="Times New Roman" w:hAnsi="Times New Roman" w:cs="Times New Roman"/>
          <w:b/>
          <w:sz w:val="20"/>
          <w:szCs w:val="20"/>
          <w:u w:val="single"/>
        </w:rPr>
      </w:pPr>
    </w:p>
    <w:p w:rsidR="00167189" w:rsidRPr="00541AB8" w:rsidRDefault="00167189" w:rsidP="00167189">
      <w:pPr>
        <w:pBdr>
          <w:top w:val="threeDEmboss" w:sz="24" w:space="1" w:color="auto"/>
          <w:left w:val="threeDEmboss" w:sz="24" w:space="4" w:color="auto"/>
          <w:bottom w:val="threeDEngrave" w:sz="24" w:space="0" w:color="auto"/>
          <w:right w:val="threeDEngrave" w:sz="24" w:space="4" w:color="auto"/>
        </w:pBdr>
        <w:rPr>
          <w:rFonts w:ascii="Monotype Corsiva" w:hAnsi="Monotype Corsiva"/>
          <w:b/>
          <w:sz w:val="20"/>
          <w:szCs w:val="20"/>
        </w:rPr>
      </w:pPr>
      <w:r w:rsidRPr="00541AB8">
        <w:rPr>
          <w:rFonts w:ascii="Times New Roman" w:hAnsi="Times New Roman" w:cs="Times New Roman"/>
          <w:sz w:val="20"/>
          <w:szCs w:val="20"/>
        </w:rPr>
        <w:tab/>
      </w:r>
      <w:r w:rsidRPr="00541AB8">
        <w:rPr>
          <w:rFonts w:ascii="Monotype Corsiva" w:hAnsi="Monotype Corsiva"/>
          <w:sz w:val="20"/>
          <w:szCs w:val="20"/>
        </w:rPr>
        <w:t xml:space="preserve">   </w:t>
      </w:r>
      <w:r w:rsidRPr="00541AB8">
        <w:rPr>
          <w:rFonts w:ascii="Monotype Corsiva" w:hAnsi="Monotype Corsiva"/>
          <w:noProof/>
          <w:sz w:val="20"/>
          <w:szCs w:val="20"/>
        </w:rPr>
        <w:drawing>
          <wp:inline distT="0" distB="0" distL="0" distR="0">
            <wp:extent cx="1705610" cy="960755"/>
            <wp:effectExtent l="19050" t="0" r="8890" b="0"/>
            <wp:docPr id="1" name="Рисунок 2" descr="j028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0281904"/>
                    <pic:cNvPicPr>
                      <a:picLocks noChangeAspect="1" noChangeArrowheads="1"/>
                    </pic:cNvPicPr>
                  </pic:nvPicPr>
                  <pic:blipFill>
                    <a:blip r:embed="rId8" cstate="print"/>
                    <a:srcRect/>
                    <a:stretch>
                      <a:fillRect/>
                    </a:stretch>
                  </pic:blipFill>
                  <pic:spPr bwMode="auto">
                    <a:xfrm>
                      <a:off x="0" y="0"/>
                      <a:ext cx="1705610" cy="960755"/>
                    </a:xfrm>
                    <a:prstGeom prst="rect">
                      <a:avLst/>
                    </a:prstGeom>
                    <a:noFill/>
                    <a:ln w="9525">
                      <a:noFill/>
                      <a:miter lim="800000"/>
                      <a:headEnd/>
                      <a:tailEnd/>
                    </a:ln>
                  </pic:spPr>
                </pic:pic>
              </a:graphicData>
            </a:graphic>
          </wp:inline>
        </w:drawing>
      </w:r>
      <w:r w:rsidRPr="00541AB8">
        <w:rPr>
          <w:rFonts w:ascii="Monotype Corsiva" w:hAnsi="Monotype Corsiva"/>
          <w:sz w:val="20"/>
          <w:szCs w:val="20"/>
        </w:rPr>
        <w:t xml:space="preserve">  </w:t>
      </w:r>
      <w:r w:rsidRPr="00541AB8">
        <w:rPr>
          <w:rFonts w:ascii="Monotype Corsiva" w:hAnsi="Monotype Corsiva"/>
          <w:b/>
          <w:sz w:val="20"/>
          <w:szCs w:val="20"/>
        </w:rPr>
        <w:t>ПОЗДРАВЛЕНИЯ</w:t>
      </w:r>
      <w:r w:rsidRPr="00541AB8">
        <w:rPr>
          <w:rFonts w:ascii="Arial Unicode MS" w:eastAsia="Arial Unicode MS" w:hAnsi="Arial Unicode MS" w:cs="Arial Unicode MS" w:hint="eastAsia"/>
          <w:b/>
          <w:sz w:val="20"/>
          <w:szCs w:val="20"/>
        </w:rPr>
        <w:t xml:space="preserve"> </w:t>
      </w:r>
    </w:p>
    <w:p w:rsidR="00167189" w:rsidRPr="00541AB8" w:rsidRDefault="00827583" w:rsidP="00167189">
      <w:pPr>
        <w:spacing w:after="0"/>
        <w:jc w:val="center"/>
        <w:rPr>
          <w:rFonts w:ascii="Monotype Corsiva" w:hAnsi="Monotype Corsiva" w:cs="Times New Roman"/>
          <w:b/>
          <w:sz w:val="20"/>
          <w:szCs w:val="20"/>
        </w:rPr>
      </w:pPr>
      <w:r w:rsidRPr="00541AB8">
        <w:rPr>
          <w:rFonts w:ascii="Monotype Corsiva" w:hAnsi="Monotype Corsiva" w:cs="Times New Roman"/>
          <w:b/>
          <w:sz w:val="20"/>
          <w:szCs w:val="20"/>
        </w:rPr>
        <w:t>Сайтимова Майя Тимофеевна</w:t>
      </w:r>
    </w:p>
    <w:p w:rsidR="00167189" w:rsidRPr="00541AB8" w:rsidRDefault="00827583" w:rsidP="00167189">
      <w:pPr>
        <w:spacing w:after="0"/>
        <w:jc w:val="center"/>
        <w:rPr>
          <w:rFonts w:ascii="Monotype Corsiva" w:hAnsi="Monotype Corsiva" w:cs="Times New Roman"/>
          <w:b/>
          <w:sz w:val="20"/>
          <w:szCs w:val="20"/>
        </w:rPr>
      </w:pPr>
      <w:r w:rsidRPr="00541AB8">
        <w:rPr>
          <w:rFonts w:ascii="Monotype Corsiva" w:hAnsi="Monotype Corsiva" w:cs="Times New Roman"/>
          <w:b/>
          <w:sz w:val="20"/>
          <w:szCs w:val="20"/>
        </w:rPr>
        <w:t>Родина Нина Федоровна</w:t>
      </w:r>
    </w:p>
    <w:p w:rsidR="00167189" w:rsidRPr="00541AB8" w:rsidRDefault="00827583" w:rsidP="00167189">
      <w:pPr>
        <w:spacing w:after="0"/>
        <w:jc w:val="center"/>
        <w:rPr>
          <w:rFonts w:ascii="Monotype Corsiva" w:hAnsi="Monotype Corsiva" w:cs="Times New Roman"/>
          <w:b/>
          <w:sz w:val="20"/>
          <w:szCs w:val="20"/>
        </w:rPr>
      </w:pPr>
      <w:r w:rsidRPr="00541AB8">
        <w:rPr>
          <w:rFonts w:ascii="Monotype Corsiva" w:hAnsi="Monotype Corsiva" w:cs="Times New Roman"/>
          <w:b/>
          <w:sz w:val="20"/>
          <w:szCs w:val="20"/>
        </w:rPr>
        <w:t xml:space="preserve">Великанов Василий Николаевич </w:t>
      </w:r>
    </w:p>
    <w:p w:rsidR="00167189" w:rsidRPr="00541AB8" w:rsidRDefault="00827583" w:rsidP="00167189">
      <w:pPr>
        <w:spacing w:after="0"/>
        <w:jc w:val="center"/>
        <w:rPr>
          <w:rFonts w:ascii="Monotype Corsiva" w:hAnsi="Monotype Corsiva" w:cs="Times New Roman"/>
          <w:b/>
          <w:sz w:val="20"/>
          <w:szCs w:val="20"/>
        </w:rPr>
      </w:pPr>
      <w:r w:rsidRPr="00541AB8">
        <w:rPr>
          <w:rFonts w:ascii="Monotype Corsiva" w:hAnsi="Monotype Corsiva" w:cs="Times New Roman"/>
          <w:b/>
          <w:sz w:val="20"/>
          <w:szCs w:val="20"/>
        </w:rPr>
        <w:t>Козловская Галина Николаевна</w:t>
      </w:r>
    </w:p>
    <w:p w:rsidR="00167189" w:rsidRPr="00541AB8" w:rsidRDefault="00827583" w:rsidP="00167189">
      <w:pPr>
        <w:spacing w:after="0"/>
        <w:jc w:val="center"/>
        <w:rPr>
          <w:rFonts w:ascii="Monotype Corsiva" w:hAnsi="Monotype Corsiva" w:cs="Times New Roman"/>
          <w:b/>
          <w:sz w:val="20"/>
          <w:szCs w:val="20"/>
        </w:rPr>
      </w:pPr>
      <w:r w:rsidRPr="00541AB8">
        <w:rPr>
          <w:rFonts w:ascii="Monotype Corsiva" w:hAnsi="Monotype Corsiva" w:cs="Times New Roman"/>
          <w:b/>
          <w:sz w:val="20"/>
          <w:szCs w:val="20"/>
        </w:rPr>
        <w:t>Макарова Тамара Ивановна</w:t>
      </w:r>
    </w:p>
    <w:p w:rsidR="00167189" w:rsidRPr="00541AB8" w:rsidRDefault="00167189" w:rsidP="00167189">
      <w:pPr>
        <w:spacing w:after="0" w:line="240" w:lineRule="auto"/>
        <w:jc w:val="center"/>
        <w:rPr>
          <w:rFonts w:ascii="Arial Black" w:hAnsi="Arial Black" w:cs="Times New Roman"/>
          <w:sz w:val="20"/>
          <w:szCs w:val="20"/>
        </w:rPr>
      </w:pPr>
      <w:r w:rsidRPr="00541AB8">
        <w:rPr>
          <w:rFonts w:ascii="Arial Black" w:hAnsi="Arial Black" w:cs="Times New Roman"/>
          <w:sz w:val="20"/>
          <w:szCs w:val="20"/>
        </w:rPr>
        <w:t>Администрация Манойлинского сельского поселения</w:t>
      </w:r>
    </w:p>
    <w:p w:rsidR="00167189" w:rsidRPr="00541AB8" w:rsidRDefault="00167189" w:rsidP="00167189">
      <w:pPr>
        <w:spacing w:after="0" w:line="240" w:lineRule="auto"/>
        <w:jc w:val="center"/>
        <w:rPr>
          <w:rFonts w:ascii="Arial Black" w:hAnsi="Arial Black" w:cs="Times New Roman"/>
          <w:sz w:val="20"/>
          <w:szCs w:val="20"/>
        </w:rPr>
      </w:pPr>
      <w:r w:rsidRPr="00541AB8">
        <w:rPr>
          <w:rFonts w:ascii="Arial Black" w:hAnsi="Arial Black" w:cs="Times New Roman"/>
          <w:sz w:val="20"/>
          <w:szCs w:val="20"/>
        </w:rPr>
        <w:t>Поздравляет Вас с Юбилеем!</w:t>
      </w:r>
    </w:p>
    <w:p w:rsidR="005844A0" w:rsidRPr="00541AB8" w:rsidRDefault="005844A0" w:rsidP="00167189">
      <w:pPr>
        <w:spacing w:after="0" w:line="240" w:lineRule="auto"/>
        <w:jc w:val="center"/>
        <w:rPr>
          <w:rFonts w:ascii="Monotype Corsiva" w:hAnsi="Monotype Corsiva" w:cs="Times New Roman"/>
          <w:b/>
          <w:sz w:val="20"/>
          <w:szCs w:val="20"/>
        </w:rPr>
      </w:pPr>
    </w:p>
    <w:p w:rsidR="00D64EDB" w:rsidRPr="00541AB8" w:rsidRDefault="00D64EDB" w:rsidP="00167189">
      <w:pPr>
        <w:spacing w:after="0" w:line="240" w:lineRule="auto"/>
        <w:jc w:val="center"/>
        <w:rPr>
          <w:rFonts w:ascii="Monotype Corsiva" w:hAnsi="Monotype Corsiva" w:cs="Times New Roman"/>
          <w:b/>
          <w:sz w:val="20"/>
          <w:szCs w:val="20"/>
        </w:rPr>
      </w:pPr>
      <w:r w:rsidRPr="00541AB8">
        <w:rPr>
          <w:rFonts w:ascii="Monotype Corsiva" w:hAnsi="Monotype Corsiva" w:cs="Times New Roman"/>
          <w:b/>
          <w:sz w:val="20"/>
          <w:szCs w:val="20"/>
        </w:rPr>
        <w:t>С юбилеем вас мы поздравляем</w:t>
      </w:r>
      <w:r w:rsidRPr="00541AB8">
        <w:rPr>
          <w:rFonts w:ascii="Monotype Corsiva" w:hAnsi="Monotype Corsiva" w:cs="Times New Roman"/>
          <w:b/>
          <w:sz w:val="20"/>
          <w:szCs w:val="20"/>
        </w:rPr>
        <w:br/>
        <w:t>И от сердца чистого желаем</w:t>
      </w:r>
      <w:r w:rsidRPr="00541AB8">
        <w:rPr>
          <w:rFonts w:ascii="Monotype Corsiva" w:hAnsi="Monotype Corsiva" w:cs="Times New Roman"/>
          <w:b/>
          <w:sz w:val="20"/>
          <w:szCs w:val="20"/>
        </w:rPr>
        <w:br/>
        <w:t>Жить до следующих юбилеев,</w:t>
      </w:r>
      <w:r w:rsidRPr="00541AB8">
        <w:rPr>
          <w:rFonts w:ascii="Monotype Corsiva" w:hAnsi="Monotype Corsiva" w:cs="Times New Roman"/>
          <w:b/>
          <w:sz w:val="20"/>
          <w:szCs w:val="20"/>
        </w:rPr>
        <w:br/>
        <w:t>Ни на год душою не старея.</w:t>
      </w:r>
      <w:r w:rsidRPr="00541AB8">
        <w:rPr>
          <w:rFonts w:ascii="Monotype Corsiva" w:hAnsi="Monotype Corsiva" w:cs="Times New Roman"/>
          <w:b/>
          <w:sz w:val="20"/>
          <w:szCs w:val="20"/>
        </w:rPr>
        <w:br/>
      </w:r>
      <w:r w:rsidRPr="00541AB8">
        <w:rPr>
          <w:rFonts w:ascii="Monotype Corsiva" w:hAnsi="Monotype Corsiva" w:cs="Times New Roman"/>
          <w:b/>
          <w:sz w:val="20"/>
          <w:szCs w:val="20"/>
        </w:rPr>
        <w:br/>
        <w:t>Чтобы каждый день вам был в награду</w:t>
      </w:r>
      <w:r w:rsidRPr="00541AB8">
        <w:rPr>
          <w:rFonts w:ascii="Monotype Corsiva" w:hAnsi="Monotype Corsiva" w:cs="Times New Roman"/>
          <w:b/>
          <w:sz w:val="20"/>
          <w:szCs w:val="20"/>
        </w:rPr>
        <w:br/>
        <w:t>И любимые чтоб были рядом.</w:t>
      </w:r>
      <w:r w:rsidRPr="00541AB8">
        <w:rPr>
          <w:rFonts w:ascii="Monotype Corsiva" w:hAnsi="Monotype Corsiva" w:cs="Times New Roman"/>
          <w:b/>
          <w:sz w:val="20"/>
          <w:szCs w:val="20"/>
        </w:rPr>
        <w:br/>
        <w:t>Пусть вам жить без скуки и печали,</w:t>
      </w:r>
      <w:r w:rsidRPr="00541AB8">
        <w:rPr>
          <w:rFonts w:ascii="Monotype Corsiva" w:hAnsi="Monotype Corsiva" w:cs="Times New Roman"/>
          <w:b/>
          <w:sz w:val="20"/>
          <w:szCs w:val="20"/>
        </w:rPr>
        <w:br/>
        <w:t>Чтоб глаза от счастья лишь сияли.</w:t>
      </w:r>
      <w:r w:rsidRPr="00541AB8">
        <w:rPr>
          <w:rFonts w:ascii="Monotype Corsiva" w:hAnsi="Monotype Corsiva" w:cs="Times New Roman"/>
          <w:b/>
          <w:sz w:val="20"/>
          <w:szCs w:val="20"/>
        </w:rPr>
        <w:br/>
      </w:r>
      <w:r w:rsidRPr="00541AB8">
        <w:rPr>
          <w:rFonts w:ascii="Monotype Corsiva" w:hAnsi="Monotype Corsiva" w:cs="Times New Roman"/>
          <w:b/>
          <w:sz w:val="20"/>
          <w:szCs w:val="20"/>
        </w:rPr>
        <w:br/>
        <w:t>И чтоб утром каждым просыпаясь,</w:t>
      </w:r>
      <w:r w:rsidRPr="00541AB8">
        <w:rPr>
          <w:rFonts w:ascii="Monotype Corsiva" w:hAnsi="Monotype Corsiva" w:cs="Times New Roman"/>
          <w:b/>
          <w:sz w:val="20"/>
          <w:szCs w:val="20"/>
        </w:rPr>
        <w:br/>
        <w:t>Вы взаимно миру улыбались</w:t>
      </w:r>
      <w:r w:rsidRPr="00541AB8">
        <w:rPr>
          <w:rFonts w:ascii="Monotype Corsiva" w:hAnsi="Monotype Corsiva" w:cs="Times New Roman"/>
          <w:b/>
          <w:sz w:val="20"/>
          <w:szCs w:val="20"/>
        </w:rPr>
        <w:br/>
        <w:t>И себе шептали ежечасно:</w:t>
      </w:r>
      <w:r w:rsidRPr="00541AB8">
        <w:rPr>
          <w:rFonts w:ascii="Monotype Corsiva" w:hAnsi="Monotype Corsiva" w:cs="Times New Roman"/>
          <w:b/>
          <w:sz w:val="20"/>
          <w:szCs w:val="20"/>
        </w:rPr>
        <w:br/>
        <w:t>Жить – это воистину прекрасно!</w:t>
      </w:r>
    </w:p>
    <w:p w:rsidR="00167189" w:rsidRPr="00541AB8" w:rsidRDefault="00167189" w:rsidP="00167189">
      <w:pPr>
        <w:spacing w:after="0" w:line="240" w:lineRule="auto"/>
        <w:jc w:val="center"/>
        <w:rPr>
          <w:rFonts w:ascii="Times New Roman" w:hAnsi="Times New Roman" w:cs="Times New Roman"/>
          <w:b/>
          <w:sz w:val="20"/>
          <w:szCs w:val="20"/>
        </w:rPr>
      </w:pPr>
    </w:p>
    <w:p w:rsidR="006372EA" w:rsidRDefault="006372EA" w:rsidP="00167189">
      <w:pPr>
        <w:spacing w:after="0"/>
        <w:jc w:val="center"/>
        <w:rPr>
          <w:rFonts w:ascii="Times New Roman" w:hAnsi="Times New Roman" w:cs="Times New Roman"/>
          <w:b/>
          <w:sz w:val="20"/>
          <w:szCs w:val="20"/>
          <w:u w:val="single"/>
        </w:rPr>
      </w:pPr>
    </w:p>
    <w:p w:rsidR="006372EA" w:rsidRDefault="006372EA" w:rsidP="00167189">
      <w:pPr>
        <w:spacing w:after="0"/>
        <w:jc w:val="center"/>
        <w:rPr>
          <w:rFonts w:ascii="Times New Roman" w:hAnsi="Times New Roman" w:cs="Times New Roman"/>
          <w:b/>
          <w:sz w:val="20"/>
          <w:szCs w:val="20"/>
          <w:u w:val="single"/>
        </w:rPr>
      </w:pPr>
    </w:p>
    <w:p w:rsidR="006372EA" w:rsidRDefault="006372EA" w:rsidP="00167189">
      <w:pPr>
        <w:spacing w:after="0"/>
        <w:jc w:val="center"/>
        <w:rPr>
          <w:rFonts w:ascii="Times New Roman" w:hAnsi="Times New Roman" w:cs="Times New Roman"/>
          <w:b/>
          <w:sz w:val="20"/>
          <w:szCs w:val="20"/>
          <w:u w:val="single"/>
        </w:rPr>
      </w:pPr>
    </w:p>
    <w:p w:rsidR="006372EA" w:rsidRDefault="006372EA" w:rsidP="00167189">
      <w:pPr>
        <w:spacing w:after="0"/>
        <w:jc w:val="center"/>
        <w:rPr>
          <w:rFonts w:ascii="Times New Roman" w:hAnsi="Times New Roman" w:cs="Times New Roman"/>
          <w:b/>
          <w:sz w:val="20"/>
          <w:szCs w:val="20"/>
          <w:u w:val="single"/>
        </w:rPr>
      </w:pPr>
    </w:p>
    <w:p w:rsidR="006372EA" w:rsidRDefault="006372EA" w:rsidP="00167189">
      <w:pPr>
        <w:spacing w:after="0"/>
        <w:jc w:val="center"/>
        <w:rPr>
          <w:rFonts w:ascii="Times New Roman" w:hAnsi="Times New Roman" w:cs="Times New Roman"/>
          <w:b/>
          <w:sz w:val="20"/>
          <w:szCs w:val="20"/>
          <w:u w:val="single"/>
        </w:rPr>
      </w:pPr>
    </w:p>
    <w:p w:rsidR="006372EA" w:rsidRDefault="006372EA" w:rsidP="00167189">
      <w:pPr>
        <w:spacing w:after="0"/>
        <w:jc w:val="center"/>
        <w:rPr>
          <w:rFonts w:ascii="Times New Roman" w:hAnsi="Times New Roman" w:cs="Times New Roman"/>
          <w:b/>
          <w:sz w:val="20"/>
          <w:szCs w:val="20"/>
          <w:u w:val="single"/>
        </w:rPr>
      </w:pPr>
    </w:p>
    <w:p w:rsidR="00167189" w:rsidRPr="00541AB8" w:rsidRDefault="00167189" w:rsidP="00167189">
      <w:pPr>
        <w:spacing w:after="0"/>
        <w:jc w:val="center"/>
        <w:rPr>
          <w:rFonts w:ascii="Times New Roman" w:hAnsi="Times New Roman" w:cs="Times New Roman"/>
          <w:b/>
          <w:sz w:val="20"/>
          <w:szCs w:val="20"/>
          <w:u w:val="single"/>
        </w:rPr>
      </w:pPr>
      <w:r w:rsidRPr="00541AB8">
        <w:rPr>
          <w:rFonts w:ascii="Times New Roman" w:hAnsi="Times New Roman" w:cs="Times New Roman"/>
          <w:b/>
          <w:sz w:val="20"/>
          <w:szCs w:val="20"/>
          <w:u w:val="single"/>
        </w:rPr>
        <w:t>СТАЛИНГРАД В СЕРДЦАХ ЛЮДЕЙ</w:t>
      </w:r>
    </w:p>
    <w:p w:rsidR="00D64EDB" w:rsidRPr="00541AB8" w:rsidRDefault="00167189" w:rsidP="00D64EDB">
      <w:pPr>
        <w:spacing w:after="0"/>
        <w:jc w:val="both"/>
        <w:rPr>
          <w:rFonts w:ascii="Times New Roman" w:hAnsi="Times New Roman" w:cs="Times New Roman"/>
          <w:b/>
          <w:sz w:val="20"/>
          <w:szCs w:val="20"/>
        </w:rPr>
      </w:pPr>
      <w:r w:rsidRPr="00541AB8">
        <w:rPr>
          <w:rFonts w:ascii="Times New Roman" w:hAnsi="Times New Roman" w:cs="Times New Roman"/>
          <w:b/>
          <w:sz w:val="20"/>
          <w:szCs w:val="20"/>
        </w:rPr>
        <w:t xml:space="preserve">        </w:t>
      </w:r>
    </w:p>
    <w:p w:rsidR="0031176A" w:rsidRPr="00541AB8" w:rsidRDefault="00167189" w:rsidP="00D64EDB">
      <w:pPr>
        <w:spacing w:after="0"/>
        <w:jc w:val="both"/>
        <w:rPr>
          <w:rFonts w:ascii="Times New Roman" w:hAnsi="Times New Roman" w:cs="Times New Roman"/>
          <w:sz w:val="20"/>
          <w:szCs w:val="20"/>
        </w:rPr>
      </w:pPr>
      <w:r w:rsidRPr="00541AB8">
        <w:rPr>
          <w:rFonts w:ascii="Times New Roman" w:hAnsi="Times New Roman" w:cs="Times New Roman"/>
          <w:b/>
          <w:sz w:val="20"/>
          <w:szCs w:val="20"/>
        </w:rPr>
        <w:t xml:space="preserve">  </w:t>
      </w:r>
      <w:r w:rsidR="00D64EDB" w:rsidRPr="00541AB8">
        <w:rPr>
          <w:rFonts w:ascii="Times New Roman" w:hAnsi="Times New Roman" w:cs="Times New Roman"/>
          <w:sz w:val="20"/>
          <w:szCs w:val="20"/>
        </w:rPr>
        <w:t>1</w:t>
      </w:r>
      <w:r w:rsidRPr="00541AB8">
        <w:rPr>
          <w:rFonts w:ascii="Times New Roman" w:hAnsi="Times New Roman" w:cs="Times New Roman"/>
          <w:sz w:val="20"/>
          <w:szCs w:val="20"/>
        </w:rPr>
        <w:t xml:space="preserve">февраля на территории Манойлинского сельского поселения </w:t>
      </w:r>
      <w:r w:rsidR="00D64EDB" w:rsidRPr="00541AB8">
        <w:rPr>
          <w:rFonts w:ascii="Times New Roman" w:hAnsi="Times New Roman" w:cs="Times New Roman"/>
          <w:sz w:val="20"/>
          <w:szCs w:val="20"/>
        </w:rPr>
        <w:t>состоялся митинг посвящённый 76-о</w:t>
      </w:r>
      <w:r w:rsidRPr="00541AB8">
        <w:rPr>
          <w:rFonts w:ascii="Times New Roman" w:hAnsi="Times New Roman" w:cs="Times New Roman"/>
          <w:sz w:val="20"/>
          <w:szCs w:val="20"/>
        </w:rPr>
        <w:t xml:space="preserve">й годовщине Победы в Сталинградской битве  и возложение венков к братской могиле воинов, погибших в 1942-1943 г.г. </w:t>
      </w:r>
      <w:r w:rsidRPr="00541AB8">
        <w:rPr>
          <w:rFonts w:ascii="Times New Roman" w:hAnsi="Times New Roman" w:cs="Times New Roman"/>
          <w:color w:val="000000"/>
          <w:sz w:val="20"/>
          <w:szCs w:val="20"/>
        </w:rPr>
        <w:t xml:space="preserve">Перед присутствующими жителями с литературной композицией </w:t>
      </w:r>
      <w:r w:rsidR="00D64EDB" w:rsidRPr="00541AB8">
        <w:rPr>
          <w:rFonts w:ascii="Times New Roman" w:hAnsi="Times New Roman" w:cs="Times New Roman"/>
          <w:color w:val="000000"/>
          <w:sz w:val="20"/>
          <w:szCs w:val="20"/>
        </w:rPr>
        <w:t xml:space="preserve">выступили учащиеся </w:t>
      </w:r>
      <w:r w:rsidRPr="00541AB8">
        <w:rPr>
          <w:rFonts w:ascii="Times New Roman" w:hAnsi="Times New Roman" w:cs="Times New Roman"/>
          <w:color w:val="000000"/>
          <w:sz w:val="20"/>
          <w:szCs w:val="20"/>
        </w:rPr>
        <w:t xml:space="preserve">Манойлинской школы. </w:t>
      </w:r>
      <w:r w:rsidRPr="00541AB8">
        <w:rPr>
          <w:rFonts w:ascii="Times New Roman" w:hAnsi="Times New Roman" w:cs="Times New Roman"/>
          <w:sz w:val="20"/>
          <w:szCs w:val="20"/>
        </w:rPr>
        <w:t>Память погибших в Великой Отечественной войне, в Сталинградской битве почтили минутой молчания.</w:t>
      </w:r>
    </w:p>
    <w:p w:rsidR="00A964FE" w:rsidRPr="00541AB8" w:rsidRDefault="00A964FE" w:rsidP="00D64EDB">
      <w:pPr>
        <w:spacing w:after="0"/>
        <w:jc w:val="both"/>
        <w:rPr>
          <w:rFonts w:ascii="Times New Roman" w:hAnsi="Times New Roman" w:cs="Times New Roman"/>
          <w:sz w:val="20"/>
          <w:szCs w:val="20"/>
        </w:rPr>
      </w:pPr>
      <w:r w:rsidRPr="00541AB8">
        <w:rPr>
          <w:rFonts w:ascii="Times New Roman" w:hAnsi="Times New Roman" w:cs="Times New Roman"/>
          <w:sz w:val="20"/>
          <w:szCs w:val="20"/>
        </w:rPr>
        <w:t xml:space="preserve"> 2 февраля продолжилось мероприятие, посвященное 76-ой годовщине Победы в Сталинградской битве в здании Дома культуры праздничным концертом «Поклонимся великим тем годам»  в котором участвовали дети и хор «Радуга» с новыми композициями.</w:t>
      </w:r>
    </w:p>
    <w:p w:rsidR="00A964FE" w:rsidRPr="00541AB8" w:rsidRDefault="001A0975" w:rsidP="001A0975">
      <w:pPr>
        <w:spacing w:after="0"/>
        <w:ind w:left="-1134" w:firstLine="850"/>
        <w:jc w:val="both"/>
        <w:rPr>
          <w:rFonts w:ascii="Times New Roman" w:hAnsi="Times New Roman" w:cs="Times New Roman"/>
          <w:sz w:val="20"/>
          <w:szCs w:val="20"/>
        </w:rPr>
      </w:pPr>
      <w:r w:rsidRPr="00541AB8">
        <w:rPr>
          <w:rFonts w:ascii="Times New Roman" w:hAnsi="Times New Roman" w:cs="Times New Roman"/>
          <w:sz w:val="20"/>
          <w:szCs w:val="20"/>
        </w:rPr>
        <w:object w:dxaOrig="11766" w:dyaOrig="14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75pt;height:717.8pt" o:ole="">
            <v:imagedata r:id="rId9" o:title=""/>
          </v:shape>
          <o:OLEObject Type="Embed" ProgID="Word.Document.12" ShapeID="_x0000_i1025" DrawAspect="Content" ObjectID="_1615288209" r:id="rId10"/>
        </w:object>
      </w:r>
    </w:p>
    <w:p w:rsidR="006E3185" w:rsidRPr="00541AB8" w:rsidRDefault="006E3185" w:rsidP="001A0975">
      <w:pPr>
        <w:spacing w:after="0"/>
        <w:ind w:left="-1134" w:firstLine="850"/>
        <w:jc w:val="both"/>
        <w:rPr>
          <w:rFonts w:ascii="Times New Roman" w:hAnsi="Times New Roman" w:cs="Times New Roman"/>
          <w:sz w:val="20"/>
          <w:szCs w:val="20"/>
        </w:rPr>
      </w:pPr>
      <w:r w:rsidRPr="00541AB8">
        <w:rPr>
          <w:rFonts w:ascii="Times New Roman" w:hAnsi="Times New Roman" w:cs="Times New Roman"/>
          <w:sz w:val="20"/>
          <w:szCs w:val="20"/>
        </w:rPr>
        <w:lastRenderedPageBreak/>
        <w:t xml:space="preserve">                    </w:t>
      </w:r>
      <w:r w:rsidRPr="00541AB8">
        <w:rPr>
          <w:rFonts w:ascii="Times New Roman" w:hAnsi="Times New Roman" w:cs="Times New Roman"/>
          <w:sz w:val="20"/>
          <w:szCs w:val="20"/>
        </w:rPr>
        <w:object w:dxaOrig="9355" w:dyaOrig="14359">
          <v:shape id="_x0000_i1026" type="#_x0000_t75" style="width:468pt;height:717.8pt" o:ole="">
            <v:imagedata r:id="rId11" o:title=""/>
          </v:shape>
          <o:OLEObject Type="Embed" ProgID="Word.Document.12" ShapeID="_x0000_i1026" DrawAspect="Content" ObjectID="_1615288210" r:id="rId12"/>
        </w:object>
      </w:r>
    </w:p>
    <w:p w:rsidR="00E34C8C" w:rsidRPr="00541AB8" w:rsidRDefault="00E34C8C" w:rsidP="001A0975">
      <w:pPr>
        <w:spacing w:after="0"/>
        <w:ind w:left="-1134" w:firstLine="850"/>
        <w:jc w:val="both"/>
        <w:rPr>
          <w:rFonts w:ascii="Times New Roman" w:hAnsi="Times New Roman" w:cs="Times New Roman"/>
          <w:sz w:val="20"/>
          <w:szCs w:val="20"/>
        </w:rPr>
      </w:pPr>
    </w:p>
    <w:p w:rsidR="00E34C8C" w:rsidRPr="00541AB8" w:rsidRDefault="00E34C8C" w:rsidP="00E34C8C">
      <w:pPr>
        <w:rPr>
          <w:rFonts w:ascii="Arial" w:hAnsi="Arial" w:cs="Arial"/>
          <w:color w:val="7F8384"/>
          <w:sz w:val="20"/>
          <w:szCs w:val="20"/>
        </w:rPr>
      </w:pPr>
      <w:r w:rsidRPr="00541AB8">
        <w:rPr>
          <w:rFonts w:ascii="Times New Roman" w:hAnsi="Times New Roman" w:cs="Times New Roman"/>
          <w:sz w:val="20"/>
          <w:szCs w:val="20"/>
        </w:rPr>
        <w:t xml:space="preserve">             </w:t>
      </w:r>
      <w:r w:rsidRPr="00541AB8">
        <w:rPr>
          <w:rFonts w:ascii="Arial" w:hAnsi="Arial" w:cs="Arial"/>
          <w:color w:val="7F8384"/>
          <w:sz w:val="20"/>
          <w:szCs w:val="20"/>
        </w:rPr>
        <w:t>применять открытый огонь. В этом случае необходимо немедленно вызвать аварийную службу и до ее    прибытия тщательно проветрить помещения.</w:t>
      </w:r>
      <w:r w:rsidRPr="00541AB8">
        <w:rPr>
          <w:rFonts w:ascii="Arial" w:hAnsi="Arial" w:cs="Arial"/>
          <w:color w:val="7F8384"/>
          <w:sz w:val="20"/>
          <w:szCs w:val="20"/>
        </w:rPr>
        <w:br/>
        <w:t xml:space="preserve">Открывая край газопровода, следует проверить, закрыты ли краны у газовых приборов. Перед тем, как зажечь </w:t>
      </w:r>
      <w:r w:rsidRPr="00541AB8">
        <w:rPr>
          <w:rFonts w:ascii="Arial" w:hAnsi="Arial" w:cs="Arial"/>
          <w:color w:val="7F8384"/>
          <w:sz w:val="20"/>
          <w:szCs w:val="20"/>
        </w:rPr>
        <w:lastRenderedPageBreak/>
        <w:t>газовую горелку, нужно зажечь спичку, а затем открывать кран горелки.</w:t>
      </w:r>
      <w:r w:rsidRPr="00541AB8">
        <w:rPr>
          <w:rFonts w:ascii="Arial" w:hAnsi="Arial" w:cs="Arial"/>
          <w:color w:val="7F8384"/>
          <w:sz w:val="20"/>
          <w:szCs w:val="20"/>
        </w:rPr>
        <w:br/>
        <w:t>Следить, чтобы закипающая жидкость не заливала пламени горелки, а под посуду с широким днищем надо подставлять кольцо с высокими ребрами.</w:t>
      </w:r>
      <w:r w:rsidRPr="00541AB8">
        <w:rPr>
          <w:rFonts w:ascii="Arial" w:hAnsi="Arial" w:cs="Arial"/>
          <w:color w:val="7F8384"/>
          <w:sz w:val="20"/>
          <w:szCs w:val="20"/>
        </w:rPr>
        <w:br/>
        <w:t>Недопустимо оставлять включенными газовые приборы без присмотра. Над газовой плитой нельзя сушить белье. Перед пользованием газовой колонкой в ванной комнате следует проверить наличие тяги в дымоходе, для чего зажженный жгутик бумаги подносят к нижнему обрезу колпака колонки. Втягивание пламени под колпак указывает на наличие тяги в дымоходе. Дымоход газовой колонки следует очищать от сажи не реже одного раза в квартал.</w:t>
      </w:r>
      <w:r w:rsidRPr="00541AB8">
        <w:rPr>
          <w:rFonts w:ascii="Arial" w:hAnsi="Arial" w:cs="Arial"/>
          <w:color w:val="7F8384"/>
          <w:sz w:val="20"/>
          <w:szCs w:val="20"/>
        </w:rPr>
        <w:br/>
        <w:t>Очень опасно стирать в бензине и других легковоспламеняющихся жидкостях.</w:t>
      </w:r>
      <w:r w:rsidRPr="00541AB8">
        <w:rPr>
          <w:rFonts w:ascii="Arial" w:hAnsi="Arial" w:cs="Arial"/>
          <w:color w:val="7F8384"/>
          <w:sz w:val="20"/>
          <w:szCs w:val="20"/>
        </w:rPr>
        <w:br/>
        <w:t>Недопустимо курение или зажигание спичек при пользовании бензином, ацетоном, керосином, растворителями.</w:t>
      </w:r>
      <w:r w:rsidRPr="00541AB8">
        <w:rPr>
          <w:rFonts w:ascii="Arial" w:hAnsi="Arial" w:cs="Arial"/>
          <w:color w:val="7F8384"/>
          <w:sz w:val="20"/>
          <w:szCs w:val="20"/>
        </w:rPr>
        <w:br/>
        <w:t>Многие вещества бытовой химии (мастики, нитрокраски, лаки, клеи и другие) представляют повышенную пожарную опасность, особенно в аэрозольной упаковке. Ни в коем случае не производите подогрев на открытом огне пожароопасных мастик (БМ, гамму, скипидарную, зеркальную на силиконе и т. п.). Опасно курить и применять огонь во время натирки и покрытии лаком полов, наклейки линолеума и плитки.</w:t>
      </w:r>
      <w:r w:rsidRPr="00541AB8">
        <w:rPr>
          <w:rFonts w:ascii="Arial" w:hAnsi="Arial" w:cs="Arial"/>
          <w:color w:val="7F8384"/>
          <w:sz w:val="20"/>
          <w:szCs w:val="20"/>
        </w:rPr>
        <w:br/>
        <w:t>Наибольшее число пожаров в квартирах происходит от неосторожности при курении. Особую опасность представляет курение в постели, особенно лиц, находящихся в нетрезвом состоянии.</w:t>
      </w:r>
      <w:r w:rsidRPr="00541AB8">
        <w:rPr>
          <w:rFonts w:ascii="Arial" w:hAnsi="Arial" w:cs="Arial"/>
          <w:color w:val="7F8384"/>
          <w:sz w:val="20"/>
          <w:szCs w:val="20"/>
        </w:rPr>
        <w:br/>
        <w:t>При посещении подвала, чердака, сарая, кладовки, гаража не допускайте курения и использования для освещения зажженной спички или свечи.</w:t>
      </w:r>
      <w:r w:rsidRPr="00541AB8">
        <w:rPr>
          <w:rFonts w:ascii="Arial" w:hAnsi="Arial" w:cs="Arial"/>
          <w:color w:val="7F8384"/>
          <w:sz w:val="20"/>
          <w:szCs w:val="20"/>
        </w:rPr>
        <w:br/>
        <w:t>Причиной пожара может быть костер во дворе жилого дома, в котором сжигаются старая мебель, мусор, опавшие листья, тополиный пух. К пожару может привести и отогревание замерзших труб паяльной лампой или факелом.</w:t>
      </w:r>
    </w:p>
    <w:p w:rsidR="00E34C8C" w:rsidRPr="00541AB8" w:rsidRDefault="00E34C8C" w:rsidP="00E34C8C">
      <w:pPr>
        <w:rPr>
          <w:sz w:val="20"/>
          <w:szCs w:val="20"/>
        </w:rPr>
      </w:pPr>
      <w:r w:rsidRPr="00541AB8">
        <w:rPr>
          <w:rStyle w:val="a9"/>
          <w:rFonts w:ascii="Arial" w:hAnsi="Arial" w:cs="Arial"/>
          <w:color w:val="7F8384"/>
          <w:sz w:val="20"/>
          <w:szCs w:val="20"/>
        </w:rPr>
        <w:t>Не оставляйте детей дома одних, когда горит газовая плита, топится камин, печь или включены электроприборы.</w:t>
      </w:r>
      <w:r w:rsidRPr="00541AB8">
        <w:rPr>
          <w:rFonts w:ascii="Arial" w:hAnsi="Arial" w:cs="Arial"/>
          <w:color w:val="7F8384"/>
          <w:sz w:val="20"/>
          <w:szCs w:val="20"/>
        </w:rPr>
        <w:br/>
      </w:r>
      <w:r w:rsidRPr="00541AB8">
        <w:rPr>
          <w:rFonts w:ascii="Arial" w:hAnsi="Arial" w:cs="Arial"/>
          <w:color w:val="7F8384"/>
          <w:sz w:val="20"/>
          <w:szCs w:val="20"/>
        </w:rPr>
        <w:br/>
        <w:t>Храните спички в местах, недоступных для детей. Шалость детей со спичками - частая причина пожаров.</w:t>
      </w:r>
      <w:r w:rsidRPr="00541AB8">
        <w:rPr>
          <w:rFonts w:ascii="Arial" w:hAnsi="Arial" w:cs="Arial"/>
          <w:color w:val="7F8384"/>
          <w:sz w:val="20"/>
          <w:szCs w:val="20"/>
        </w:rPr>
        <w:br/>
        <w:t>Новогодняя елка тоже может быть причиной пожара. Чтобы этого не случилось:</w:t>
      </w:r>
      <w:r w:rsidRPr="00541AB8">
        <w:rPr>
          <w:rFonts w:ascii="Arial" w:hAnsi="Arial" w:cs="Arial"/>
          <w:color w:val="7F8384"/>
          <w:sz w:val="20"/>
          <w:szCs w:val="20"/>
        </w:rPr>
        <w:br/>
        <w:t>-елку ставьте на устойчивую подставку и подальше от приборов отопления;</w:t>
      </w:r>
      <w:r w:rsidRPr="00541AB8">
        <w:rPr>
          <w:rFonts w:ascii="Arial" w:hAnsi="Arial" w:cs="Arial"/>
          <w:color w:val="7F8384"/>
          <w:sz w:val="20"/>
          <w:szCs w:val="20"/>
        </w:rPr>
        <w:br/>
        <w:t>-нельзя украшать елку целлулоидными игрушками, обертывать подставку и елку ватой непропитанной огнезащитным составом;</w:t>
      </w:r>
      <w:r w:rsidRPr="00541AB8">
        <w:rPr>
          <w:rFonts w:ascii="Arial" w:hAnsi="Arial" w:cs="Arial"/>
          <w:color w:val="7F8384"/>
          <w:sz w:val="20"/>
          <w:szCs w:val="20"/>
        </w:rPr>
        <w:br/>
        <w:t>-освещать елку следует электрогирляндами только заводского изготовления;</w:t>
      </w:r>
      <w:r w:rsidRPr="00541AB8">
        <w:rPr>
          <w:rFonts w:ascii="Arial" w:hAnsi="Arial" w:cs="Arial"/>
          <w:color w:val="7F8384"/>
          <w:sz w:val="20"/>
          <w:szCs w:val="20"/>
        </w:rPr>
        <w:br/>
        <w:t>-в помещении не разрешается зажигать различные фейерверки, бенгальские огни, хлопушки, свечи;</w:t>
      </w:r>
      <w:r w:rsidRPr="00541AB8">
        <w:rPr>
          <w:rFonts w:ascii="Arial" w:hAnsi="Arial" w:cs="Arial"/>
          <w:color w:val="7F8384"/>
          <w:sz w:val="20"/>
          <w:szCs w:val="20"/>
        </w:rPr>
        <w:br/>
        <w:t>-нельзя одевать детей в костюмы из ваты и марли, непропитанные огнезащитным составом.</w:t>
      </w:r>
      <w:r w:rsidRPr="00541AB8">
        <w:rPr>
          <w:rFonts w:ascii="Arial" w:hAnsi="Arial" w:cs="Arial"/>
          <w:color w:val="7F8384"/>
          <w:sz w:val="20"/>
          <w:szCs w:val="20"/>
        </w:rPr>
        <w:br/>
        <w:t>С каждым годом все выше и выше становятся вновь строящиеся жилые дома в городе. В домах повышенной этажности (10 и более этажей) смонтированы установки автоматического дымоудаления и пожаротушения. Для того, чтобы противопожарные средства были в постоянной готовности, НЕОБХОДИМО;</w:t>
      </w:r>
      <w:r w:rsidRPr="00541AB8">
        <w:rPr>
          <w:rFonts w:ascii="Arial" w:hAnsi="Arial" w:cs="Arial"/>
          <w:color w:val="7F8384"/>
          <w:sz w:val="20"/>
          <w:szCs w:val="20"/>
        </w:rPr>
        <w:br/>
        <w:t>-дверь коридоров, в которых расположены пожарные краны, не закрывать на замки, а также следить за наличием и исправностью уплотняющих прокладок в створе квартирной двери;</w:t>
      </w:r>
      <w:r w:rsidRPr="00541AB8">
        <w:rPr>
          <w:rFonts w:ascii="Arial" w:hAnsi="Arial" w:cs="Arial"/>
          <w:color w:val="7F8384"/>
          <w:sz w:val="20"/>
          <w:szCs w:val="20"/>
        </w:rPr>
        <w:br/>
        <w:t>-доступ к люку на балконе содержать свободным, в зимнее время крышку люка очищать от снега и льда;</w:t>
      </w:r>
      <w:r w:rsidRPr="00541AB8">
        <w:rPr>
          <w:rFonts w:ascii="Arial" w:hAnsi="Arial" w:cs="Arial"/>
          <w:color w:val="7F8384"/>
          <w:sz w:val="20"/>
          <w:szCs w:val="20"/>
        </w:rPr>
        <w:br/>
        <w:t>-в коридоре, идущем от лестничной клетки к квартире, не складывать и не хранить различные вещи мебель и т.п.;</w:t>
      </w:r>
      <w:r w:rsidRPr="00541AB8">
        <w:rPr>
          <w:rFonts w:ascii="Arial" w:hAnsi="Arial" w:cs="Arial"/>
          <w:color w:val="7F8384"/>
          <w:sz w:val="20"/>
          <w:szCs w:val="20"/>
        </w:rPr>
        <w:br/>
        <w:t>-следить, чтобы ящики пожарных кранов были полностью укомплектованы рукавами и стволами;</w:t>
      </w:r>
      <w:r w:rsidRPr="00541AB8">
        <w:rPr>
          <w:rFonts w:ascii="Arial" w:hAnsi="Arial" w:cs="Arial"/>
          <w:color w:val="7F8384"/>
          <w:sz w:val="20"/>
          <w:szCs w:val="20"/>
        </w:rPr>
        <w:br/>
        <w:t>-не разрешать детям включать противопожарные устройства;</w:t>
      </w:r>
      <w:r w:rsidRPr="00541AB8">
        <w:rPr>
          <w:rFonts w:ascii="Arial" w:hAnsi="Arial" w:cs="Arial"/>
          <w:color w:val="7F8384"/>
          <w:sz w:val="20"/>
          <w:szCs w:val="20"/>
        </w:rPr>
        <w:br/>
        <w:t>-при обнаружении каких-либо неисправностей противопожарного оборудования в доме, немедленно сообщить об этом в жилищную организацию.</w:t>
      </w:r>
      <w:r w:rsidRPr="00541AB8">
        <w:rPr>
          <w:rFonts w:ascii="Arial" w:hAnsi="Arial" w:cs="Arial"/>
          <w:color w:val="7F8384"/>
          <w:sz w:val="20"/>
          <w:szCs w:val="20"/>
        </w:rPr>
        <w:br/>
        <w:t>Лестничная клетка, коридор, запасной выход относятся к путям эвакуации на случай пожара. Не разрешается под лестничными маршами устраивать кладовки, загромождать коридор, забивать или загромождать запасной выход. Следует содержать подвалы и чердаки в чистоте. Не возводите различного рода постройки и пристройки во дворе дома.</w:t>
      </w:r>
      <w:r w:rsidRPr="00541AB8">
        <w:rPr>
          <w:rFonts w:ascii="Arial" w:hAnsi="Arial" w:cs="Arial"/>
          <w:color w:val="7F8384"/>
          <w:sz w:val="20"/>
          <w:szCs w:val="20"/>
        </w:rPr>
        <w:br/>
        <w:t xml:space="preserve">В случае пожара или появления дыма следует немедленно сообщить в пожарную охрану </w:t>
      </w:r>
      <w:r w:rsidRPr="00541AB8">
        <w:rPr>
          <w:rStyle w:val="a9"/>
          <w:rFonts w:ascii="Arial" w:hAnsi="Arial" w:cs="Arial"/>
          <w:color w:val="7F8384"/>
          <w:sz w:val="20"/>
          <w:szCs w:val="20"/>
        </w:rPr>
        <w:t xml:space="preserve">по телефону «01» </w:t>
      </w:r>
      <w:r w:rsidRPr="00541AB8">
        <w:rPr>
          <w:rFonts w:ascii="Arial" w:hAnsi="Arial" w:cs="Arial"/>
          <w:color w:val="7F8384"/>
          <w:sz w:val="20"/>
          <w:szCs w:val="20"/>
        </w:rPr>
        <w:t>указав точный адрес.</w:t>
      </w:r>
      <w:r w:rsidRPr="00541AB8">
        <w:rPr>
          <w:rFonts w:ascii="Arial" w:hAnsi="Arial" w:cs="Arial"/>
          <w:color w:val="7F8384"/>
          <w:sz w:val="20"/>
          <w:szCs w:val="20"/>
        </w:rPr>
        <w:br/>
        <w:t>До прибытия пожарной части примите меры к эвакуации людей и имущества, приступите к тушению имеющимися средствами (водой, песком, огнетушителем, одеялом или другой плотной тканью).</w:t>
      </w:r>
      <w:r w:rsidRPr="00541AB8">
        <w:rPr>
          <w:rFonts w:ascii="Arial" w:hAnsi="Arial" w:cs="Arial"/>
          <w:color w:val="7F8384"/>
          <w:sz w:val="20"/>
          <w:szCs w:val="20"/>
        </w:rPr>
        <w:br/>
        <w:t>В случае загорания изоляции электропроводов, необходимо сначала отключить сеть, а затем приступить к тушению.</w:t>
      </w:r>
      <w:r w:rsidRPr="00541AB8">
        <w:rPr>
          <w:rFonts w:ascii="Arial" w:hAnsi="Arial" w:cs="Arial"/>
          <w:color w:val="7F8384"/>
          <w:sz w:val="20"/>
          <w:szCs w:val="20"/>
        </w:rPr>
        <w:br/>
        <w:t>Керосин, бензин, и другие легковоспламеняющиеся жидкости тушить водой нельзя: они легче воды и, всплывая на поверхность, будут продолжать гореть. При горении этих жидкостей, для тушения можно использовать одеяло, плотную ткань или песок.</w:t>
      </w:r>
      <w:r w:rsidRPr="00541AB8">
        <w:rPr>
          <w:rFonts w:ascii="Arial" w:hAnsi="Arial" w:cs="Arial"/>
          <w:color w:val="7F8384"/>
          <w:sz w:val="20"/>
          <w:szCs w:val="20"/>
        </w:rPr>
        <w:br/>
        <w:t>При обнаружении пожара в квартире дома повышенной этажности, откройте ящик пожарного крана на этаже, проложите рукавную линию со стволом к очагу пожара, откройте вентиль, нажмите кнопку дистанционного пуска насоса-повысителя и направьте струю воды на огонь.</w:t>
      </w:r>
      <w:r w:rsidRPr="00541AB8">
        <w:rPr>
          <w:rFonts w:ascii="Arial" w:hAnsi="Arial" w:cs="Arial"/>
          <w:color w:val="7F8384"/>
          <w:sz w:val="20"/>
          <w:szCs w:val="20"/>
        </w:rPr>
        <w:br/>
      </w:r>
      <w:r w:rsidRPr="00541AB8">
        <w:rPr>
          <w:rFonts w:ascii="Arial" w:hAnsi="Arial" w:cs="Arial"/>
          <w:color w:val="7F8384"/>
          <w:sz w:val="20"/>
          <w:szCs w:val="20"/>
        </w:rPr>
        <w:lastRenderedPageBreak/>
        <w:t>При задымлении здания необходимо: включить в работу противодымные устройства (дымовой люк, вентиляторы), плотно закрыть дверь квартиры и в случае поступления дыма через неплотности выйти на балкон, лоджию, а при их отсутствии эвакуироваться из дома по незадымляемой лестничной клетке.</w:t>
      </w:r>
      <w:r w:rsidRPr="00541AB8">
        <w:rPr>
          <w:rFonts w:ascii="Arial" w:hAnsi="Arial" w:cs="Arial"/>
          <w:color w:val="7F8384"/>
          <w:sz w:val="20"/>
          <w:szCs w:val="20"/>
        </w:rPr>
        <w:br/>
        <w:t>Заключение</w:t>
      </w:r>
      <w:r w:rsidRPr="00541AB8">
        <w:rPr>
          <w:rFonts w:ascii="Arial" w:hAnsi="Arial" w:cs="Arial"/>
          <w:color w:val="7F8384"/>
          <w:sz w:val="20"/>
          <w:szCs w:val="20"/>
        </w:rPr>
        <w:br/>
        <w:t>Пожар невозможен там, где нет контакта горючего вещества с источником зажигания.</w:t>
      </w:r>
      <w:r w:rsidRPr="00541AB8">
        <w:rPr>
          <w:rFonts w:ascii="Arial" w:hAnsi="Arial" w:cs="Arial"/>
          <w:color w:val="7F8384"/>
          <w:sz w:val="20"/>
          <w:szCs w:val="20"/>
        </w:rPr>
        <w:br/>
        <w:t>Особое внимание уделите открытому огню. Удалите все горючее (в т. ч. шторы и занавески) от газовых плит и других нагревательных приборов на безопасное расстояние. Не развешивайте вещи для просушки непосредственно над нагревательными приборами. Не бросайте горящие (тлеющие) предметы с балконов и из окон. Покидая помещение, закрывайте окна и двери балконов.</w:t>
      </w:r>
      <w:r w:rsidRPr="00541AB8">
        <w:rPr>
          <w:rFonts w:ascii="Arial" w:hAnsi="Arial" w:cs="Arial"/>
          <w:color w:val="7F8384"/>
          <w:sz w:val="20"/>
          <w:szCs w:val="20"/>
        </w:rPr>
        <w:br/>
        <w:t>Если источник зажигания невозможно исключить на 100%, то помещение рекомендуется защищать средствами автоматической защиты и тушения пожара (например, самосрабатывающими огнетушителями).</w:t>
      </w:r>
      <w:r w:rsidRPr="00541AB8">
        <w:rPr>
          <w:rFonts w:ascii="Arial" w:hAnsi="Arial" w:cs="Arial"/>
          <w:color w:val="7F8384"/>
          <w:sz w:val="20"/>
          <w:szCs w:val="20"/>
        </w:rPr>
        <w:br/>
        <w:t>Электрическая энергия является потенциальным источником зажигания, если нет надежной защиты электросети от токов короткого замыкания и перегрузок. Покидая помещение, отключите электроэнергию.</w:t>
      </w:r>
      <w:r w:rsidRPr="00541AB8">
        <w:rPr>
          <w:rFonts w:ascii="Arial" w:hAnsi="Arial" w:cs="Arial"/>
          <w:color w:val="7F8384"/>
          <w:sz w:val="20"/>
          <w:szCs w:val="20"/>
        </w:rPr>
        <w:br/>
        <w:t>Горящие электрические приборы необходимо обесточить и, если горение не прекратилось, залить водой или накрыть плотной тканью. Для тушения электроприборов рекомендуется использовать порошковые огнетушители. Они эффективно локализуют зону горения и не наносят побочного вреда электронным устройствам и микросхемам.</w:t>
      </w:r>
      <w:r w:rsidRPr="00541AB8">
        <w:rPr>
          <w:rFonts w:ascii="Arial" w:hAnsi="Arial" w:cs="Arial"/>
          <w:color w:val="7F8384"/>
          <w:sz w:val="20"/>
          <w:szCs w:val="20"/>
        </w:rPr>
        <w:br/>
        <w:t>Строго соблюдайте инструкции по хранению веществ и материалов. Храните пожаровзрывоопасные вещества в строго ограниченных количествах.</w:t>
      </w:r>
      <w:r w:rsidRPr="00541AB8">
        <w:rPr>
          <w:rFonts w:ascii="Arial" w:hAnsi="Arial" w:cs="Arial"/>
          <w:color w:val="7F8384"/>
          <w:sz w:val="20"/>
          <w:szCs w:val="20"/>
        </w:rPr>
        <w:br/>
        <w:t>Средства обнаружения и тушения пожара, а также противодымной защиты должны постоянно находиться в исправном состоянии.</w:t>
      </w:r>
      <w:r w:rsidRPr="00541AB8">
        <w:rPr>
          <w:rFonts w:ascii="Arial" w:hAnsi="Arial" w:cs="Arial"/>
          <w:color w:val="7F8384"/>
          <w:sz w:val="20"/>
          <w:szCs w:val="20"/>
        </w:rPr>
        <w:br/>
        <w:t>Пути эвакуации не допускается отделывать сгораемыми материалами и загромождать, а двери (люки) эвакуационных выходов забивать гвоздями или запирать на неоткрывающиеся запоры.</w:t>
      </w:r>
      <w:r w:rsidRPr="00541AB8">
        <w:rPr>
          <w:rFonts w:ascii="Arial" w:hAnsi="Arial" w:cs="Arial"/>
          <w:color w:val="7F8384"/>
          <w:sz w:val="20"/>
          <w:szCs w:val="20"/>
        </w:rPr>
        <w:br/>
        <w:t>Не захламляйте балкон. Помните, что балкон – это место летнего отдыха, а не склад. Не отделывайте балконы и лоджии сгораемыми материалами. При пожаре балкон может стать единственным местом, безопасным от огня и дыма.</w:t>
      </w:r>
      <w:r w:rsidRPr="00541AB8">
        <w:rPr>
          <w:rFonts w:ascii="Arial" w:hAnsi="Arial" w:cs="Arial"/>
          <w:color w:val="7F8384"/>
          <w:sz w:val="20"/>
          <w:szCs w:val="20"/>
        </w:rPr>
        <w:br/>
        <w:t>В случае обнаружения первых признаков пожара немедленно звоните по</w:t>
      </w:r>
      <w:r w:rsidRPr="00541AB8">
        <w:rPr>
          <w:rStyle w:val="a9"/>
          <w:rFonts w:ascii="Arial" w:hAnsi="Arial" w:cs="Arial"/>
          <w:color w:val="7F8384"/>
          <w:sz w:val="20"/>
          <w:szCs w:val="20"/>
        </w:rPr>
        <w:t xml:space="preserve"> телефону 01</w:t>
      </w:r>
      <w:r w:rsidRPr="00541AB8">
        <w:rPr>
          <w:rFonts w:ascii="Arial" w:hAnsi="Arial" w:cs="Arial"/>
          <w:color w:val="7F8384"/>
          <w:sz w:val="20"/>
          <w:szCs w:val="20"/>
        </w:rPr>
        <w:t xml:space="preserve"> и затем попытайтесь самостоятельно потушить возгорание. Однако в случаях, когда дым и температура препятствуют подходу к очагу пожара, немедленно покиньте помещение. Не забудьте закрыть окна и двери в квартире, чтобы уменьшить приток свежего воздуха в помещение. В некоторых случаях при недостатке кислорода происходит самозатухание пожара.</w:t>
      </w:r>
    </w:p>
    <w:p w:rsidR="00E34C8C" w:rsidRPr="00541AB8" w:rsidRDefault="00E34C8C" w:rsidP="00E34C8C">
      <w:pPr>
        <w:spacing w:after="0" w:line="240" w:lineRule="auto"/>
        <w:jc w:val="right"/>
        <w:rPr>
          <w:rFonts w:ascii="Times New Roman" w:hAnsi="Times New Roman" w:cs="Times New Roman"/>
          <w:sz w:val="20"/>
          <w:szCs w:val="20"/>
        </w:rPr>
      </w:pPr>
      <w:r w:rsidRPr="00541AB8">
        <w:rPr>
          <w:rFonts w:ascii="Times New Roman" w:hAnsi="Times New Roman" w:cs="Times New Roman"/>
          <w:sz w:val="20"/>
          <w:szCs w:val="20"/>
        </w:rPr>
        <w:t>Администрация Манойлинского</w:t>
      </w:r>
    </w:p>
    <w:p w:rsidR="00E34C8C" w:rsidRPr="00541AB8" w:rsidRDefault="00E34C8C" w:rsidP="00E34C8C">
      <w:pPr>
        <w:spacing w:after="0" w:line="240" w:lineRule="auto"/>
        <w:jc w:val="right"/>
        <w:rPr>
          <w:rFonts w:ascii="Times New Roman" w:hAnsi="Times New Roman" w:cs="Times New Roman"/>
          <w:sz w:val="20"/>
          <w:szCs w:val="20"/>
        </w:rPr>
      </w:pPr>
      <w:r w:rsidRPr="00541AB8">
        <w:rPr>
          <w:rFonts w:ascii="Times New Roman" w:hAnsi="Times New Roman" w:cs="Times New Roman"/>
          <w:sz w:val="20"/>
          <w:szCs w:val="20"/>
        </w:rPr>
        <w:t>сельского поселения</w:t>
      </w:r>
    </w:p>
    <w:p w:rsidR="00E34C8C" w:rsidRPr="00541AB8" w:rsidRDefault="00E34C8C" w:rsidP="00E34C8C">
      <w:pPr>
        <w:rPr>
          <w:sz w:val="20"/>
          <w:szCs w:val="20"/>
        </w:rPr>
      </w:pPr>
    </w:p>
    <w:p w:rsidR="006F0DAD" w:rsidRPr="00541AB8" w:rsidRDefault="006F0DAD" w:rsidP="0051048E">
      <w:pPr>
        <w:pStyle w:val="1"/>
        <w:rPr>
          <w:sz w:val="20"/>
          <w:szCs w:val="20"/>
        </w:rPr>
      </w:pPr>
    </w:p>
    <w:p w:rsidR="006F0DAD" w:rsidRPr="00541AB8" w:rsidRDefault="006F0DAD" w:rsidP="0051048E">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Pr="00AE7051" w:rsidRDefault="00AE7051" w:rsidP="00AE7051"/>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AE7051" w:rsidRPr="00AE7051" w:rsidRDefault="00AE7051" w:rsidP="00AE7051"/>
    <w:p w:rsidR="00AE7051" w:rsidRDefault="00AE7051" w:rsidP="00541AB8">
      <w:pPr>
        <w:pStyle w:val="1"/>
        <w:rPr>
          <w:sz w:val="20"/>
          <w:szCs w:val="20"/>
        </w:rPr>
      </w:pPr>
    </w:p>
    <w:p w:rsidR="00AE7051" w:rsidRDefault="00AE7051" w:rsidP="00541AB8">
      <w:pPr>
        <w:pStyle w:val="1"/>
        <w:rPr>
          <w:sz w:val="20"/>
          <w:szCs w:val="20"/>
        </w:rPr>
      </w:pPr>
    </w:p>
    <w:p w:rsidR="00AE7051" w:rsidRDefault="00AE7051" w:rsidP="00541AB8">
      <w:pPr>
        <w:pStyle w:val="1"/>
        <w:rPr>
          <w:sz w:val="20"/>
          <w:szCs w:val="20"/>
        </w:rPr>
      </w:pPr>
    </w:p>
    <w:p w:rsidR="0051048E" w:rsidRPr="00541AB8" w:rsidRDefault="0051048E" w:rsidP="00541AB8">
      <w:pPr>
        <w:pStyle w:val="1"/>
        <w:rPr>
          <w:b w:val="0"/>
          <w:sz w:val="20"/>
          <w:szCs w:val="20"/>
        </w:rPr>
      </w:pPr>
      <w:r w:rsidRPr="00541AB8">
        <w:rPr>
          <w:sz w:val="20"/>
          <w:szCs w:val="20"/>
        </w:rPr>
        <w:t>АДМИНИСТРАЦИЯ  МАНОЙЛИНСКОГО</w:t>
      </w:r>
    </w:p>
    <w:p w:rsidR="0051048E" w:rsidRPr="00541AB8" w:rsidRDefault="0051048E" w:rsidP="00541AB8">
      <w:pPr>
        <w:pStyle w:val="1"/>
        <w:rPr>
          <w:b w:val="0"/>
          <w:sz w:val="20"/>
          <w:szCs w:val="20"/>
        </w:rPr>
      </w:pPr>
      <w:r w:rsidRPr="00541AB8">
        <w:rPr>
          <w:sz w:val="20"/>
          <w:szCs w:val="20"/>
        </w:rPr>
        <w:t>СЕЛЬСКОГО ПОСЕЛЕНИЯ</w:t>
      </w:r>
    </w:p>
    <w:p w:rsidR="0051048E" w:rsidRPr="00541AB8" w:rsidRDefault="0051048E" w:rsidP="00541AB8">
      <w:pPr>
        <w:pStyle w:val="1"/>
        <w:tabs>
          <w:tab w:val="left" w:pos="630"/>
          <w:tab w:val="center" w:pos="4677"/>
        </w:tabs>
        <w:rPr>
          <w:b w:val="0"/>
          <w:sz w:val="20"/>
          <w:szCs w:val="20"/>
        </w:rPr>
      </w:pPr>
      <w:r w:rsidRPr="00541AB8">
        <w:rPr>
          <w:sz w:val="20"/>
          <w:szCs w:val="20"/>
        </w:rPr>
        <w:t>КЛЕТСКОГО МУНИЦИПАЛЬНОГО РАЙОНА</w:t>
      </w:r>
    </w:p>
    <w:p w:rsidR="0051048E" w:rsidRPr="00541AB8" w:rsidRDefault="0051048E" w:rsidP="00541AB8">
      <w:pPr>
        <w:pStyle w:val="1"/>
        <w:rPr>
          <w:b w:val="0"/>
          <w:sz w:val="20"/>
          <w:szCs w:val="20"/>
        </w:rPr>
      </w:pPr>
      <w:r w:rsidRPr="00541AB8">
        <w:rPr>
          <w:sz w:val="20"/>
          <w:szCs w:val="20"/>
        </w:rPr>
        <w:t>ВОЛГОГРАДСКОЙ  ОБЛАСТИ</w:t>
      </w:r>
    </w:p>
    <w:p w:rsidR="0051048E" w:rsidRPr="00541AB8" w:rsidRDefault="0051048E" w:rsidP="00541AB8">
      <w:pPr>
        <w:spacing w:after="0"/>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51048E" w:rsidRPr="00541AB8" w:rsidRDefault="0051048E" w:rsidP="00541AB8">
      <w:pPr>
        <w:spacing w:after="0"/>
        <w:jc w:val="center"/>
        <w:rPr>
          <w:rFonts w:ascii="Times New Roman" w:hAnsi="Times New Roman" w:cs="Times New Roman"/>
          <w:bCs/>
          <w:sz w:val="20"/>
          <w:szCs w:val="20"/>
        </w:rPr>
      </w:pPr>
      <w:r w:rsidRPr="00541AB8">
        <w:rPr>
          <w:rFonts w:ascii="Times New Roman" w:hAnsi="Times New Roman" w:cs="Times New Roman"/>
          <w:bCs/>
          <w:sz w:val="20"/>
          <w:szCs w:val="20"/>
        </w:rPr>
        <w:t>р/счет 40204810800000000339 в Отделение Волгоград</w:t>
      </w:r>
    </w:p>
    <w:p w:rsidR="0051048E" w:rsidRPr="00541AB8" w:rsidRDefault="0051048E" w:rsidP="00541AB8">
      <w:pPr>
        <w:spacing w:after="0"/>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 ИНН/ КПП 3412301348/341201001</w:t>
      </w:r>
    </w:p>
    <w:p w:rsidR="0051048E" w:rsidRPr="00541AB8" w:rsidRDefault="0051048E" w:rsidP="00AB647A">
      <w:pPr>
        <w:jc w:val="center"/>
        <w:rPr>
          <w:rFonts w:ascii="Times New Roman" w:hAnsi="Times New Roman" w:cs="Times New Roman"/>
          <w:bCs/>
          <w:sz w:val="20"/>
          <w:szCs w:val="20"/>
        </w:rPr>
      </w:pPr>
      <w:r w:rsidRPr="00541AB8">
        <w:rPr>
          <w:rFonts w:ascii="Times New Roman" w:hAnsi="Times New Roman" w:cs="Times New Roman"/>
          <w:bCs/>
          <w:sz w:val="20"/>
          <w:szCs w:val="20"/>
        </w:rPr>
        <w:t>_________________________________________________________________________</w:t>
      </w:r>
    </w:p>
    <w:p w:rsidR="0051048E" w:rsidRPr="00541AB8" w:rsidRDefault="0051048E" w:rsidP="00541AB8">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 xml:space="preserve">П О С Т А Н О В Л Е Н И Е </w:t>
      </w:r>
    </w:p>
    <w:p w:rsidR="0051048E" w:rsidRPr="00541AB8" w:rsidRDefault="0051048E" w:rsidP="00541AB8">
      <w:pPr>
        <w:spacing w:after="0"/>
        <w:rPr>
          <w:rFonts w:ascii="Times New Roman" w:hAnsi="Times New Roman" w:cs="Times New Roman"/>
          <w:sz w:val="20"/>
          <w:szCs w:val="20"/>
        </w:rPr>
      </w:pPr>
      <w:r w:rsidRPr="00541AB8">
        <w:rPr>
          <w:rFonts w:ascii="Times New Roman" w:hAnsi="Times New Roman" w:cs="Times New Roman"/>
          <w:sz w:val="20"/>
          <w:szCs w:val="20"/>
        </w:rPr>
        <w:t>От  05 февраля 2019 года      №  15</w:t>
      </w:r>
    </w:p>
    <w:p w:rsidR="0051048E" w:rsidRPr="00541AB8" w:rsidRDefault="0051048E" w:rsidP="0051048E">
      <w:pPr>
        <w:pStyle w:val="aa"/>
        <w:jc w:val="center"/>
        <w:rPr>
          <w:b/>
          <w:sz w:val="20"/>
          <w:szCs w:val="20"/>
        </w:rPr>
      </w:pPr>
      <w:r w:rsidRPr="00541AB8">
        <w:rPr>
          <w:b/>
          <w:sz w:val="20"/>
          <w:szCs w:val="20"/>
        </w:rPr>
        <w:t>Об  утверждении  Порядка  применения бюджетной  классификации  расходов</w:t>
      </w:r>
    </w:p>
    <w:p w:rsidR="0051048E" w:rsidRPr="00541AB8" w:rsidRDefault="0051048E" w:rsidP="0051048E">
      <w:pPr>
        <w:pStyle w:val="aa"/>
        <w:jc w:val="center"/>
        <w:rPr>
          <w:b/>
          <w:sz w:val="20"/>
          <w:szCs w:val="20"/>
        </w:rPr>
      </w:pPr>
      <w:r w:rsidRPr="00541AB8">
        <w:rPr>
          <w:b/>
          <w:sz w:val="20"/>
          <w:szCs w:val="20"/>
        </w:rPr>
        <w:t>для составления и ведения  бюджета Манойлинского сельского поселения</w:t>
      </w:r>
    </w:p>
    <w:p w:rsidR="0051048E" w:rsidRPr="00541AB8" w:rsidRDefault="0051048E" w:rsidP="0051048E">
      <w:pPr>
        <w:pStyle w:val="aa"/>
        <w:jc w:val="center"/>
        <w:rPr>
          <w:b/>
          <w:sz w:val="20"/>
          <w:szCs w:val="20"/>
        </w:rPr>
      </w:pPr>
      <w:r w:rsidRPr="00541AB8">
        <w:rPr>
          <w:b/>
          <w:sz w:val="20"/>
          <w:szCs w:val="20"/>
        </w:rPr>
        <w:t>Клетского муниципального района Волгоградской области</w:t>
      </w:r>
    </w:p>
    <w:p w:rsidR="0051048E" w:rsidRPr="00541AB8" w:rsidRDefault="0051048E" w:rsidP="0051048E">
      <w:pPr>
        <w:pStyle w:val="aa"/>
        <w:jc w:val="center"/>
        <w:rPr>
          <w:b/>
          <w:sz w:val="20"/>
          <w:szCs w:val="20"/>
        </w:rPr>
      </w:pPr>
    </w:p>
    <w:p w:rsidR="0051048E" w:rsidRPr="00541AB8" w:rsidRDefault="0051048E" w:rsidP="00541AB8">
      <w:pPr>
        <w:spacing w:after="0"/>
        <w:ind w:firstLine="567"/>
        <w:jc w:val="both"/>
        <w:rPr>
          <w:rFonts w:ascii="Times New Roman" w:hAnsi="Times New Roman" w:cs="Times New Roman"/>
          <w:sz w:val="20"/>
          <w:szCs w:val="20"/>
        </w:rPr>
      </w:pPr>
      <w:r w:rsidRPr="00541AB8">
        <w:rPr>
          <w:rFonts w:ascii="Times New Roman" w:hAnsi="Times New Roman" w:cs="Times New Roman"/>
          <w:sz w:val="20"/>
          <w:szCs w:val="20"/>
        </w:rPr>
        <w:t>В соответствии со статьями 8 и 21 Бюджетного кодекса Российской Федерации,  Приказа Министерства финансов Российской Федерации от 08.06.2015  г. N 90-н</w:t>
      </w:r>
      <w:r w:rsidRPr="00541AB8">
        <w:rPr>
          <w:rFonts w:ascii="Times New Roman" w:hAnsi="Times New Roman" w:cs="Times New Roman"/>
          <w:sz w:val="20"/>
          <w:szCs w:val="20"/>
        </w:rPr>
        <w:br/>
        <w:t>"О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 г. N 65 н",  в  целях  совершенствования  организации  работы  по составлению и исполнению бюджета Манойлинского сельского поселения,</w:t>
      </w:r>
    </w:p>
    <w:p w:rsidR="0051048E" w:rsidRPr="00541AB8" w:rsidRDefault="0051048E" w:rsidP="00AB647A">
      <w:pPr>
        <w:pStyle w:val="aa"/>
        <w:rPr>
          <w:b/>
          <w:sz w:val="20"/>
          <w:szCs w:val="20"/>
        </w:rPr>
      </w:pPr>
      <w:r w:rsidRPr="00541AB8">
        <w:rPr>
          <w:b/>
          <w:sz w:val="20"/>
          <w:szCs w:val="20"/>
        </w:rPr>
        <w:t>ПОСТАНОВЛЯЮ:</w:t>
      </w:r>
    </w:p>
    <w:p w:rsidR="0051048E" w:rsidRPr="00541AB8" w:rsidRDefault="0051048E" w:rsidP="00541AB8">
      <w:pPr>
        <w:spacing w:after="0"/>
        <w:jc w:val="both"/>
        <w:rPr>
          <w:rFonts w:ascii="Times New Roman" w:hAnsi="Times New Roman" w:cs="Times New Roman"/>
          <w:sz w:val="20"/>
          <w:szCs w:val="20"/>
        </w:rPr>
      </w:pPr>
      <w:r w:rsidRPr="00541AB8">
        <w:rPr>
          <w:rFonts w:ascii="Times New Roman" w:hAnsi="Times New Roman" w:cs="Times New Roman"/>
          <w:sz w:val="20"/>
          <w:szCs w:val="20"/>
        </w:rPr>
        <w:t>1.Утвердить  прилагаемый Порядок применения бюджетной классификации расходов  для  составления  и ведения  бюджета Манойлинского сельского поселения.</w:t>
      </w:r>
    </w:p>
    <w:p w:rsidR="0051048E" w:rsidRPr="00541AB8" w:rsidRDefault="0051048E" w:rsidP="0051048E">
      <w:pPr>
        <w:pStyle w:val="aa"/>
        <w:jc w:val="both"/>
        <w:rPr>
          <w:sz w:val="20"/>
          <w:szCs w:val="20"/>
        </w:rPr>
      </w:pPr>
      <w:r w:rsidRPr="00541AB8">
        <w:rPr>
          <w:sz w:val="20"/>
          <w:szCs w:val="20"/>
        </w:rPr>
        <w:t>2. Постановление администрации Манойлинского сельского поселения от  14.12.2018г. № 112 «Об  утверждении  Порядка  применения бюджетной  классификации  расходов для составления и ведения  бюджета Манойлинского сельского поселения Клетского муниципального района Волгоградской области» считать утратившими силу.</w:t>
      </w:r>
    </w:p>
    <w:p w:rsidR="0051048E" w:rsidRPr="00541AB8" w:rsidRDefault="0051048E" w:rsidP="0051048E">
      <w:pPr>
        <w:pStyle w:val="aa"/>
        <w:jc w:val="both"/>
        <w:rPr>
          <w:sz w:val="20"/>
          <w:szCs w:val="20"/>
        </w:rPr>
      </w:pPr>
      <w:r w:rsidRPr="00541AB8">
        <w:rPr>
          <w:sz w:val="20"/>
          <w:szCs w:val="20"/>
        </w:rPr>
        <w:t>3. Настоящее постановление подлежит официальному обнародованию.</w:t>
      </w:r>
    </w:p>
    <w:p w:rsidR="0051048E" w:rsidRPr="00541AB8" w:rsidRDefault="0051048E" w:rsidP="0051048E">
      <w:pPr>
        <w:pStyle w:val="aa"/>
        <w:jc w:val="both"/>
        <w:rPr>
          <w:sz w:val="20"/>
          <w:szCs w:val="20"/>
        </w:rPr>
      </w:pPr>
      <w:r w:rsidRPr="00541AB8">
        <w:rPr>
          <w:sz w:val="20"/>
          <w:szCs w:val="20"/>
        </w:rPr>
        <w:t>Глава Манойлинского</w:t>
      </w:r>
    </w:p>
    <w:p w:rsidR="0051048E" w:rsidRPr="00541AB8" w:rsidRDefault="0051048E" w:rsidP="0051048E">
      <w:pPr>
        <w:pStyle w:val="aa"/>
        <w:jc w:val="both"/>
        <w:rPr>
          <w:sz w:val="20"/>
          <w:szCs w:val="20"/>
        </w:rPr>
      </w:pPr>
      <w:r w:rsidRPr="00541AB8">
        <w:rPr>
          <w:sz w:val="20"/>
          <w:szCs w:val="20"/>
        </w:rPr>
        <w:t xml:space="preserve">сельского поселения                                                                                          С.В. Литвиненко  </w:t>
      </w: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B84143" w:rsidRPr="00541AB8" w:rsidRDefault="00B84143" w:rsidP="0051048E">
      <w:pPr>
        <w:pStyle w:val="aa"/>
        <w:jc w:val="right"/>
        <w:rPr>
          <w:sz w:val="20"/>
          <w:szCs w:val="20"/>
        </w:rPr>
      </w:pPr>
    </w:p>
    <w:p w:rsidR="0051048E" w:rsidRPr="00541AB8" w:rsidRDefault="0051048E" w:rsidP="0051048E">
      <w:pPr>
        <w:pStyle w:val="aa"/>
        <w:jc w:val="right"/>
        <w:rPr>
          <w:sz w:val="20"/>
          <w:szCs w:val="20"/>
        </w:rPr>
      </w:pPr>
      <w:r w:rsidRPr="00541AB8">
        <w:rPr>
          <w:sz w:val="20"/>
          <w:szCs w:val="20"/>
        </w:rPr>
        <w:t>Приложение</w:t>
      </w:r>
    </w:p>
    <w:p w:rsidR="0051048E" w:rsidRPr="00541AB8" w:rsidRDefault="0051048E" w:rsidP="0051048E">
      <w:pPr>
        <w:pStyle w:val="aa"/>
        <w:jc w:val="right"/>
        <w:rPr>
          <w:sz w:val="20"/>
          <w:szCs w:val="20"/>
        </w:rPr>
      </w:pPr>
      <w:r w:rsidRPr="00541AB8">
        <w:rPr>
          <w:sz w:val="20"/>
          <w:szCs w:val="20"/>
        </w:rPr>
        <w:t>к постановлению администрации</w:t>
      </w:r>
    </w:p>
    <w:p w:rsidR="0051048E" w:rsidRPr="00541AB8" w:rsidRDefault="0051048E" w:rsidP="0051048E">
      <w:pPr>
        <w:pStyle w:val="aa"/>
        <w:jc w:val="right"/>
        <w:rPr>
          <w:sz w:val="20"/>
          <w:szCs w:val="20"/>
        </w:rPr>
      </w:pPr>
      <w:r w:rsidRPr="00541AB8">
        <w:rPr>
          <w:sz w:val="20"/>
          <w:szCs w:val="20"/>
        </w:rPr>
        <w:t>Манойлинского сельского поселения</w:t>
      </w:r>
    </w:p>
    <w:p w:rsidR="0051048E" w:rsidRPr="00541AB8" w:rsidRDefault="0051048E" w:rsidP="0051048E">
      <w:pPr>
        <w:pStyle w:val="aa"/>
        <w:jc w:val="right"/>
        <w:rPr>
          <w:sz w:val="20"/>
          <w:szCs w:val="20"/>
        </w:rPr>
      </w:pPr>
      <w:r w:rsidRPr="00541AB8">
        <w:rPr>
          <w:sz w:val="20"/>
          <w:szCs w:val="20"/>
        </w:rPr>
        <w:t>от 05.02.2019г. № 15</w:t>
      </w:r>
    </w:p>
    <w:p w:rsidR="0051048E" w:rsidRPr="00541AB8" w:rsidRDefault="0051048E" w:rsidP="0051048E">
      <w:pPr>
        <w:pStyle w:val="aa"/>
        <w:jc w:val="both"/>
        <w:rPr>
          <w:sz w:val="20"/>
          <w:szCs w:val="20"/>
        </w:rPr>
      </w:pPr>
    </w:p>
    <w:p w:rsidR="0051048E" w:rsidRPr="00541AB8" w:rsidRDefault="0051048E" w:rsidP="0051048E">
      <w:pPr>
        <w:pStyle w:val="aa"/>
        <w:jc w:val="both"/>
        <w:rPr>
          <w:b/>
          <w:sz w:val="20"/>
          <w:szCs w:val="20"/>
        </w:rPr>
      </w:pPr>
    </w:p>
    <w:p w:rsidR="0051048E" w:rsidRPr="00541AB8" w:rsidRDefault="0051048E" w:rsidP="0051048E">
      <w:pPr>
        <w:jc w:val="center"/>
        <w:rPr>
          <w:rFonts w:ascii="Times New Roman" w:hAnsi="Times New Roman" w:cs="Times New Roman"/>
          <w:b/>
          <w:sz w:val="20"/>
          <w:szCs w:val="20"/>
        </w:rPr>
      </w:pPr>
      <w:r w:rsidRPr="00541AB8">
        <w:rPr>
          <w:rFonts w:ascii="Times New Roman" w:hAnsi="Times New Roman" w:cs="Times New Roman"/>
          <w:b/>
          <w:sz w:val="20"/>
          <w:szCs w:val="20"/>
        </w:rPr>
        <w:t>Порядок</w:t>
      </w:r>
    </w:p>
    <w:p w:rsidR="0051048E" w:rsidRPr="00541AB8" w:rsidRDefault="0051048E" w:rsidP="00B84143">
      <w:pPr>
        <w:jc w:val="center"/>
        <w:rPr>
          <w:rFonts w:ascii="Times New Roman" w:hAnsi="Times New Roman" w:cs="Times New Roman"/>
          <w:b/>
          <w:sz w:val="20"/>
          <w:szCs w:val="20"/>
        </w:rPr>
      </w:pPr>
      <w:r w:rsidRPr="00541AB8">
        <w:rPr>
          <w:rFonts w:ascii="Times New Roman" w:hAnsi="Times New Roman" w:cs="Times New Roman"/>
          <w:b/>
          <w:sz w:val="20"/>
          <w:szCs w:val="20"/>
        </w:rPr>
        <w:t>применения бюджетной классификации расходов для составления и ведения бюджета Манойлинского сельского поселения Клетского муниципального района Волгоградской области</w:t>
      </w:r>
    </w:p>
    <w:p w:rsidR="0051048E" w:rsidRPr="00541AB8" w:rsidRDefault="0051048E" w:rsidP="00AB647A">
      <w:pPr>
        <w:ind w:firstLine="567"/>
        <w:jc w:val="both"/>
        <w:rPr>
          <w:rFonts w:ascii="Times New Roman" w:hAnsi="Times New Roman" w:cs="Times New Roman"/>
          <w:sz w:val="20"/>
          <w:szCs w:val="20"/>
        </w:rPr>
      </w:pPr>
      <w:r w:rsidRPr="00541AB8">
        <w:rPr>
          <w:rFonts w:ascii="Times New Roman" w:hAnsi="Times New Roman" w:cs="Times New Roman"/>
          <w:sz w:val="20"/>
          <w:szCs w:val="20"/>
        </w:rPr>
        <w:t>Настоящий  Порядок разработан в целях обеспечения формирования бюджета  Манойлинского сельского поселения (далее – местный бюджет) и устанавливает порядок применения целевых статей бюджетной классификации расходов местных бюджетов, финансовое обеспечение которых  осуществляется за  счет межбюджетных субсидий, субвенций и иных межбюджетных трансфертов и областного бюджета, имеющих целевое назначение.</w:t>
      </w:r>
    </w:p>
    <w:p w:rsidR="0051048E" w:rsidRPr="00541AB8" w:rsidRDefault="0051048E" w:rsidP="0051048E">
      <w:pPr>
        <w:jc w:val="center"/>
        <w:rPr>
          <w:rFonts w:ascii="Times New Roman" w:hAnsi="Times New Roman" w:cs="Times New Roman"/>
          <w:b/>
          <w:sz w:val="20"/>
          <w:szCs w:val="20"/>
        </w:rPr>
      </w:pPr>
      <w:r w:rsidRPr="00541AB8">
        <w:rPr>
          <w:rFonts w:ascii="Times New Roman" w:hAnsi="Times New Roman" w:cs="Times New Roman"/>
          <w:b/>
          <w:sz w:val="20"/>
          <w:szCs w:val="20"/>
        </w:rPr>
        <w:t>1.Целевые статьи расходов</w:t>
      </w:r>
    </w:p>
    <w:p w:rsidR="0051048E" w:rsidRPr="00541AB8" w:rsidRDefault="0051048E" w:rsidP="00AB647A">
      <w:pPr>
        <w:jc w:val="center"/>
        <w:rPr>
          <w:rFonts w:ascii="Times New Roman" w:hAnsi="Times New Roman" w:cs="Times New Roman"/>
          <w:b/>
          <w:sz w:val="20"/>
          <w:szCs w:val="20"/>
        </w:rPr>
      </w:pPr>
      <w:r w:rsidRPr="00541AB8">
        <w:rPr>
          <w:rFonts w:ascii="Times New Roman" w:hAnsi="Times New Roman" w:cs="Times New Roman"/>
          <w:b/>
          <w:sz w:val="20"/>
          <w:szCs w:val="20"/>
        </w:rPr>
        <w:t>1.1.Общие положения</w:t>
      </w:r>
    </w:p>
    <w:p w:rsidR="0051048E" w:rsidRPr="00541AB8" w:rsidRDefault="0051048E" w:rsidP="0051048E">
      <w:pPr>
        <w:ind w:firstLine="567"/>
        <w:jc w:val="both"/>
        <w:rPr>
          <w:rFonts w:ascii="Times New Roman" w:hAnsi="Times New Roman" w:cs="Times New Roman"/>
          <w:sz w:val="20"/>
          <w:szCs w:val="20"/>
        </w:rPr>
      </w:pPr>
      <w:r w:rsidRPr="00541AB8">
        <w:rPr>
          <w:rFonts w:ascii="Times New Roman" w:hAnsi="Times New Roman" w:cs="Times New Roman"/>
          <w:sz w:val="20"/>
          <w:szCs w:val="20"/>
        </w:rPr>
        <w:t>Целевые статьи расходов местного бюджета обеспечивают привязку  бюджетных ассигнований к муниципальным программам Манойлинского сельского поселения, их подпрограммам и (или) непрограммным направлениям деятельности (функциям) органов местного самоуправления Манойлинского сельского поселения.</w:t>
      </w:r>
    </w:p>
    <w:p w:rsidR="0051048E" w:rsidRPr="00541AB8" w:rsidRDefault="0051048E" w:rsidP="0051048E">
      <w:pPr>
        <w:ind w:firstLine="567"/>
        <w:jc w:val="both"/>
        <w:rPr>
          <w:rFonts w:ascii="Times New Roman" w:hAnsi="Times New Roman" w:cs="Times New Roman"/>
          <w:sz w:val="20"/>
          <w:szCs w:val="20"/>
        </w:rPr>
      </w:pPr>
      <w:r w:rsidRPr="00541AB8">
        <w:rPr>
          <w:rFonts w:ascii="Times New Roman" w:hAnsi="Times New Roman" w:cs="Times New Roman"/>
          <w:sz w:val="20"/>
          <w:szCs w:val="20"/>
        </w:rPr>
        <w:t>Код целевой статьи состоит из 10 знаков и составляет 8-17 разряды двадцатизначного кода бюджетной классификации расходов бюджетов.</w:t>
      </w:r>
    </w:p>
    <w:p w:rsidR="0051048E" w:rsidRPr="00541AB8" w:rsidRDefault="0051048E" w:rsidP="0051048E">
      <w:pPr>
        <w:ind w:firstLine="567"/>
        <w:jc w:val="both"/>
        <w:rPr>
          <w:rFonts w:ascii="Times New Roman" w:hAnsi="Times New Roman" w:cs="Times New Roman"/>
          <w:sz w:val="20"/>
          <w:szCs w:val="20"/>
        </w:rPr>
      </w:pPr>
      <w:r w:rsidRPr="00541AB8">
        <w:rPr>
          <w:rFonts w:ascii="Times New Roman" w:hAnsi="Times New Roman" w:cs="Times New Roman"/>
          <w:sz w:val="20"/>
          <w:szCs w:val="20"/>
        </w:rPr>
        <w:t>Структура кода целевой статьи расходов местного бюджета (таблица 1) представлена в виде трех составных частей:</w:t>
      </w:r>
    </w:p>
    <w:p w:rsidR="0051048E" w:rsidRPr="00541AB8" w:rsidRDefault="0051048E" w:rsidP="0051048E">
      <w:pPr>
        <w:pStyle w:val="msolistparagraphbullet1gif"/>
        <w:widowControl w:val="0"/>
        <w:numPr>
          <w:ilvl w:val="0"/>
          <w:numId w:val="1"/>
        </w:numPr>
        <w:contextualSpacing/>
        <w:jc w:val="both"/>
        <w:rPr>
          <w:sz w:val="20"/>
          <w:szCs w:val="20"/>
        </w:rPr>
      </w:pPr>
      <w:r w:rsidRPr="00541AB8">
        <w:rPr>
          <w:sz w:val="20"/>
          <w:szCs w:val="20"/>
        </w:rPr>
        <w:lastRenderedPageBreak/>
        <w:t>код  программного  (непрограммного)  направления расходов (8-9 разряды) предназначен  для  кодирования муниципальных программ Манойлинского сельского поселения, непрограммных направлений деятельности  органов местного самоуправления;</w:t>
      </w:r>
    </w:p>
    <w:p w:rsidR="0051048E" w:rsidRPr="00541AB8" w:rsidRDefault="0051048E" w:rsidP="0051048E">
      <w:pPr>
        <w:pStyle w:val="msolistparagraphbullet2gif"/>
        <w:widowControl w:val="0"/>
        <w:numPr>
          <w:ilvl w:val="0"/>
          <w:numId w:val="1"/>
        </w:numPr>
        <w:contextualSpacing/>
        <w:jc w:val="both"/>
        <w:rPr>
          <w:sz w:val="20"/>
          <w:szCs w:val="20"/>
        </w:rPr>
      </w:pPr>
      <w:r w:rsidRPr="00541AB8">
        <w:rPr>
          <w:sz w:val="20"/>
          <w:szCs w:val="20"/>
        </w:rPr>
        <w:t>код подпрограммы (10 разряд)  предназначен для кодирования подпрограмм муниципальных программ Манойлинского сельского поселения, предусмотренных в рамках местных программ Манойлинского сельского поселения, а также кодирования подпрограмм в рамках непрограммных направлений  деятельности  администрации Манойлинского сельского поселения;</w:t>
      </w:r>
    </w:p>
    <w:p w:rsidR="0051048E" w:rsidRPr="00541AB8" w:rsidRDefault="0051048E" w:rsidP="0051048E">
      <w:pPr>
        <w:pStyle w:val="msolistparagraphbullet2gif"/>
        <w:widowControl w:val="0"/>
        <w:numPr>
          <w:ilvl w:val="0"/>
          <w:numId w:val="1"/>
        </w:numPr>
        <w:contextualSpacing/>
        <w:jc w:val="both"/>
        <w:rPr>
          <w:sz w:val="20"/>
          <w:szCs w:val="20"/>
        </w:rPr>
      </w:pPr>
      <w:r w:rsidRPr="00541AB8">
        <w:rPr>
          <w:sz w:val="20"/>
          <w:szCs w:val="20"/>
        </w:rPr>
        <w:t>код основного мероприятия (11-12 разряды) предназначен для кодирования основных мероприятий расходования средств, в рамках подпрограмм муниципальных целевых программ Манойлинского сельского поселения;</w:t>
      </w:r>
    </w:p>
    <w:p w:rsidR="0051048E" w:rsidRPr="00541AB8" w:rsidRDefault="0051048E" w:rsidP="0051048E">
      <w:pPr>
        <w:pStyle w:val="msolistparagraphbullet2gif"/>
        <w:widowControl w:val="0"/>
        <w:contextualSpacing/>
        <w:jc w:val="both"/>
        <w:rPr>
          <w:sz w:val="20"/>
          <w:szCs w:val="20"/>
        </w:rPr>
      </w:pPr>
    </w:p>
    <w:p w:rsidR="0051048E" w:rsidRPr="00F6593B" w:rsidRDefault="0051048E" w:rsidP="0051048E">
      <w:pPr>
        <w:pStyle w:val="msolistparagraphbullet2gif"/>
        <w:widowControl w:val="0"/>
        <w:numPr>
          <w:ilvl w:val="0"/>
          <w:numId w:val="1"/>
        </w:numPr>
        <w:contextualSpacing/>
        <w:jc w:val="both"/>
        <w:rPr>
          <w:sz w:val="20"/>
          <w:szCs w:val="20"/>
        </w:rPr>
      </w:pPr>
      <w:r w:rsidRPr="00541AB8">
        <w:rPr>
          <w:sz w:val="20"/>
          <w:szCs w:val="20"/>
        </w:rPr>
        <w:t>код  направления  расходов (13-17 разряды) предназначен для кодирования направлений расходования средств, конкретизирующих (при необходимости) отдельные мероприятия.</w:t>
      </w:r>
    </w:p>
    <w:p w:rsidR="0051048E" w:rsidRPr="00541AB8" w:rsidRDefault="0051048E" w:rsidP="0051048E">
      <w:pPr>
        <w:pStyle w:val="msolistparagraphbullet2gif"/>
        <w:widowControl w:val="0"/>
        <w:contextualSpacing/>
        <w:jc w:val="both"/>
        <w:rPr>
          <w:sz w:val="20"/>
          <w:szCs w:val="20"/>
        </w:rPr>
      </w:pPr>
    </w:p>
    <w:p w:rsidR="006F0DAD" w:rsidRPr="00541AB8" w:rsidRDefault="006F0DAD" w:rsidP="0051048E">
      <w:pPr>
        <w:pStyle w:val="ab"/>
        <w:ind w:left="0"/>
        <w:jc w:val="center"/>
        <w:rPr>
          <w:sz w:val="20"/>
          <w:szCs w:val="20"/>
        </w:rPr>
      </w:pPr>
    </w:p>
    <w:p w:rsidR="006F0DAD" w:rsidRPr="00541AB8" w:rsidRDefault="006F0DAD" w:rsidP="0051048E">
      <w:pPr>
        <w:pStyle w:val="ab"/>
        <w:ind w:left="0"/>
        <w:jc w:val="center"/>
        <w:rPr>
          <w:sz w:val="20"/>
          <w:szCs w:val="20"/>
        </w:rPr>
      </w:pPr>
    </w:p>
    <w:p w:rsidR="006F0DAD" w:rsidRPr="00541AB8" w:rsidRDefault="006F0DAD" w:rsidP="0051048E">
      <w:pPr>
        <w:pStyle w:val="ab"/>
        <w:ind w:left="0"/>
        <w:jc w:val="center"/>
        <w:rPr>
          <w:sz w:val="20"/>
          <w:szCs w:val="20"/>
        </w:rPr>
      </w:pPr>
    </w:p>
    <w:p w:rsidR="006F0DAD" w:rsidRPr="00541AB8" w:rsidRDefault="006F0DAD" w:rsidP="0051048E">
      <w:pPr>
        <w:pStyle w:val="ab"/>
        <w:ind w:left="0"/>
        <w:jc w:val="center"/>
        <w:rPr>
          <w:sz w:val="20"/>
          <w:szCs w:val="20"/>
        </w:rPr>
      </w:pPr>
    </w:p>
    <w:p w:rsidR="00B84143" w:rsidRPr="00541AB8" w:rsidRDefault="0051048E" w:rsidP="0051048E">
      <w:pPr>
        <w:pStyle w:val="ab"/>
        <w:ind w:left="0"/>
        <w:jc w:val="center"/>
        <w:rPr>
          <w:sz w:val="20"/>
          <w:szCs w:val="20"/>
        </w:rPr>
      </w:pPr>
      <w:r w:rsidRPr="00541AB8">
        <w:rPr>
          <w:sz w:val="20"/>
          <w:szCs w:val="20"/>
        </w:rPr>
        <w:t xml:space="preserve">                                                                                                                        </w:t>
      </w:r>
    </w:p>
    <w:p w:rsidR="0051048E" w:rsidRPr="00541AB8" w:rsidRDefault="0051048E" w:rsidP="0051048E">
      <w:pPr>
        <w:pStyle w:val="ab"/>
        <w:ind w:left="0"/>
        <w:jc w:val="center"/>
        <w:rPr>
          <w:sz w:val="20"/>
          <w:szCs w:val="20"/>
        </w:rPr>
      </w:pPr>
      <w:r w:rsidRPr="00541AB8">
        <w:rPr>
          <w:sz w:val="20"/>
          <w:szCs w:val="20"/>
        </w:rPr>
        <w:t xml:space="preserve"> таблица</w:t>
      </w:r>
    </w:p>
    <w:tbl>
      <w:tblPr>
        <w:tblW w:w="9216"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4"/>
        <w:gridCol w:w="992"/>
        <w:gridCol w:w="709"/>
        <w:gridCol w:w="709"/>
        <w:gridCol w:w="992"/>
        <w:gridCol w:w="709"/>
        <w:gridCol w:w="709"/>
        <w:gridCol w:w="567"/>
        <w:gridCol w:w="567"/>
        <w:gridCol w:w="567"/>
        <w:gridCol w:w="567"/>
        <w:gridCol w:w="567"/>
        <w:gridCol w:w="549"/>
        <w:gridCol w:w="18"/>
      </w:tblGrid>
      <w:tr w:rsidR="0051048E" w:rsidRPr="00541AB8" w:rsidTr="006F0DAD">
        <w:trPr>
          <w:trHeight w:val="269"/>
        </w:trPr>
        <w:tc>
          <w:tcPr>
            <w:tcW w:w="7515" w:type="dxa"/>
            <w:gridSpan w:val="10"/>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Целевая статья</w:t>
            </w:r>
          </w:p>
        </w:tc>
        <w:tc>
          <w:tcPr>
            <w:tcW w:w="1701" w:type="dxa"/>
            <w:gridSpan w:val="4"/>
            <w:vMerge w:val="restart"/>
            <w:tcBorders>
              <w:top w:val="single" w:sz="4" w:space="0" w:color="auto"/>
              <w:left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Вид расходов</w:t>
            </w:r>
          </w:p>
        </w:tc>
      </w:tr>
      <w:tr w:rsidR="0051048E" w:rsidRPr="00541AB8" w:rsidTr="006F0DAD">
        <w:trPr>
          <w:trHeight w:val="1374"/>
        </w:trPr>
        <w:tc>
          <w:tcPr>
            <w:tcW w:w="1986" w:type="dxa"/>
            <w:gridSpan w:val="2"/>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Программное (непрограммное) направление расходов</w:t>
            </w:r>
          </w:p>
        </w:tc>
        <w:tc>
          <w:tcPr>
            <w:tcW w:w="709"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Подпрограмма</w:t>
            </w:r>
          </w:p>
        </w:tc>
        <w:tc>
          <w:tcPr>
            <w:tcW w:w="1701" w:type="dxa"/>
            <w:gridSpan w:val="2"/>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Основное мероприятие</w:t>
            </w:r>
          </w:p>
        </w:tc>
        <w:tc>
          <w:tcPr>
            <w:tcW w:w="3119" w:type="dxa"/>
            <w:gridSpan w:val="5"/>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Направления расходов</w:t>
            </w:r>
          </w:p>
        </w:tc>
        <w:tc>
          <w:tcPr>
            <w:tcW w:w="1701" w:type="dxa"/>
            <w:gridSpan w:val="4"/>
            <w:vMerge/>
            <w:tcBorders>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p>
        </w:tc>
      </w:tr>
      <w:tr w:rsidR="0051048E" w:rsidRPr="00541AB8" w:rsidTr="006F0DAD">
        <w:trPr>
          <w:gridAfter w:val="1"/>
          <w:wAfter w:w="18" w:type="dxa"/>
          <w:trHeight w:val="553"/>
        </w:trPr>
        <w:tc>
          <w:tcPr>
            <w:tcW w:w="994"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10</w:t>
            </w:r>
          </w:p>
        </w:tc>
        <w:tc>
          <w:tcPr>
            <w:tcW w:w="709"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rPr>
                <w:sz w:val="20"/>
                <w:szCs w:val="20"/>
              </w:rPr>
            </w:pPr>
            <w:r w:rsidRPr="00541AB8">
              <w:rPr>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rPr>
                <w:sz w:val="20"/>
                <w:szCs w:val="20"/>
              </w:rPr>
            </w:pPr>
            <w:r w:rsidRPr="00541AB8">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14</w:t>
            </w:r>
          </w:p>
        </w:tc>
        <w:tc>
          <w:tcPr>
            <w:tcW w:w="567"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15</w:t>
            </w:r>
          </w:p>
        </w:tc>
        <w:tc>
          <w:tcPr>
            <w:tcW w:w="567"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16</w:t>
            </w:r>
          </w:p>
        </w:tc>
        <w:tc>
          <w:tcPr>
            <w:tcW w:w="567"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17</w:t>
            </w:r>
          </w:p>
        </w:tc>
        <w:tc>
          <w:tcPr>
            <w:tcW w:w="567"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19</w:t>
            </w:r>
          </w:p>
        </w:tc>
        <w:tc>
          <w:tcPr>
            <w:tcW w:w="549"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20</w:t>
            </w:r>
          </w:p>
        </w:tc>
      </w:tr>
    </w:tbl>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Значение  кода  программного (непрограммного)  направления  расходов   (8-9 разряда) предназначены для кодирования, соответственно:</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1  по  49   -  муниципальных программ Манойлинского сельского поселения;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50 по 89  - не входящих в состав муниципальных программ программных  направлений  расходов  (ведомственных целевых программ);</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90  по  99 – непрограммных направлений расходов, в том числе:</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90 -  обеспечение деятельности администрации Манойлинского сельского поселения.</w:t>
      </w:r>
    </w:p>
    <w:p w:rsidR="0051048E" w:rsidRPr="00541AB8" w:rsidRDefault="0051048E" w:rsidP="0051048E">
      <w:pPr>
        <w:pStyle w:val="ab"/>
        <w:ind w:left="0" w:firstLine="567"/>
        <w:jc w:val="both"/>
        <w:rPr>
          <w:sz w:val="20"/>
          <w:szCs w:val="20"/>
        </w:rPr>
      </w:pPr>
      <w:r w:rsidRPr="00541AB8">
        <w:rPr>
          <w:sz w:val="20"/>
          <w:szCs w:val="20"/>
        </w:rPr>
        <w:t>99 – непрограммных расходов администрации Манойлинского сельского поселения.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Наименование  целевых статей расходов местного бюджета устанавливаются финансовым органом администрации Манойлинского сельского поселения  и  характеризуют  направление бюджетных ассигнований  на  реализацию:</w:t>
      </w:r>
    </w:p>
    <w:p w:rsidR="0051048E" w:rsidRPr="00541AB8" w:rsidRDefault="0051048E" w:rsidP="0051048E">
      <w:pPr>
        <w:pStyle w:val="ab"/>
        <w:ind w:left="0" w:firstLine="567"/>
        <w:jc w:val="both"/>
        <w:rPr>
          <w:sz w:val="20"/>
          <w:szCs w:val="20"/>
        </w:rPr>
      </w:pPr>
      <w:r w:rsidRPr="00541AB8">
        <w:rPr>
          <w:sz w:val="20"/>
          <w:szCs w:val="20"/>
        </w:rPr>
        <w:t>- муниципальных программ Манойлинского сельского поселения, (непрограммных направлений  деятельности  администрации Манойлинского сельского поселения);</w:t>
      </w:r>
    </w:p>
    <w:p w:rsidR="0051048E" w:rsidRPr="00541AB8" w:rsidRDefault="0051048E" w:rsidP="0051048E">
      <w:pPr>
        <w:pStyle w:val="ab"/>
        <w:ind w:left="0" w:firstLine="567"/>
        <w:jc w:val="both"/>
        <w:rPr>
          <w:sz w:val="20"/>
          <w:szCs w:val="20"/>
        </w:rPr>
      </w:pPr>
      <w:r w:rsidRPr="00541AB8">
        <w:rPr>
          <w:sz w:val="20"/>
          <w:szCs w:val="20"/>
        </w:rPr>
        <w:t>- подпрограмм муниципальных программ Клетского муниципального района;</w:t>
      </w:r>
    </w:p>
    <w:p w:rsidR="0051048E" w:rsidRPr="00541AB8" w:rsidRDefault="0051048E" w:rsidP="0051048E">
      <w:pPr>
        <w:pStyle w:val="ab"/>
        <w:ind w:left="0" w:firstLine="567"/>
        <w:jc w:val="both"/>
        <w:rPr>
          <w:sz w:val="20"/>
          <w:szCs w:val="20"/>
        </w:rPr>
      </w:pPr>
      <w:r w:rsidRPr="00541AB8">
        <w:rPr>
          <w:sz w:val="20"/>
          <w:szCs w:val="20"/>
        </w:rPr>
        <w:t>- основных мероприятий;</w:t>
      </w:r>
    </w:p>
    <w:p w:rsidR="0051048E" w:rsidRPr="00541AB8" w:rsidRDefault="0051048E" w:rsidP="0051048E">
      <w:pPr>
        <w:pStyle w:val="ab"/>
        <w:ind w:left="0" w:firstLine="567"/>
        <w:jc w:val="both"/>
        <w:rPr>
          <w:sz w:val="20"/>
          <w:szCs w:val="20"/>
        </w:rPr>
      </w:pPr>
      <w:r w:rsidRPr="00541AB8">
        <w:rPr>
          <w:sz w:val="20"/>
          <w:szCs w:val="20"/>
        </w:rPr>
        <w:t>- направлений  расходов.</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Перечень  и  коды  направления  расходов  (13-17 разряды)  устанавливаются исходя из вида бюджетных ассигнований, определяющего направление  расходования  средств  и  конкретизирующего (при необходимости)  отдельные  мероприятия.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Значение кода направления расходов предназначены для кодирования, соответственно, расходов на:</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00010 по 09990 – обеспечение выполнения функций муниципальными органами,  казенными  учреждениями,  включая:</w:t>
      </w:r>
    </w:p>
    <w:p w:rsidR="0051048E" w:rsidRPr="00541AB8" w:rsidRDefault="0051048E" w:rsidP="0051048E">
      <w:pPr>
        <w:pStyle w:val="ab"/>
        <w:ind w:left="0" w:firstLine="567"/>
        <w:jc w:val="both"/>
        <w:rPr>
          <w:sz w:val="20"/>
          <w:szCs w:val="20"/>
        </w:rPr>
      </w:pPr>
      <w:r w:rsidRPr="00541AB8">
        <w:rPr>
          <w:sz w:val="20"/>
          <w:szCs w:val="20"/>
        </w:rPr>
        <w:t>- оплату труда работников казенных учреждение, денежное содержание (денежное  вознаграждение, денежное  довольствие, заработную  плату);</w:t>
      </w:r>
    </w:p>
    <w:p w:rsidR="0051048E" w:rsidRPr="00541AB8" w:rsidRDefault="0051048E" w:rsidP="0051048E">
      <w:pPr>
        <w:pStyle w:val="ab"/>
        <w:ind w:left="0" w:firstLine="567"/>
        <w:jc w:val="both"/>
        <w:rPr>
          <w:sz w:val="20"/>
          <w:szCs w:val="20"/>
        </w:rPr>
      </w:pPr>
      <w:r w:rsidRPr="00541AB8">
        <w:rPr>
          <w:sz w:val="20"/>
          <w:szCs w:val="20"/>
        </w:rPr>
        <w:t>- работников органов муниципальной власти, лиц, замещающих муниципальные  должности  Манойлинского сельского поселения, муниципальных служащих иных категорий работников, командировочные и иные выплаты в соответствии с трудовыми договорами (служебными контрактами)  и  законодательством  Российской  Федерации,  законодательством  Волгоградской  области;</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lastRenderedPageBreak/>
        <w:t>С  10010 по 19990 – социальное  обеспечение  населения  в рамках обеспечения расходных обязательств, возникающих в результате принятия нормативных  правовых  актов  Клетского  муниципального  района  включая: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 социальное обеспечение населения в рамках реализации публичных нормативных обязательств.</w:t>
      </w:r>
    </w:p>
    <w:p w:rsidR="0051048E" w:rsidRPr="00541AB8" w:rsidRDefault="0051048E" w:rsidP="0051048E">
      <w:pPr>
        <w:pStyle w:val="ab"/>
        <w:ind w:left="0" w:firstLine="567"/>
        <w:jc w:val="both"/>
        <w:rPr>
          <w:color w:val="FF0000"/>
          <w:sz w:val="20"/>
          <w:szCs w:val="20"/>
        </w:rPr>
      </w:pPr>
    </w:p>
    <w:p w:rsidR="0051048E" w:rsidRPr="00541AB8" w:rsidRDefault="0051048E" w:rsidP="0051048E">
      <w:pPr>
        <w:pStyle w:val="ab"/>
        <w:ind w:left="0" w:firstLine="567"/>
        <w:jc w:val="both"/>
        <w:rPr>
          <w:sz w:val="20"/>
          <w:szCs w:val="20"/>
        </w:rPr>
      </w:pPr>
      <w:r w:rsidRPr="00541AB8">
        <w:rPr>
          <w:sz w:val="20"/>
          <w:szCs w:val="20"/>
        </w:rPr>
        <w:t>С  20010  по  29990  –  закупку товаров, работ и услуг для муниципальных нужд, включая:</w:t>
      </w:r>
    </w:p>
    <w:p w:rsidR="0051048E" w:rsidRPr="00541AB8" w:rsidRDefault="0051048E" w:rsidP="0051048E">
      <w:pPr>
        <w:pStyle w:val="ab"/>
        <w:ind w:left="0" w:firstLine="567"/>
        <w:jc w:val="both"/>
        <w:rPr>
          <w:sz w:val="20"/>
          <w:szCs w:val="20"/>
        </w:rPr>
      </w:pPr>
      <w:r w:rsidRPr="00541AB8">
        <w:rPr>
          <w:sz w:val="20"/>
          <w:szCs w:val="20"/>
        </w:rPr>
        <w:t>- закупку товаров, работ и услуг в целях оказания муниципальных услуг физическим  и  юридическим  лицам;</w:t>
      </w:r>
    </w:p>
    <w:p w:rsidR="0051048E" w:rsidRPr="00541AB8" w:rsidRDefault="0051048E" w:rsidP="0051048E">
      <w:pPr>
        <w:pStyle w:val="ab"/>
        <w:ind w:left="0" w:firstLine="567"/>
        <w:jc w:val="both"/>
        <w:rPr>
          <w:sz w:val="20"/>
          <w:szCs w:val="20"/>
        </w:rPr>
      </w:pPr>
      <w:r w:rsidRPr="00541AB8">
        <w:rPr>
          <w:sz w:val="20"/>
          <w:szCs w:val="20"/>
        </w:rPr>
        <w:t>- закупку  товаров,  работ и услуг для государственных нужд (за исключением производимых  в  целях  обеспечения  выполнения функций казенного учреждения и осуществления бюджетных инвестиций в объекты муниципальной  собственности  казенных  учреждений.</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30010 по 39990 – социальное обеспечение и иные выплаты населению в рамках обеспечения расходных обязательств, возникших в результате применения  нормативных  правовых  актов  Манойлинского сельского поселения, заключение  договоров  (соглашений) по предметам совместного ведения Волгоградской  области,  Клетского муниципального района и администрации Манойлинского сельского поселения.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40010 по 49990 – осуществление бюджетных инвестиций в объекты муниципальной  собственности  включая:</w:t>
      </w:r>
    </w:p>
    <w:p w:rsidR="0051048E" w:rsidRPr="00541AB8" w:rsidRDefault="0051048E" w:rsidP="0051048E">
      <w:pPr>
        <w:pStyle w:val="ab"/>
        <w:ind w:left="0" w:firstLine="567"/>
        <w:jc w:val="both"/>
        <w:rPr>
          <w:sz w:val="20"/>
          <w:szCs w:val="20"/>
        </w:rPr>
      </w:pPr>
      <w:r w:rsidRPr="00541AB8">
        <w:rPr>
          <w:sz w:val="20"/>
          <w:szCs w:val="20"/>
        </w:rPr>
        <w:t>- субсидии на осуществление капитальных вложений муниципальным унитарным предприятиям;</w:t>
      </w:r>
    </w:p>
    <w:p w:rsidR="0051048E" w:rsidRPr="00541AB8" w:rsidRDefault="0051048E" w:rsidP="0051048E">
      <w:pPr>
        <w:pStyle w:val="ab"/>
        <w:ind w:left="0" w:firstLine="567"/>
        <w:jc w:val="both"/>
        <w:rPr>
          <w:sz w:val="20"/>
          <w:szCs w:val="20"/>
        </w:rPr>
      </w:pPr>
      <w:r w:rsidRPr="00541AB8">
        <w:rPr>
          <w:sz w:val="20"/>
          <w:szCs w:val="20"/>
        </w:rPr>
        <w:t>- оплату поставок товаров, выполнение работ, оказания услуг для муниципальных нужд в целях обеспечения выполнения функций казенного учреждения.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50010  по  59990  – расходы бюджета, источником финансового обеспечения  которых,  являются  межбюджетные  трансферты  из  федерального бюджета.</w:t>
      </w:r>
    </w:p>
    <w:p w:rsidR="0051048E" w:rsidRPr="00541AB8" w:rsidRDefault="0051048E" w:rsidP="0051048E">
      <w:pPr>
        <w:jc w:val="both"/>
        <w:rPr>
          <w:rFonts w:ascii="Times New Roman" w:hAnsi="Times New Roman" w:cs="Times New Roman"/>
          <w:sz w:val="20"/>
          <w:szCs w:val="20"/>
        </w:rPr>
      </w:pPr>
    </w:p>
    <w:p w:rsidR="0051048E" w:rsidRPr="00541AB8" w:rsidRDefault="0051048E" w:rsidP="0051048E">
      <w:pPr>
        <w:pStyle w:val="ab"/>
        <w:ind w:left="0" w:firstLine="567"/>
        <w:jc w:val="both"/>
        <w:rPr>
          <w:sz w:val="20"/>
          <w:szCs w:val="20"/>
        </w:rPr>
      </w:pPr>
      <w:r w:rsidRPr="00541AB8">
        <w:rPr>
          <w:sz w:val="20"/>
          <w:szCs w:val="20"/>
        </w:rPr>
        <w:t>С 70010 по 79990 -  трансферты в рамках обеспечения расходных обязательств, возникших в результате принятия нормативных правовых актов Волгоградской  области  по  предметам  ведения  Волгоградской  области.</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80010 по 89990 – иные расходы, не отнесенные к направлениям расходов, включая:</w:t>
      </w:r>
    </w:p>
    <w:p w:rsidR="0051048E" w:rsidRPr="00541AB8" w:rsidRDefault="0051048E" w:rsidP="0051048E">
      <w:pPr>
        <w:pStyle w:val="ab"/>
        <w:ind w:left="0" w:firstLine="567"/>
        <w:jc w:val="both"/>
        <w:rPr>
          <w:sz w:val="20"/>
          <w:szCs w:val="20"/>
        </w:rPr>
      </w:pPr>
      <w:r w:rsidRPr="00541AB8">
        <w:rPr>
          <w:sz w:val="20"/>
          <w:szCs w:val="20"/>
        </w:rPr>
        <w:t>- уплату налогов, сборов и иных обязательных платежей в бюджетную систему РФ;</w:t>
      </w:r>
    </w:p>
    <w:p w:rsidR="0051048E" w:rsidRPr="00541AB8" w:rsidRDefault="0051048E" w:rsidP="0051048E">
      <w:pPr>
        <w:pStyle w:val="ab"/>
        <w:ind w:left="0" w:firstLine="567"/>
        <w:jc w:val="both"/>
        <w:rPr>
          <w:sz w:val="20"/>
          <w:szCs w:val="20"/>
        </w:rPr>
      </w:pPr>
      <w:r w:rsidRPr="00541AB8">
        <w:rPr>
          <w:sz w:val="20"/>
          <w:szCs w:val="20"/>
        </w:rPr>
        <w:t>- возмещение вреда, причиненного казенным учреждениям при осуществлении его деятельности;</w:t>
      </w:r>
    </w:p>
    <w:p w:rsidR="0051048E" w:rsidRPr="00541AB8" w:rsidRDefault="0051048E" w:rsidP="0051048E">
      <w:pPr>
        <w:pStyle w:val="ab"/>
        <w:ind w:left="0" w:firstLine="567"/>
        <w:jc w:val="both"/>
        <w:rPr>
          <w:sz w:val="20"/>
          <w:szCs w:val="20"/>
        </w:rPr>
      </w:pPr>
      <w:r w:rsidRPr="00541AB8">
        <w:rPr>
          <w:sz w:val="20"/>
          <w:szCs w:val="20"/>
        </w:rPr>
        <w:t>- исполнение судебных актов по искам к Манойлинскому сельскому поселению о возмещении вреда, причиненного гражданину или юридическому лицу в результате  незаконных  действий  (бездействия) органов государственной власти  Волгоградской  области, либо должностных  лиц этих органов, резервные фонды  и  иным  образом  зарезервированные  расходы;</w:t>
      </w:r>
    </w:p>
    <w:p w:rsidR="0051048E" w:rsidRPr="00541AB8" w:rsidRDefault="0051048E" w:rsidP="0051048E">
      <w:pPr>
        <w:pStyle w:val="ab"/>
        <w:ind w:left="0" w:firstLine="567"/>
        <w:jc w:val="both"/>
        <w:rPr>
          <w:sz w:val="20"/>
          <w:szCs w:val="20"/>
        </w:rPr>
      </w:pPr>
      <w:r w:rsidRPr="00541AB8">
        <w:rPr>
          <w:sz w:val="20"/>
          <w:szCs w:val="20"/>
        </w:rPr>
        <w:t>- резервный  фонд Манойлинского сельского поселения.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90010  по  99990 – реализация непрограммных направлений расходов органов  муниципальной  власти  в  рамках  обеспечения  их  деятельности.</w:t>
      </w: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r w:rsidRPr="00541AB8">
        <w:rPr>
          <w:sz w:val="20"/>
          <w:szCs w:val="20"/>
        </w:rPr>
        <w:t xml:space="preserve"> </w:t>
      </w:r>
      <w:r w:rsidRPr="00541AB8">
        <w:rPr>
          <w:b/>
          <w:sz w:val="20"/>
          <w:szCs w:val="20"/>
        </w:rPr>
        <w:t>1.1.1. Перечень и правила отнесения расходов местного бюджета на соответствующие целевые статьи.</w:t>
      </w:r>
    </w:p>
    <w:p w:rsidR="0051048E" w:rsidRPr="00541AB8" w:rsidRDefault="0051048E" w:rsidP="0051048E">
      <w:pPr>
        <w:tabs>
          <w:tab w:val="left" w:pos="6465"/>
        </w:tabs>
        <w:jc w:val="both"/>
        <w:rPr>
          <w:rFonts w:ascii="Times New Roman" w:hAnsi="Times New Roman" w:cs="Times New Roman"/>
          <w:sz w:val="20"/>
          <w:szCs w:val="20"/>
        </w:rPr>
      </w:pP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1.1.1.1.   01 0 00 00 000 – Муниципальная программа Манойлинского сельского поселения  «Комплексное благоустройство территории Манойлинского сельского поселения на 2017-2019 годы»</w:t>
      </w:r>
    </w:p>
    <w:p w:rsidR="0051048E" w:rsidRPr="00541AB8" w:rsidRDefault="0051048E" w:rsidP="0051048E">
      <w:pPr>
        <w:tabs>
          <w:tab w:val="left" w:pos="6465"/>
        </w:tabs>
        <w:jc w:val="both"/>
        <w:rPr>
          <w:rFonts w:ascii="Times New Roman" w:hAnsi="Times New Roman" w:cs="Times New Roman"/>
          <w:sz w:val="20"/>
          <w:szCs w:val="20"/>
        </w:rPr>
      </w:pP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По данной целевой статье отражаются расходы местного бюджета осуществляемые по следующим подпрограммам муниципальной  программы:                          </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01 010  -  Уличное освещение.</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01 020  -   Озеленение.</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01 030    -  Организация и содержание мест захоронений. </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01 040    - Прочие мероприятия по благоустройству городских округов и поселений.</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01 050    -     Дорожное хозяйство </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По данным целевым статьям отражаются расходы местного бюджета на реализацию  муниципальной  программы   «Комплексное благоустройство территории Манойлинского сельского поселения на 2017 и на плановый период 2018 и 2019 годов» по соответствующим направлениям расходов.</w:t>
      </w:r>
    </w:p>
    <w:p w:rsidR="0051048E" w:rsidRPr="00541AB8" w:rsidRDefault="0051048E" w:rsidP="0051048E">
      <w:pPr>
        <w:tabs>
          <w:tab w:val="left" w:pos="6465"/>
        </w:tabs>
        <w:ind w:firstLine="567"/>
        <w:jc w:val="both"/>
        <w:rPr>
          <w:rFonts w:ascii="Times New Roman" w:hAnsi="Times New Roman" w:cs="Times New Roman"/>
          <w:sz w:val="20"/>
          <w:szCs w:val="20"/>
        </w:rPr>
      </w:pP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1.1.1.2   02 0 00 01 000 – Муниципальная программа Манойлинского сельского поселения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По данной целевой статье отражаются расходы местного бюджета на реализацию муниципальной программы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p>
    <w:p w:rsidR="0051048E" w:rsidRPr="00541AB8" w:rsidRDefault="0051048E" w:rsidP="0051048E">
      <w:pPr>
        <w:tabs>
          <w:tab w:val="left" w:pos="6465"/>
        </w:tabs>
        <w:ind w:firstLine="567"/>
        <w:jc w:val="both"/>
        <w:rPr>
          <w:rFonts w:ascii="Times New Roman" w:hAnsi="Times New Roman" w:cs="Times New Roman"/>
          <w:sz w:val="20"/>
          <w:szCs w:val="20"/>
        </w:rPr>
      </w:pP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1.1.1.3   03 0 00 00 000 – Муниципальная программа Манойлинского сельского поселения «Информатизация и связь Манойлинского сельского поселения на 2019-2021гг."</w:t>
      </w: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По данной целевой статье отражаются расходы местного бюджета на реализацию муниципальной программы «Информатизация и связь Манойлинского сельского поселения на 2019-2021гг."</w:t>
      </w:r>
    </w:p>
    <w:p w:rsidR="0051048E" w:rsidRPr="00541AB8" w:rsidRDefault="0051048E" w:rsidP="0051048E">
      <w:pPr>
        <w:tabs>
          <w:tab w:val="left" w:pos="6465"/>
        </w:tabs>
        <w:ind w:firstLine="567"/>
        <w:jc w:val="both"/>
        <w:rPr>
          <w:rFonts w:ascii="Times New Roman" w:hAnsi="Times New Roman" w:cs="Times New Roman"/>
          <w:sz w:val="20"/>
          <w:szCs w:val="20"/>
        </w:rPr>
      </w:pPr>
    </w:p>
    <w:p w:rsidR="0051048E" w:rsidRPr="00541AB8" w:rsidRDefault="0051048E" w:rsidP="0051048E">
      <w:pPr>
        <w:tabs>
          <w:tab w:val="left" w:pos="6465"/>
        </w:tabs>
        <w:jc w:val="both"/>
        <w:rPr>
          <w:rFonts w:ascii="Times New Roman" w:hAnsi="Times New Roman" w:cs="Times New Roman"/>
          <w:b/>
          <w:sz w:val="20"/>
          <w:szCs w:val="20"/>
        </w:rPr>
      </w:pPr>
      <w:r w:rsidRPr="00541AB8">
        <w:rPr>
          <w:rFonts w:ascii="Times New Roman" w:hAnsi="Times New Roman" w:cs="Times New Roman"/>
          <w:b/>
          <w:sz w:val="20"/>
          <w:szCs w:val="20"/>
        </w:rPr>
        <w:t>1.1.2. Не входящие в состав государственных программ программные направления расходов (ведомственные целевые программы).</w:t>
      </w:r>
    </w:p>
    <w:p w:rsidR="0051048E" w:rsidRPr="00541AB8" w:rsidRDefault="0051048E" w:rsidP="00AE7051">
      <w:pPr>
        <w:tabs>
          <w:tab w:val="left" w:pos="6465"/>
        </w:tabs>
        <w:spacing w:after="0"/>
        <w:jc w:val="both"/>
        <w:rPr>
          <w:rFonts w:ascii="Times New Roman" w:hAnsi="Times New Roman" w:cs="Times New Roman"/>
          <w:sz w:val="20"/>
          <w:szCs w:val="20"/>
        </w:rPr>
      </w:pPr>
    </w:p>
    <w:p w:rsidR="0051048E" w:rsidRPr="00541AB8" w:rsidRDefault="0051048E" w:rsidP="00AE7051">
      <w:pPr>
        <w:tabs>
          <w:tab w:val="left" w:pos="6465"/>
        </w:tabs>
        <w:spacing w:after="0"/>
        <w:ind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50 0 00 00 000 – Ведомственная целевая программа </w:t>
      </w:r>
    </w:p>
    <w:p w:rsidR="0051048E" w:rsidRPr="00541AB8" w:rsidRDefault="0051048E" w:rsidP="00AE7051">
      <w:pPr>
        <w:tabs>
          <w:tab w:val="left" w:pos="6465"/>
        </w:tabs>
        <w:spacing w:after="0"/>
        <w:ind w:firstLine="567"/>
        <w:jc w:val="both"/>
        <w:rPr>
          <w:rFonts w:ascii="Times New Roman" w:hAnsi="Times New Roman" w:cs="Times New Roman"/>
          <w:sz w:val="20"/>
          <w:szCs w:val="20"/>
        </w:rPr>
      </w:pPr>
      <w:r w:rsidRPr="00541AB8">
        <w:rPr>
          <w:rFonts w:ascii="Times New Roman" w:hAnsi="Times New Roman" w:cs="Times New Roman"/>
          <w:sz w:val="20"/>
          <w:szCs w:val="20"/>
        </w:rPr>
        <w:t>По данной целевой статье отражаются расходы местного бюджета на реализацию ведомственной программы по соответствующим подпрограммным направлениям расходов:</w:t>
      </w:r>
    </w:p>
    <w:p w:rsidR="0051048E" w:rsidRPr="00541AB8" w:rsidRDefault="0051048E" w:rsidP="00AE7051">
      <w:pPr>
        <w:tabs>
          <w:tab w:val="left" w:pos="6465"/>
        </w:tabs>
        <w:spacing w:after="0"/>
        <w:ind w:firstLine="567"/>
        <w:jc w:val="both"/>
        <w:rPr>
          <w:rFonts w:ascii="Times New Roman" w:hAnsi="Times New Roman" w:cs="Times New Roman"/>
          <w:sz w:val="20"/>
          <w:szCs w:val="20"/>
        </w:rPr>
      </w:pPr>
      <w:r w:rsidRPr="00541AB8">
        <w:rPr>
          <w:rFonts w:ascii="Times New Roman" w:hAnsi="Times New Roman" w:cs="Times New Roman"/>
          <w:sz w:val="20"/>
          <w:szCs w:val="20"/>
        </w:rPr>
        <w:t>50 0 00 00 010 – Культура</w:t>
      </w:r>
    </w:p>
    <w:p w:rsidR="0051048E" w:rsidRPr="00541AB8" w:rsidRDefault="0051048E" w:rsidP="00AE7051">
      <w:pPr>
        <w:tabs>
          <w:tab w:val="left" w:pos="6465"/>
        </w:tabs>
        <w:spacing w:after="0"/>
        <w:ind w:firstLine="567"/>
        <w:jc w:val="both"/>
        <w:rPr>
          <w:rFonts w:ascii="Times New Roman" w:hAnsi="Times New Roman" w:cs="Times New Roman"/>
          <w:sz w:val="20"/>
          <w:szCs w:val="20"/>
        </w:rPr>
      </w:pPr>
      <w:r w:rsidRPr="00541AB8">
        <w:rPr>
          <w:rFonts w:ascii="Times New Roman" w:hAnsi="Times New Roman" w:cs="Times New Roman"/>
          <w:sz w:val="20"/>
          <w:szCs w:val="20"/>
        </w:rPr>
        <w:t>50 0 00 00 020 – Библиотека</w:t>
      </w:r>
    </w:p>
    <w:p w:rsidR="0051048E" w:rsidRPr="00541AB8" w:rsidRDefault="0051048E" w:rsidP="00AE7051">
      <w:pPr>
        <w:tabs>
          <w:tab w:val="left" w:pos="6465"/>
        </w:tabs>
        <w:spacing w:after="0"/>
        <w:ind w:firstLine="567"/>
        <w:jc w:val="both"/>
        <w:rPr>
          <w:rFonts w:ascii="Times New Roman" w:hAnsi="Times New Roman" w:cs="Times New Roman"/>
          <w:sz w:val="20"/>
          <w:szCs w:val="20"/>
        </w:rPr>
      </w:pPr>
      <w:r w:rsidRPr="00541AB8">
        <w:rPr>
          <w:rFonts w:ascii="Times New Roman" w:hAnsi="Times New Roman" w:cs="Times New Roman"/>
          <w:sz w:val="20"/>
          <w:szCs w:val="20"/>
        </w:rPr>
        <w:t>50 0 00 00 030 – Мероприятия в области культуры, кинематографии</w:t>
      </w:r>
    </w:p>
    <w:p w:rsidR="0051048E" w:rsidRPr="00541AB8" w:rsidRDefault="0051048E" w:rsidP="00AE7051">
      <w:pPr>
        <w:tabs>
          <w:tab w:val="left" w:pos="6465"/>
        </w:tabs>
        <w:spacing w:after="0"/>
        <w:ind w:firstLine="567"/>
        <w:jc w:val="both"/>
        <w:rPr>
          <w:rFonts w:ascii="Times New Roman" w:hAnsi="Times New Roman" w:cs="Times New Roman"/>
          <w:sz w:val="20"/>
          <w:szCs w:val="20"/>
        </w:rPr>
      </w:pPr>
      <w:r w:rsidRPr="00541AB8">
        <w:rPr>
          <w:rFonts w:ascii="Times New Roman" w:hAnsi="Times New Roman" w:cs="Times New Roman"/>
          <w:sz w:val="20"/>
          <w:szCs w:val="20"/>
        </w:rPr>
        <w:t>50 0 80 00 010 – Уплата налогов и сборов органами государственной власти и казенными учреждениями</w:t>
      </w:r>
    </w:p>
    <w:p w:rsidR="0051048E" w:rsidRPr="00541AB8" w:rsidRDefault="0051048E" w:rsidP="00AE7051">
      <w:pPr>
        <w:tabs>
          <w:tab w:val="left" w:pos="6465"/>
        </w:tabs>
        <w:spacing w:after="0"/>
        <w:ind w:firstLine="567"/>
        <w:jc w:val="both"/>
        <w:rPr>
          <w:rFonts w:ascii="Times New Roman" w:hAnsi="Times New Roman" w:cs="Times New Roman"/>
          <w:sz w:val="20"/>
          <w:szCs w:val="20"/>
        </w:rPr>
      </w:pPr>
    </w:p>
    <w:p w:rsidR="0051048E" w:rsidRPr="00541AB8" w:rsidRDefault="0051048E" w:rsidP="00AE7051">
      <w:pPr>
        <w:tabs>
          <w:tab w:val="left" w:pos="6465"/>
        </w:tabs>
        <w:spacing w:after="0"/>
        <w:jc w:val="both"/>
        <w:rPr>
          <w:rFonts w:ascii="Times New Roman" w:hAnsi="Times New Roman" w:cs="Times New Roman"/>
          <w:b/>
          <w:sz w:val="20"/>
          <w:szCs w:val="20"/>
        </w:rPr>
      </w:pPr>
      <w:r w:rsidRPr="00541AB8">
        <w:rPr>
          <w:rFonts w:ascii="Times New Roman" w:hAnsi="Times New Roman" w:cs="Times New Roman"/>
          <w:b/>
          <w:sz w:val="20"/>
          <w:szCs w:val="20"/>
        </w:rPr>
        <w:t>1.1.3.  Классификация целевых статей расходов, увязываемая с целевыми статьями подпрограмм муниципальных программ Манойлинского сельского поселения, непрограммными  направлениями  расходов  администрации Манойлинского сельского поселения.</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90 0 00 00 010 – Обеспечение деятельности муниципальных органов.</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90 0 00 00 030 – Глава Манойлинского сельского поселения.</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90 0 00 70 010 – Субвенция на организацию деятельности административных комиссий.</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80 010 – Уплата налогов и сборов органами государственной власти и казенными учреждениями</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90 0 00 00 020 – Обеспечение деятельности финансовых, налоговых и таможенных органов и органов финансового надзора</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 xml:space="preserve">99 0 00 51 180  - Субвенция на осуществление первичного воинского учета на территориях, где отсутствуют военные комиссариаты </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80 020  –   Резервные фонды местных администраций</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00 030 – Оценка недвижимости, признание прав и регулирование отношений по государственной и муниципальной собственности.</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00 040 – Защита населения и территории от чрезвычайных ситуаций природного и техногенного характера.</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00 050 – Подготовка населения и организаций к действиям в чрезвычайной ситуации в мирное и военное время.</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00 060 – Обеспечение пожарной безопасности.</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00 070 – Мероприятия в области сельскохозяйственного производства.</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00 080 - Поддержка дорожного хозяйства.</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00 090 – Мероприятия  в области строительства, архитектуры и градостроительства  (передача полномочий – составление генпланов).</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00 100 – Мероприятия по землеустройству</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00 110 – Капитальный ремонт государственного жилищного фонда субъектов РФ и муниципального жилищного фонда</w:t>
      </w: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00 120  –  Мероприятия в области коммунального хозяйства</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00 130 – Проведение мероприятий для детей и молодежи</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00 140-  Обеспечение деятельности клубов</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00 150 – Обеспечение деятельности библиотек</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00 160 – Государственная поддержка в сфере культуры, кинематографии, средств массовой информации Праздники</w:t>
      </w: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00 170 – Мероприятия в области физической культуры и спорта</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00 180 – Выполнение других обязательств государства</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00 190 – Уличное освещение</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00 200 – Озеленение</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00 210 – Организация и содержание мест захоронений</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00 220 – Прочие мероприятия по благоустройству городских округов и поселений</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10010 – Доплаты к пенсиям государственных служащих субъектов РФ и муниципальных служащих.</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AE7051">
      <w:pPr>
        <w:tabs>
          <w:tab w:val="left" w:pos="-567"/>
        </w:tabs>
        <w:spacing w:after="0"/>
        <w:jc w:val="both"/>
        <w:rPr>
          <w:rFonts w:ascii="Times New Roman" w:hAnsi="Times New Roman" w:cs="Times New Roman"/>
          <w:sz w:val="20"/>
          <w:szCs w:val="20"/>
        </w:rPr>
      </w:pPr>
      <w:r w:rsidRPr="00541AB8">
        <w:rPr>
          <w:rFonts w:ascii="Times New Roman" w:hAnsi="Times New Roman" w:cs="Times New Roman"/>
          <w:sz w:val="20"/>
          <w:szCs w:val="20"/>
        </w:rPr>
        <w:t>99 0 00 01 210 – Осуществление земельного контроля</w:t>
      </w:r>
    </w:p>
    <w:p w:rsidR="0051048E" w:rsidRPr="00541AB8" w:rsidRDefault="0051048E" w:rsidP="00AE7051">
      <w:pPr>
        <w:tabs>
          <w:tab w:val="left" w:pos="-567"/>
        </w:tabs>
        <w:spacing w:after="0"/>
        <w:jc w:val="both"/>
        <w:rPr>
          <w:rFonts w:ascii="Times New Roman" w:hAnsi="Times New Roman" w:cs="Times New Roman"/>
          <w:sz w:val="20"/>
          <w:szCs w:val="20"/>
        </w:rPr>
      </w:pP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01 220  - На организацию ЖКХ</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00 230 – На организацию вопросов местного значения</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00 320 – На развитие социальной инфраструктуры</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00 323 – Организация ритуальных услуг и содержание мест захоронений</w:t>
      </w:r>
    </w:p>
    <w:p w:rsidR="0051048E" w:rsidRPr="00541AB8" w:rsidRDefault="0051048E" w:rsidP="0051048E">
      <w:pPr>
        <w:jc w:val="both"/>
        <w:rPr>
          <w:rFonts w:ascii="Times New Roman" w:hAnsi="Times New Roman" w:cs="Times New Roman"/>
          <w:sz w:val="20"/>
          <w:szCs w:val="20"/>
        </w:rPr>
      </w:pPr>
      <w:r w:rsidRPr="00541AB8">
        <w:rPr>
          <w:rFonts w:ascii="Times New Roman" w:hAnsi="Times New Roman" w:cs="Times New Roman"/>
          <w:sz w:val="20"/>
          <w:szCs w:val="20"/>
        </w:rPr>
        <w:t>99 0 00 00 600 – Выборы в Исполнительные органы</w:t>
      </w:r>
    </w:p>
    <w:p w:rsidR="0051048E" w:rsidRPr="00541AB8" w:rsidRDefault="0051048E" w:rsidP="00AB647A">
      <w:pPr>
        <w:jc w:val="both"/>
        <w:rPr>
          <w:rFonts w:ascii="Times New Roman" w:hAnsi="Times New Roman" w:cs="Times New Roman"/>
          <w:sz w:val="20"/>
          <w:szCs w:val="20"/>
        </w:rPr>
      </w:pPr>
      <w:r w:rsidRPr="00541AB8">
        <w:rPr>
          <w:rFonts w:ascii="Times New Roman" w:hAnsi="Times New Roman" w:cs="Times New Roman"/>
          <w:sz w:val="20"/>
          <w:szCs w:val="20"/>
        </w:rPr>
        <w:t>99 0 00 00 700 - Выборы в Представительные органы</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51048E" w:rsidRPr="00541AB8" w:rsidRDefault="0051048E" w:rsidP="00AB647A">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51048E" w:rsidRPr="00541AB8" w:rsidRDefault="0051048E" w:rsidP="0051048E">
      <w:pPr>
        <w:pStyle w:val="aa"/>
        <w:jc w:val="both"/>
        <w:rPr>
          <w:sz w:val="20"/>
          <w:szCs w:val="20"/>
        </w:rPr>
      </w:pPr>
    </w:p>
    <w:p w:rsidR="006F0DAD" w:rsidRPr="00541AB8" w:rsidRDefault="006F0DAD" w:rsidP="0051048E">
      <w:pPr>
        <w:pStyle w:val="aa"/>
        <w:jc w:val="right"/>
        <w:rPr>
          <w:sz w:val="20"/>
          <w:szCs w:val="20"/>
        </w:rPr>
      </w:pPr>
    </w:p>
    <w:p w:rsidR="006F0DAD" w:rsidRPr="00541AB8" w:rsidRDefault="006F0DAD" w:rsidP="0051048E">
      <w:pPr>
        <w:pStyle w:val="aa"/>
        <w:jc w:val="right"/>
        <w:rPr>
          <w:sz w:val="20"/>
          <w:szCs w:val="20"/>
        </w:rPr>
      </w:pPr>
    </w:p>
    <w:p w:rsidR="006F0DAD" w:rsidRPr="00541AB8" w:rsidRDefault="006F0DAD" w:rsidP="0051048E">
      <w:pPr>
        <w:pStyle w:val="aa"/>
        <w:jc w:val="right"/>
        <w:rPr>
          <w:sz w:val="20"/>
          <w:szCs w:val="20"/>
        </w:rPr>
      </w:pPr>
    </w:p>
    <w:p w:rsidR="0051048E" w:rsidRPr="00541AB8" w:rsidRDefault="0051048E" w:rsidP="0051048E">
      <w:pPr>
        <w:pStyle w:val="aa"/>
        <w:jc w:val="right"/>
        <w:rPr>
          <w:sz w:val="20"/>
          <w:szCs w:val="20"/>
        </w:rPr>
      </w:pPr>
    </w:p>
    <w:p w:rsidR="0051048E" w:rsidRPr="00541AB8" w:rsidRDefault="0051048E" w:rsidP="0051048E">
      <w:pPr>
        <w:pStyle w:val="1"/>
        <w:rPr>
          <w:b w:val="0"/>
          <w:sz w:val="20"/>
          <w:szCs w:val="20"/>
        </w:rPr>
      </w:pPr>
      <w:r w:rsidRPr="00541AB8">
        <w:rPr>
          <w:sz w:val="20"/>
          <w:szCs w:val="20"/>
        </w:rPr>
        <w:lastRenderedPageBreak/>
        <w:t>АДМИНИСТРАЦИЯ  МАНОЙЛИНСКОГО</w:t>
      </w:r>
    </w:p>
    <w:p w:rsidR="0051048E" w:rsidRPr="00541AB8" w:rsidRDefault="0051048E" w:rsidP="0051048E">
      <w:pPr>
        <w:pStyle w:val="1"/>
        <w:rPr>
          <w:b w:val="0"/>
          <w:sz w:val="20"/>
          <w:szCs w:val="20"/>
        </w:rPr>
      </w:pPr>
      <w:r w:rsidRPr="00541AB8">
        <w:rPr>
          <w:sz w:val="20"/>
          <w:szCs w:val="20"/>
        </w:rPr>
        <w:t xml:space="preserve">СЕЛЬСКОГО ПОСЕЛЕНИЯ </w:t>
      </w:r>
    </w:p>
    <w:p w:rsidR="0051048E" w:rsidRPr="00541AB8" w:rsidRDefault="0051048E" w:rsidP="0051048E">
      <w:pPr>
        <w:pStyle w:val="1"/>
        <w:rPr>
          <w:b w:val="0"/>
          <w:sz w:val="20"/>
          <w:szCs w:val="20"/>
        </w:rPr>
      </w:pPr>
      <w:r w:rsidRPr="00541AB8">
        <w:rPr>
          <w:sz w:val="20"/>
          <w:szCs w:val="20"/>
        </w:rPr>
        <w:t xml:space="preserve">КЛЕТСКОГО МУНИЦИПАЛЬНОГО РАЙОНА </w:t>
      </w:r>
    </w:p>
    <w:p w:rsidR="0051048E" w:rsidRPr="00541AB8" w:rsidRDefault="0051048E" w:rsidP="0051048E">
      <w:pPr>
        <w:pStyle w:val="1"/>
        <w:rPr>
          <w:b w:val="0"/>
          <w:sz w:val="20"/>
          <w:szCs w:val="20"/>
        </w:rPr>
      </w:pPr>
      <w:r w:rsidRPr="00541AB8">
        <w:rPr>
          <w:sz w:val="20"/>
          <w:szCs w:val="20"/>
        </w:rPr>
        <w:t xml:space="preserve"> ВОЛГОГРАДСКОЙ  ОБЛАСТИ</w:t>
      </w:r>
    </w:p>
    <w:p w:rsidR="0051048E" w:rsidRPr="00541AB8" w:rsidRDefault="0051048E" w:rsidP="0051048E">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51048E" w:rsidRPr="00541AB8" w:rsidRDefault="0051048E" w:rsidP="0051048E">
      <w:pPr>
        <w:jc w:val="center"/>
        <w:rPr>
          <w:rFonts w:ascii="Times New Roman" w:hAnsi="Times New Roman" w:cs="Times New Roman"/>
          <w:bCs/>
          <w:sz w:val="20"/>
          <w:szCs w:val="20"/>
        </w:rPr>
      </w:pPr>
      <w:r w:rsidRPr="00541AB8">
        <w:rPr>
          <w:rFonts w:ascii="Times New Roman" w:hAnsi="Times New Roman" w:cs="Times New Roman"/>
          <w:bCs/>
          <w:sz w:val="20"/>
          <w:szCs w:val="20"/>
        </w:rPr>
        <w:t>р/счет 40204810800000000339 в Отделение Волгоград</w:t>
      </w:r>
    </w:p>
    <w:p w:rsidR="0051048E" w:rsidRPr="00541AB8" w:rsidRDefault="0051048E" w:rsidP="0051048E">
      <w:pPr>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 ИНН/ КПП 3412301348/341201001</w:t>
      </w:r>
    </w:p>
    <w:p w:rsidR="0051048E" w:rsidRPr="00541AB8" w:rsidRDefault="0051048E" w:rsidP="00AB647A">
      <w:pPr>
        <w:jc w:val="center"/>
        <w:rPr>
          <w:rFonts w:ascii="Times New Roman" w:hAnsi="Times New Roman" w:cs="Times New Roman"/>
          <w:bCs/>
          <w:sz w:val="20"/>
          <w:szCs w:val="20"/>
        </w:rPr>
      </w:pPr>
      <w:r w:rsidRPr="00541AB8">
        <w:rPr>
          <w:rFonts w:ascii="Times New Roman" w:hAnsi="Times New Roman" w:cs="Times New Roman"/>
          <w:bCs/>
          <w:sz w:val="20"/>
          <w:szCs w:val="20"/>
        </w:rPr>
        <w:t>_________________________________________________________________________</w:t>
      </w:r>
    </w:p>
    <w:p w:rsidR="0051048E" w:rsidRPr="00541AB8" w:rsidRDefault="0051048E" w:rsidP="00AB647A">
      <w:pPr>
        <w:jc w:val="center"/>
        <w:rPr>
          <w:rFonts w:ascii="Times New Roman" w:hAnsi="Times New Roman" w:cs="Times New Roman"/>
          <w:b/>
          <w:sz w:val="20"/>
          <w:szCs w:val="20"/>
        </w:rPr>
      </w:pPr>
      <w:r w:rsidRPr="00541AB8">
        <w:rPr>
          <w:rFonts w:ascii="Times New Roman" w:hAnsi="Times New Roman" w:cs="Times New Roman"/>
          <w:b/>
          <w:sz w:val="20"/>
          <w:szCs w:val="20"/>
        </w:rPr>
        <w:t xml:space="preserve">П О С Т А Н О В Л Е Н И Е </w:t>
      </w:r>
    </w:p>
    <w:p w:rsidR="0051048E" w:rsidRPr="00541AB8" w:rsidRDefault="0051048E" w:rsidP="0051048E">
      <w:pPr>
        <w:rPr>
          <w:rFonts w:ascii="Times New Roman" w:hAnsi="Times New Roman" w:cs="Times New Roman"/>
          <w:sz w:val="20"/>
          <w:szCs w:val="20"/>
        </w:rPr>
      </w:pPr>
      <w:r w:rsidRPr="00541AB8">
        <w:rPr>
          <w:rFonts w:ascii="Times New Roman" w:hAnsi="Times New Roman" w:cs="Times New Roman"/>
          <w:sz w:val="20"/>
          <w:szCs w:val="20"/>
        </w:rPr>
        <w:t>От  ______ 2019 года      №  ___</w:t>
      </w:r>
    </w:p>
    <w:p w:rsidR="0051048E" w:rsidRPr="00541AB8" w:rsidRDefault="0051048E" w:rsidP="0051048E">
      <w:pPr>
        <w:pStyle w:val="aa"/>
        <w:jc w:val="center"/>
        <w:rPr>
          <w:b/>
          <w:sz w:val="20"/>
          <w:szCs w:val="20"/>
        </w:rPr>
      </w:pPr>
      <w:r w:rsidRPr="00541AB8">
        <w:rPr>
          <w:b/>
          <w:sz w:val="20"/>
          <w:szCs w:val="20"/>
        </w:rPr>
        <w:t>Об  утверждении  Порядка  применения бюджетной  классификации  расходов</w:t>
      </w:r>
    </w:p>
    <w:p w:rsidR="0051048E" w:rsidRPr="00541AB8" w:rsidRDefault="0051048E" w:rsidP="0051048E">
      <w:pPr>
        <w:pStyle w:val="aa"/>
        <w:jc w:val="center"/>
        <w:rPr>
          <w:b/>
          <w:sz w:val="20"/>
          <w:szCs w:val="20"/>
        </w:rPr>
      </w:pPr>
      <w:r w:rsidRPr="00541AB8">
        <w:rPr>
          <w:b/>
          <w:sz w:val="20"/>
          <w:szCs w:val="20"/>
        </w:rPr>
        <w:t>для составления и ведения  бюджета Манойлинского сельского поселения</w:t>
      </w:r>
    </w:p>
    <w:p w:rsidR="0051048E" w:rsidRPr="00541AB8" w:rsidRDefault="0051048E" w:rsidP="0051048E">
      <w:pPr>
        <w:pStyle w:val="aa"/>
        <w:jc w:val="center"/>
        <w:rPr>
          <w:b/>
          <w:sz w:val="20"/>
          <w:szCs w:val="20"/>
        </w:rPr>
      </w:pPr>
      <w:r w:rsidRPr="00541AB8">
        <w:rPr>
          <w:b/>
          <w:sz w:val="20"/>
          <w:szCs w:val="20"/>
        </w:rPr>
        <w:t>Клетского муниципального района Волгоградской области</w:t>
      </w:r>
    </w:p>
    <w:p w:rsidR="0051048E" w:rsidRPr="00541AB8" w:rsidRDefault="0051048E" w:rsidP="0051048E">
      <w:pPr>
        <w:pStyle w:val="aa"/>
        <w:jc w:val="center"/>
        <w:rPr>
          <w:b/>
          <w:sz w:val="20"/>
          <w:szCs w:val="20"/>
        </w:rPr>
      </w:pPr>
    </w:p>
    <w:p w:rsidR="0051048E" w:rsidRPr="00541AB8" w:rsidRDefault="0051048E" w:rsidP="0051048E">
      <w:pPr>
        <w:ind w:firstLine="567"/>
        <w:jc w:val="both"/>
        <w:rPr>
          <w:rFonts w:ascii="Times New Roman" w:hAnsi="Times New Roman" w:cs="Times New Roman"/>
          <w:sz w:val="20"/>
          <w:szCs w:val="20"/>
        </w:rPr>
      </w:pPr>
      <w:r w:rsidRPr="00541AB8">
        <w:rPr>
          <w:rFonts w:ascii="Times New Roman" w:hAnsi="Times New Roman" w:cs="Times New Roman"/>
          <w:sz w:val="20"/>
          <w:szCs w:val="20"/>
        </w:rPr>
        <w:t>В соответствии со статьями 8 и 21 Бюджетного кодекса Российской Федерации,  Приказа Министерства финансов Российской Федерации от 08.06.2015  г. N 90-н</w:t>
      </w:r>
      <w:r w:rsidRPr="00541AB8">
        <w:rPr>
          <w:rFonts w:ascii="Times New Roman" w:hAnsi="Times New Roman" w:cs="Times New Roman"/>
          <w:sz w:val="20"/>
          <w:szCs w:val="20"/>
        </w:rPr>
        <w:br/>
        <w:t>"О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 г. N 65 н",  в  целях  совершенствования  организации  работы  по составлению и исполнению бюджета Манойлинского сельского поселения,</w:t>
      </w:r>
    </w:p>
    <w:p w:rsidR="0051048E" w:rsidRPr="00541AB8" w:rsidRDefault="0051048E" w:rsidP="0051048E">
      <w:pPr>
        <w:pStyle w:val="aa"/>
        <w:jc w:val="both"/>
        <w:rPr>
          <w:sz w:val="20"/>
          <w:szCs w:val="20"/>
        </w:rPr>
      </w:pPr>
    </w:p>
    <w:p w:rsidR="0051048E" w:rsidRPr="00541AB8" w:rsidRDefault="0051048E" w:rsidP="00AB647A">
      <w:pPr>
        <w:pStyle w:val="aa"/>
        <w:rPr>
          <w:b/>
          <w:sz w:val="20"/>
          <w:szCs w:val="20"/>
        </w:rPr>
      </w:pPr>
      <w:r w:rsidRPr="00541AB8">
        <w:rPr>
          <w:b/>
          <w:sz w:val="20"/>
          <w:szCs w:val="20"/>
        </w:rPr>
        <w:t>ПОСТАНОВЛЯЮ:</w:t>
      </w:r>
    </w:p>
    <w:p w:rsidR="0051048E" w:rsidRPr="00541AB8" w:rsidRDefault="0051048E" w:rsidP="0051048E">
      <w:pPr>
        <w:jc w:val="both"/>
        <w:rPr>
          <w:rFonts w:ascii="Times New Roman" w:hAnsi="Times New Roman" w:cs="Times New Roman"/>
          <w:sz w:val="20"/>
          <w:szCs w:val="20"/>
        </w:rPr>
      </w:pPr>
      <w:r w:rsidRPr="00541AB8">
        <w:rPr>
          <w:rFonts w:ascii="Times New Roman" w:hAnsi="Times New Roman" w:cs="Times New Roman"/>
          <w:sz w:val="20"/>
          <w:szCs w:val="20"/>
        </w:rPr>
        <w:t>1.Утвердить  прилагаемый Порядок применения бюджетной классификации расходов  для  составления  и ведения  бюджета Манойлинского сельского поселения.</w:t>
      </w:r>
    </w:p>
    <w:p w:rsidR="0051048E" w:rsidRPr="00541AB8" w:rsidRDefault="0051048E" w:rsidP="0051048E">
      <w:pPr>
        <w:pStyle w:val="aa"/>
        <w:jc w:val="both"/>
        <w:rPr>
          <w:sz w:val="20"/>
          <w:szCs w:val="20"/>
        </w:rPr>
      </w:pPr>
      <w:r w:rsidRPr="00541AB8">
        <w:rPr>
          <w:sz w:val="20"/>
          <w:szCs w:val="20"/>
        </w:rPr>
        <w:t>2. Постановление администрации Манойлинского сельского поселения от  14.12.2018г. № 112 «Об  утверждении  Порядка  применения бюджетной  классификации  расходов для составления и ведения  бюджета Манойлинского сельского поселения Клетского муниципального района Волгоградской области» считать утратившими силу.</w:t>
      </w:r>
    </w:p>
    <w:p w:rsidR="0051048E" w:rsidRPr="00541AB8" w:rsidRDefault="0051048E" w:rsidP="0051048E">
      <w:pPr>
        <w:pStyle w:val="aa"/>
        <w:jc w:val="both"/>
        <w:rPr>
          <w:sz w:val="20"/>
          <w:szCs w:val="20"/>
        </w:rPr>
      </w:pPr>
      <w:r w:rsidRPr="00541AB8">
        <w:rPr>
          <w:sz w:val="20"/>
          <w:szCs w:val="20"/>
        </w:rPr>
        <w:t>3. Настоящее постановление подлежит официальному обнародованию.</w:t>
      </w:r>
    </w:p>
    <w:p w:rsidR="0051048E" w:rsidRPr="00541AB8" w:rsidRDefault="0051048E" w:rsidP="0051048E">
      <w:pPr>
        <w:ind w:left="360"/>
        <w:jc w:val="both"/>
        <w:rPr>
          <w:rFonts w:ascii="Times New Roman" w:hAnsi="Times New Roman" w:cs="Times New Roman"/>
          <w:sz w:val="20"/>
          <w:szCs w:val="20"/>
        </w:rPr>
      </w:pPr>
    </w:p>
    <w:p w:rsidR="0051048E" w:rsidRPr="00541AB8" w:rsidRDefault="0051048E" w:rsidP="0051048E">
      <w:pPr>
        <w:pStyle w:val="aa"/>
        <w:jc w:val="both"/>
        <w:rPr>
          <w:sz w:val="20"/>
          <w:szCs w:val="20"/>
        </w:rPr>
      </w:pPr>
      <w:r w:rsidRPr="00541AB8">
        <w:rPr>
          <w:sz w:val="20"/>
          <w:szCs w:val="20"/>
        </w:rPr>
        <w:t>Глава Манойлинского</w:t>
      </w:r>
    </w:p>
    <w:p w:rsidR="0051048E" w:rsidRPr="00541AB8" w:rsidRDefault="0051048E" w:rsidP="0051048E">
      <w:pPr>
        <w:pStyle w:val="aa"/>
        <w:jc w:val="both"/>
        <w:rPr>
          <w:sz w:val="20"/>
          <w:szCs w:val="20"/>
        </w:rPr>
      </w:pPr>
      <w:r w:rsidRPr="00541AB8">
        <w:rPr>
          <w:sz w:val="20"/>
          <w:szCs w:val="20"/>
        </w:rPr>
        <w:t xml:space="preserve">сельского поселения                                                                                          С.В. Литвиненко  </w:t>
      </w: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p>
    <w:p w:rsidR="006F0DAD" w:rsidRPr="00541AB8" w:rsidRDefault="006F0DAD" w:rsidP="0051048E">
      <w:pPr>
        <w:pStyle w:val="aa"/>
        <w:jc w:val="right"/>
        <w:rPr>
          <w:sz w:val="20"/>
          <w:szCs w:val="20"/>
        </w:rPr>
      </w:pPr>
    </w:p>
    <w:p w:rsidR="006F0DAD" w:rsidRPr="00541AB8" w:rsidRDefault="006F0DAD" w:rsidP="0051048E">
      <w:pPr>
        <w:pStyle w:val="aa"/>
        <w:jc w:val="right"/>
        <w:rPr>
          <w:sz w:val="20"/>
          <w:szCs w:val="20"/>
        </w:rPr>
      </w:pPr>
    </w:p>
    <w:p w:rsidR="00B84143" w:rsidRPr="00541AB8" w:rsidRDefault="00B84143" w:rsidP="0051048E">
      <w:pPr>
        <w:pStyle w:val="aa"/>
        <w:jc w:val="right"/>
        <w:rPr>
          <w:sz w:val="20"/>
          <w:szCs w:val="20"/>
        </w:rPr>
      </w:pPr>
    </w:p>
    <w:p w:rsidR="00AE7051" w:rsidRDefault="00AE7051" w:rsidP="0051048E">
      <w:pPr>
        <w:pStyle w:val="aa"/>
        <w:jc w:val="right"/>
        <w:rPr>
          <w:sz w:val="20"/>
          <w:szCs w:val="20"/>
        </w:rPr>
      </w:pPr>
    </w:p>
    <w:p w:rsidR="00AE7051" w:rsidRDefault="00AE7051" w:rsidP="0051048E">
      <w:pPr>
        <w:pStyle w:val="aa"/>
        <w:jc w:val="right"/>
        <w:rPr>
          <w:sz w:val="20"/>
          <w:szCs w:val="20"/>
        </w:rPr>
      </w:pPr>
    </w:p>
    <w:p w:rsidR="006372EA" w:rsidRDefault="006372EA" w:rsidP="0051048E">
      <w:pPr>
        <w:pStyle w:val="aa"/>
        <w:jc w:val="right"/>
        <w:rPr>
          <w:sz w:val="20"/>
          <w:szCs w:val="20"/>
        </w:rPr>
      </w:pPr>
    </w:p>
    <w:p w:rsidR="006372EA" w:rsidRDefault="006372EA" w:rsidP="0051048E">
      <w:pPr>
        <w:pStyle w:val="aa"/>
        <w:jc w:val="right"/>
        <w:rPr>
          <w:sz w:val="20"/>
          <w:szCs w:val="20"/>
        </w:rPr>
      </w:pPr>
    </w:p>
    <w:p w:rsidR="006372EA" w:rsidRDefault="006372EA" w:rsidP="0051048E">
      <w:pPr>
        <w:pStyle w:val="aa"/>
        <w:jc w:val="right"/>
        <w:rPr>
          <w:sz w:val="20"/>
          <w:szCs w:val="20"/>
        </w:rPr>
      </w:pPr>
    </w:p>
    <w:p w:rsidR="006372EA" w:rsidRDefault="006372EA" w:rsidP="0051048E">
      <w:pPr>
        <w:pStyle w:val="aa"/>
        <w:jc w:val="right"/>
        <w:rPr>
          <w:sz w:val="20"/>
          <w:szCs w:val="20"/>
        </w:rPr>
      </w:pPr>
    </w:p>
    <w:p w:rsidR="006372EA" w:rsidRDefault="006372EA" w:rsidP="0051048E">
      <w:pPr>
        <w:pStyle w:val="aa"/>
        <w:jc w:val="right"/>
        <w:rPr>
          <w:sz w:val="20"/>
          <w:szCs w:val="20"/>
        </w:rPr>
      </w:pPr>
    </w:p>
    <w:p w:rsidR="0051048E" w:rsidRPr="00541AB8" w:rsidRDefault="0051048E" w:rsidP="0051048E">
      <w:pPr>
        <w:pStyle w:val="aa"/>
        <w:jc w:val="right"/>
        <w:rPr>
          <w:sz w:val="20"/>
          <w:szCs w:val="20"/>
        </w:rPr>
      </w:pPr>
      <w:r w:rsidRPr="00541AB8">
        <w:rPr>
          <w:sz w:val="20"/>
          <w:szCs w:val="20"/>
        </w:rPr>
        <w:lastRenderedPageBreak/>
        <w:t>Приложение</w:t>
      </w:r>
    </w:p>
    <w:p w:rsidR="0051048E" w:rsidRPr="00541AB8" w:rsidRDefault="0051048E" w:rsidP="0051048E">
      <w:pPr>
        <w:pStyle w:val="aa"/>
        <w:jc w:val="right"/>
        <w:rPr>
          <w:sz w:val="20"/>
          <w:szCs w:val="20"/>
        </w:rPr>
      </w:pPr>
      <w:r w:rsidRPr="00541AB8">
        <w:rPr>
          <w:sz w:val="20"/>
          <w:szCs w:val="20"/>
        </w:rPr>
        <w:t>к постановлению администрации</w:t>
      </w:r>
    </w:p>
    <w:p w:rsidR="0051048E" w:rsidRPr="00541AB8" w:rsidRDefault="0051048E" w:rsidP="0051048E">
      <w:pPr>
        <w:pStyle w:val="aa"/>
        <w:jc w:val="right"/>
        <w:rPr>
          <w:sz w:val="20"/>
          <w:szCs w:val="20"/>
        </w:rPr>
      </w:pPr>
      <w:r w:rsidRPr="00541AB8">
        <w:rPr>
          <w:sz w:val="20"/>
          <w:szCs w:val="20"/>
        </w:rPr>
        <w:t>Манойлинского сельского поселения</w:t>
      </w:r>
    </w:p>
    <w:p w:rsidR="0051048E" w:rsidRPr="00541AB8" w:rsidRDefault="0051048E" w:rsidP="0051048E">
      <w:pPr>
        <w:pStyle w:val="aa"/>
        <w:jc w:val="right"/>
        <w:rPr>
          <w:sz w:val="20"/>
          <w:szCs w:val="20"/>
        </w:rPr>
      </w:pPr>
      <w:r w:rsidRPr="00541AB8">
        <w:rPr>
          <w:sz w:val="20"/>
          <w:szCs w:val="20"/>
        </w:rPr>
        <w:t>от ______2019г. № ___</w:t>
      </w:r>
      <w:bookmarkStart w:id="0" w:name="_GoBack"/>
      <w:bookmarkEnd w:id="0"/>
    </w:p>
    <w:p w:rsidR="0051048E" w:rsidRPr="00541AB8" w:rsidRDefault="0051048E" w:rsidP="0051048E">
      <w:pPr>
        <w:pStyle w:val="aa"/>
        <w:jc w:val="both"/>
        <w:rPr>
          <w:sz w:val="20"/>
          <w:szCs w:val="20"/>
        </w:rPr>
      </w:pPr>
    </w:p>
    <w:p w:rsidR="0051048E" w:rsidRPr="00541AB8" w:rsidRDefault="0051048E" w:rsidP="0051048E">
      <w:pPr>
        <w:pStyle w:val="aa"/>
        <w:jc w:val="both"/>
        <w:rPr>
          <w:b/>
          <w:sz w:val="20"/>
          <w:szCs w:val="20"/>
        </w:rPr>
      </w:pPr>
    </w:p>
    <w:p w:rsidR="0051048E" w:rsidRPr="00541AB8" w:rsidRDefault="0051048E" w:rsidP="0051048E">
      <w:pPr>
        <w:jc w:val="center"/>
        <w:rPr>
          <w:rFonts w:ascii="Times New Roman" w:hAnsi="Times New Roman" w:cs="Times New Roman"/>
          <w:b/>
          <w:sz w:val="20"/>
          <w:szCs w:val="20"/>
        </w:rPr>
      </w:pPr>
      <w:r w:rsidRPr="00541AB8">
        <w:rPr>
          <w:rFonts w:ascii="Times New Roman" w:hAnsi="Times New Roman" w:cs="Times New Roman"/>
          <w:b/>
          <w:sz w:val="20"/>
          <w:szCs w:val="20"/>
        </w:rPr>
        <w:t>Порядок</w:t>
      </w:r>
    </w:p>
    <w:p w:rsidR="0051048E" w:rsidRPr="00541AB8" w:rsidRDefault="0051048E" w:rsidP="00B84143">
      <w:pPr>
        <w:jc w:val="center"/>
        <w:rPr>
          <w:rFonts w:ascii="Times New Roman" w:hAnsi="Times New Roman" w:cs="Times New Roman"/>
          <w:b/>
          <w:sz w:val="20"/>
          <w:szCs w:val="20"/>
        </w:rPr>
      </w:pPr>
      <w:r w:rsidRPr="00541AB8">
        <w:rPr>
          <w:rFonts w:ascii="Times New Roman" w:hAnsi="Times New Roman" w:cs="Times New Roman"/>
          <w:b/>
          <w:sz w:val="20"/>
          <w:szCs w:val="20"/>
        </w:rPr>
        <w:t>применения бюджетной классификации расходов для составления и ведения бюджета Манойлинского сельского поселения Клетского муниципального района Волгоградской области</w:t>
      </w:r>
    </w:p>
    <w:p w:rsidR="0051048E" w:rsidRPr="00541AB8" w:rsidRDefault="0051048E" w:rsidP="00AB647A">
      <w:pPr>
        <w:ind w:firstLine="567"/>
        <w:jc w:val="both"/>
        <w:rPr>
          <w:rFonts w:ascii="Times New Roman" w:hAnsi="Times New Roman" w:cs="Times New Roman"/>
          <w:sz w:val="20"/>
          <w:szCs w:val="20"/>
        </w:rPr>
      </w:pPr>
      <w:r w:rsidRPr="00541AB8">
        <w:rPr>
          <w:rFonts w:ascii="Times New Roman" w:hAnsi="Times New Roman" w:cs="Times New Roman"/>
          <w:sz w:val="20"/>
          <w:szCs w:val="20"/>
        </w:rPr>
        <w:t>Настоящий  Порядок разработан в целях обеспечения формирования бюджета  Манойлинского сельского поселения (далее – местный бюджет) и устанавливает порядок применения целевых статей бюджетной классификации расходов местных бюджетов, финансовое обеспечение которых  осуществляется за  счет межбюджетных субсидий, субвенций и иных межбюджетных трансфертов и областного бюджета, имеющих целевое назначение.</w:t>
      </w:r>
    </w:p>
    <w:p w:rsidR="0051048E" w:rsidRPr="00541AB8" w:rsidRDefault="0051048E" w:rsidP="0051048E">
      <w:pPr>
        <w:jc w:val="center"/>
        <w:rPr>
          <w:rFonts w:ascii="Times New Roman" w:hAnsi="Times New Roman" w:cs="Times New Roman"/>
          <w:b/>
          <w:sz w:val="20"/>
          <w:szCs w:val="20"/>
        </w:rPr>
      </w:pPr>
      <w:r w:rsidRPr="00541AB8">
        <w:rPr>
          <w:rFonts w:ascii="Times New Roman" w:hAnsi="Times New Roman" w:cs="Times New Roman"/>
          <w:b/>
          <w:sz w:val="20"/>
          <w:szCs w:val="20"/>
        </w:rPr>
        <w:t>1.Целевые статьи расходов</w:t>
      </w:r>
    </w:p>
    <w:p w:rsidR="0051048E" w:rsidRPr="00541AB8" w:rsidRDefault="0051048E" w:rsidP="00AB647A">
      <w:pPr>
        <w:jc w:val="center"/>
        <w:rPr>
          <w:rFonts w:ascii="Times New Roman" w:hAnsi="Times New Roman" w:cs="Times New Roman"/>
          <w:b/>
          <w:sz w:val="20"/>
          <w:szCs w:val="20"/>
        </w:rPr>
      </w:pPr>
      <w:r w:rsidRPr="00541AB8">
        <w:rPr>
          <w:rFonts w:ascii="Times New Roman" w:hAnsi="Times New Roman" w:cs="Times New Roman"/>
          <w:b/>
          <w:sz w:val="20"/>
          <w:szCs w:val="20"/>
        </w:rPr>
        <w:t>1.1.Общие положения</w:t>
      </w:r>
    </w:p>
    <w:p w:rsidR="0051048E" w:rsidRPr="00541AB8" w:rsidRDefault="0051048E" w:rsidP="0051048E">
      <w:pPr>
        <w:ind w:firstLine="567"/>
        <w:jc w:val="both"/>
        <w:rPr>
          <w:rFonts w:ascii="Times New Roman" w:hAnsi="Times New Roman" w:cs="Times New Roman"/>
          <w:sz w:val="20"/>
          <w:szCs w:val="20"/>
        </w:rPr>
      </w:pPr>
      <w:r w:rsidRPr="00541AB8">
        <w:rPr>
          <w:rFonts w:ascii="Times New Roman" w:hAnsi="Times New Roman" w:cs="Times New Roman"/>
          <w:sz w:val="20"/>
          <w:szCs w:val="20"/>
        </w:rPr>
        <w:t>Целевые статьи расходов местного бюджета обеспечивают привязку  бюджетных ассигнований к муниципальным программам Манойлинского сельского поселения, их подпрограммам и (или) непрограммным направлениям деятельности (функциям) органов местного самоуправления Манойлинского сельского поселения.</w:t>
      </w:r>
    </w:p>
    <w:p w:rsidR="0051048E" w:rsidRPr="00541AB8" w:rsidRDefault="0051048E" w:rsidP="0051048E">
      <w:pPr>
        <w:ind w:firstLine="567"/>
        <w:jc w:val="both"/>
        <w:rPr>
          <w:rFonts w:ascii="Times New Roman" w:hAnsi="Times New Roman" w:cs="Times New Roman"/>
          <w:sz w:val="20"/>
          <w:szCs w:val="20"/>
        </w:rPr>
      </w:pPr>
      <w:r w:rsidRPr="00541AB8">
        <w:rPr>
          <w:rFonts w:ascii="Times New Roman" w:hAnsi="Times New Roman" w:cs="Times New Roman"/>
          <w:sz w:val="20"/>
          <w:szCs w:val="20"/>
        </w:rPr>
        <w:t>Код целевой статьи состоит из 10 знаков и составляет 8-17 разряды двадцатизначного кода бюджетной классификации расходов бюджетов.</w:t>
      </w:r>
    </w:p>
    <w:p w:rsidR="0051048E" w:rsidRPr="00541AB8" w:rsidRDefault="0051048E" w:rsidP="0051048E">
      <w:pPr>
        <w:ind w:firstLine="567"/>
        <w:jc w:val="both"/>
        <w:rPr>
          <w:rFonts w:ascii="Times New Roman" w:hAnsi="Times New Roman" w:cs="Times New Roman"/>
          <w:sz w:val="20"/>
          <w:szCs w:val="20"/>
        </w:rPr>
      </w:pPr>
      <w:r w:rsidRPr="00541AB8">
        <w:rPr>
          <w:rFonts w:ascii="Times New Roman" w:hAnsi="Times New Roman" w:cs="Times New Roman"/>
          <w:sz w:val="20"/>
          <w:szCs w:val="20"/>
        </w:rPr>
        <w:t>Структура кода целевой статьи расходов местного бюджета (таблица 1) представлена в виде трех составных частей:</w:t>
      </w:r>
    </w:p>
    <w:p w:rsidR="0051048E" w:rsidRPr="00541AB8" w:rsidRDefault="0051048E" w:rsidP="0051048E">
      <w:pPr>
        <w:pStyle w:val="msolistparagraphbullet1gif"/>
        <w:widowControl w:val="0"/>
        <w:numPr>
          <w:ilvl w:val="0"/>
          <w:numId w:val="1"/>
        </w:numPr>
        <w:contextualSpacing/>
        <w:jc w:val="both"/>
        <w:rPr>
          <w:sz w:val="20"/>
          <w:szCs w:val="20"/>
        </w:rPr>
      </w:pPr>
      <w:r w:rsidRPr="00541AB8">
        <w:rPr>
          <w:sz w:val="20"/>
          <w:szCs w:val="20"/>
        </w:rPr>
        <w:t>код  программного  (непрограммного)  направления расходов (8-9 разряды) предназначен  для  кодирования муниципальных программ Манойлинского сельского поселения, непрограммных направлений деятельности  органов местного самоуправления;</w:t>
      </w:r>
    </w:p>
    <w:p w:rsidR="0051048E" w:rsidRPr="00541AB8" w:rsidRDefault="0051048E" w:rsidP="0051048E">
      <w:pPr>
        <w:pStyle w:val="msolistparagraphbullet2gif"/>
        <w:widowControl w:val="0"/>
        <w:numPr>
          <w:ilvl w:val="0"/>
          <w:numId w:val="1"/>
        </w:numPr>
        <w:contextualSpacing/>
        <w:jc w:val="both"/>
        <w:rPr>
          <w:sz w:val="20"/>
          <w:szCs w:val="20"/>
        </w:rPr>
      </w:pPr>
      <w:r w:rsidRPr="00541AB8">
        <w:rPr>
          <w:sz w:val="20"/>
          <w:szCs w:val="20"/>
        </w:rPr>
        <w:t>код подпрограммы (10 разряд)  предназначен для кодирования подпрограмм муниципальных программ Манойлинского сельского поселения, предусмотренных в рамках местных программ Манойлинского сельского поселения, а также кодирования подпрограмм в рамках непрограммных направлений  деятельности  администрации Манойлинского сельского поселения;</w:t>
      </w:r>
    </w:p>
    <w:p w:rsidR="0051048E" w:rsidRPr="00541AB8" w:rsidRDefault="0051048E" w:rsidP="0051048E">
      <w:pPr>
        <w:pStyle w:val="msolistparagraphbullet2gif"/>
        <w:widowControl w:val="0"/>
        <w:numPr>
          <w:ilvl w:val="0"/>
          <w:numId w:val="1"/>
        </w:numPr>
        <w:contextualSpacing/>
        <w:jc w:val="both"/>
        <w:rPr>
          <w:sz w:val="20"/>
          <w:szCs w:val="20"/>
        </w:rPr>
      </w:pPr>
      <w:r w:rsidRPr="00541AB8">
        <w:rPr>
          <w:sz w:val="20"/>
          <w:szCs w:val="20"/>
        </w:rPr>
        <w:t>код основного мероприятия (11-12 разряды) предназначен для кодирования основных мероприятий расходования средств, в рамках подпрограмм муниципальных целевых программ Манойлинского сельского поселения;</w:t>
      </w:r>
    </w:p>
    <w:p w:rsidR="0051048E" w:rsidRPr="00541AB8" w:rsidRDefault="0051048E" w:rsidP="0051048E">
      <w:pPr>
        <w:pStyle w:val="msolistparagraphbullet2gif"/>
        <w:widowControl w:val="0"/>
        <w:contextualSpacing/>
        <w:jc w:val="both"/>
        <w:rPr>
          <w:sz w:val="20"/>
          <w:szCs w:val="20"/>
        </w:rPr>
      </w:pPr>
    </w:p>
    <w:p w:rsidR="0051048E" w:rsidRPr="006372EA" w:rsidRDefault="0051048E" w:rsidP="0051048E">
      <w:pPr>
        <w:pStyle w:val="msolistparagraphbullet2gif"/>
        <w:widowControl w:val="0"/>
        <w:numPr>
          <w:ilvl w:val="0"/>
          <w:numId w:val="1"/>
        </w:numPr>
        <w:contextualSpacing/>
        <w:jc w:val="both"/>
        <w:rPr>
          <w:sz w:val="20"/>
          <w:szCs w:val="20"/>
        </w:rPr>
      </w:pPr>
      <w:r w:rsidRPr="00541AB8">
        <w:rPr>
          <w:sz w:val="20"/>
          <w:szCs w:val="20"/>
        </w:rPr>
        <w:t>код  направления  расходов (13-17 разряды) предназначен для кодирования направлений расходования средств, конкретизирующих (при необходимости) отдельные мероприят</w:t>
      </w:r>
    </w:p>
    <w:p w:rsidR="0051048E" w:rsidRPr="00541AB8" w:rsidRDefault="0051048E" w:rsidP="0051048E">
      <w:pPr>
        <w:pStyle w:val="msolistparagraphbullet2gif"/>
        <w:widowControl w:val="0"/>
        <w:contextualSpacing/>
        <w:jc w:val="both"/>
        <w:rPr>
          <w:sz w:val="20"/>
          <w:szCs w:val="20"/>
        </w:rPr>
      </w:pPr>
    </w:p>
    <w:p w:rsidR="0051048E" w:rsidRPr="00541AB8" w:rsidRDefault="0051048E" w:rsidP="0051048E">
      <w:pPr>
        <w:pStyle w:val="msolistparagraphbullet2gif"/>
        <w:widowControl w:val="0"/>
        <w:contextualSpacing/>
        <w:jc w:val="both"/>
        <w:rPr>
          <w:sz w:val="20"/>
          <w:szCs w:val="20"/>
        </w:rPr>
      </w:pPr>
    </w:p>
    <w:p w:rsidR="0051048E" w:rsidRPr="00541AB8" w:rsidRDefault="0051048E" w:rsidP="0051048E">
      <w:pPr>
        <w:pStyle w:val="msolistparagraphbullet2gif"/>
        <w:widowControl w:val="0"/>
        <w:contextualSpacing/>
        <w:jc w:val="both"/>
        <w:rPr>
          <w:sz w:val="20"/>
          <w:szCs w:val="20"/>
        </w:rPr>
      </w:pPr>
    </w:p>
    <w:p w:rsidR="00AB647A" w:rsidRPr="00541AB8" w:rsidRDefault="0051048E" w:rsidP="0051048E">
      <w:pPr>
        <w:pStyle w:val="ab"/>
        <w:ind w:left="0"/>
        <w:jc w:val="center"/>
        <w:rPr>
          <w:sz w:val="20"/>
          <w:szCs w:val="20"/>
        </w:rPr>
      </w:pPr>
      <w:r w:rsidRPr="00541AB8">
        <w:rPr>
          <w:sz w:val="20"/>
          <w:szCs w:val="20"/>
        </w:rPr>
        <w:t xml:space="preserve">                                                                                                                        </w:t>
      </w:r>
    </w:p>
    <w:p w:rsidR="00B84143" w:rsidRPr="00541AB8" w:rsidRDefault="00B84143" w:rsidP="0051048E">
      <w:pPr>
        <w:pStyle w:val="ab"/>
        <w:ind w:left="0"/>
        <w:jc w:val="center"/>
        <w:rPr>
          <w:sz w:val="20"/>
          <w:szCs w:val="20"/>
        </w:rPr>
      </w:pPr>
    </w:p>
    <w:p w:rsidR="00B84143" w:rsidRPr="00541AB8" w:rsidRDefault="00B84143" w:rsidP="0051048E">
      <w:pPr>
        <w:pStyle w:val="ab"/>
        <w:ind w:left="0"/>
        <w:jc w:val="center"/>
        <w:rPr>
          <w:sz w:val="20"/>
          <w:szCs w:val="20"/>
        </w:rPr>
      </w:pPr>
    </w:p>
    <w:p w:rsidR="00B84143" w:rsidRPr="00541AB8" w:rsidRDefault="00B84143" w:rsidP="0051048E">
      <w:pPr>
        <w:pStyle w:val="ab"/>
        <w:ind w:left="0"/>
        <w:jc w:val="center"/>
        <w:rPr>
          <w:sz w:val="20"/>
          <w:szCs w:val="20"/>
        </w:rPr>
      </w:pPr>
    </w:p>
    <w:p w:rsidR="006F0DAD" w:rsidRPr="00541AB8" w:rsidRDefault="0051048E" w:rsidP="0051048E">
      <w:pPr>
        <w:pStyle w:val="ab"/>
        <w:ind w:left="0"/>
        <w:jc w:val="center"/>
        <w:rPr>
          <w:sz w:val="20"/>
          <w:szCs w:val="20"/>
        </w:rPr>
      </w:pPr>
      <w:r w:rsidRPr="00541AB8">
        <w:rPr>
          <w:sz w:val="20"/>
          <w:szCs w:val="20"/>
        </w:rPr>
        <w:t xml:space="preserve"> </w:t>
      </w:r>
    </w:p>
    <w:p w:rsidR="0051048E" w:rsidRPr="00541AB8" w:rsidRDefault="0051048E" w:rsidP="0051048E">
      <w:pPr>
        <w:pStyle w:val="ab"/>
        <w:ind w:left="0"/>
        <w:jc w:val="center"/>
        <w:rPr>
          <w:sz w:val="20"/>
          <w:szCs w:val="20"/>
        </w:rPr>
      </w:pPr>
      <w:r w:rsidRPr="00541AB8">
        <w:rPr>
          <w:sz w:val="20"/>
          <w:szCs w:val="20"/>
        </w:rPr>
        <w:t>таблица</w:t>
      </w:r>
    </w:p>
    <w:tbl>
      <w:tblPr>
        <w:tblW w:w="9216"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4"/>
        <w:gridCol w:w="992"/>
        <w:gridCol w:w="709"/>
        <w:gridCol w:w="709"/>
        <w:gridCol w:w="992"/>
        <w:gridCol w:w="709"/>
        <w:gridCol w:w="709"/>
        <w:gridCol w:w="567"/>
        <w:gridCol w:w="567"/>
        <w:gridCol w:w="567"/>
        <w:gridCol w:w="567"/>
        <w:gridCol w:w="567"/>
        <w:gridCol w:w="549"/>
        <w:gridCol w:w="18"/>
      </w:tblGrid>
      <w:tr w:rsidR="0051048E" w:rsidRPr="00541AB8" w:rsidTr="006F0DAD">
        <w:trPr>
          <w:trHeight w:val="269"/>
        </w:trPr>
        <w:tc>
          <w:tcPr>
            <w:tcW w:w="7515" w:type="dxa"/>
            <w:gridSpan w:val="10"/>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Целевая статья</w:t>
            </w:r>
          </w:p>
        </w:tc>
        <w:tc>
          <w:tcPr>
            <w:tcW w:w="1701" w:type="dxa"/>
            <w:gridSpan w:val="4"/>
            <w:vMerge w:val="restart"/>
            <w:tcBorders>
              <w:top w:val="single" w:sz="4" w:space="0" w:color="auto"/>
              <w:left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Вид расходов</w:t>
            </w:r>
          </w:p>
        </w:tc>
      </w:tr>
      <w:tr w:rsidR="0051048E" w:rsidRPr="00541AB8" w:rsidTr="006F0DAD">
        <w:trPr>
          <w:trHeight w:val="1374"/>
        </w:trPr>
        <w:tc>
          <w:tcPr>
            <w:tcW w:w="1986" w:type="dxa"/>
            <w:gridSpan w:val="2"/>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Программное (непрограммное) направление расходов</w:t>
            </w:r>
          </w:p>
        </w:tc>
        <w:tc>
          <w:tcPr>
            <w:tcW w:w="709"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Подпрограмма</w:t>
            </w:r>
          </w:p>
        </w:tc>
        <w:tc>
          <w:tcPr>
            <w:tcW w:w="1701" w:type="dxa"/>
            <w:gridSpan w:val="2"/>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Основное мероприятие</w:t>
            </w:r>
          </w:p>
        </w:tc>
        <w:tc>
          <w:tcPr>
            <w:tcW w:w="3119" w:type="dxa"/>
            <w:gridSpan w:val="5"/>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Направления расходов</w:t>
            </w:r>
          </w:p>
        </w:tc>
        <w:tc>
          <w:tcPr>
            <w:tcW w:w="1701" w:type="dxa"/>
            <w:gridSpan w:val="4"/>
            <w:vMerge/>
            <w:tcBorders>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p>
        </w:tc>
      </w:tr>
      <w:tr w:rsidR="0051048E" w:rsidRPr="00541AB8" w:rsidTr="006F0DAD">
        <w:trPr>
          <w:gridAfter w:val="1"/>
          <w:wAfter w:w="18" w:type="dxa"/>
          <w:trHeight w:val="553"/>
        </w:trPr>
        <w:tc>
          <w:tcPr>
            <w:tcW w:w="994"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10</w:t>
            </w:r>
          </w:p>
        </w:tc>
        <w:tc>
          <w:tcPr>
            <w:tcW w:w="709"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rPr>
                <w:sz w:val="20"/>
                <w:szCs w:val="20"/>
              </w:rPr>
            </w:pPr>
            <w:r w:rsidRPr="00541AB8">
              <w:rPr>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rPr>
                <w:sz w:val="20"/>
                <w:szCs w:val="20"/>
              </w:rPr>
            </w:pPr>
            <w:r w:rsidRPr="00541AB8">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14</w:t>
            </w:r>
          </w:p>
        </w:tc>
        <w:tc>
          <w:tcPr>
            <w:tcW w:w="567"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15</w:t>
            </w:r>
          </w:p>
        </w:tc>
        <w:tc>
          <w:tcPr>
            <w:tcW w:w="567" w:type="dxa"/>
            <w:tcBorders>
              <w:top w:val="single" w:sz="4" w:space="0" w:color="auto"/>
              <w:left w:val="single" w:sz="4" w:space="0" w:color="auto"/>
              <w:bottom w:val="single" w:sz="4" w:space="0" w:color="auto"/>
              <w:right w:val="single" w:sz="4" w:space="0" w:color="auto"/>
            </w:tcBorders>
            <w:hideMark/>
          </w:tcPr>
          <w:p w:rsidR="0051048E" w:rsidRPr="00541AB8" w:rsidRDefault="0051048E" w:rsidP="006F0DAD">
            <w:pPr>
              <w:pStyle w:val="ab"/>
              <w:ind w:left="0"/>
              <w:jc w:val="center"/>
              <w:rPr>
                <w:sz w:val="20"/>
                <w:szCs w:val="20"/>
              </w:rPr>
            </w:pPr>
            <w:r w:rsidRPr="00541AB8">
              <w:rPr>
                <w:sz w:val="20"/>
                <w:szCs w:val="20"/>
              </w:rPr>
              <w:t>16</w:t>
            </w:r>
          </w:p>
        </w:tc>
        <w:tc>
          <w:tcPr>
            <w:tcW w:w="567"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17</w:t>
            </w:r>
          </w:p>
        </w:tc>
        <w:tc>
          <w:tcPr>
            <w:tcW w:w="567"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19</w:t>
            </w:r>
          </w:p>
        </w:tc>
        <w:tc>
          <w:tcPr>
            <w:tcW w:w="549" w:type="dxa"/>
            <w:tcBorders>
              <w:top w:val="single" w:sz="4" w:space="0" w:color="auto"/>
              <w:left w:val="single" w:sz="4" w:space="0" w:color="auto"/>
              <w:bottom w:val="single" w:sz="4" w:space="0" w:color="auto"/>
              <w:right w:val="single" w:sz="4" w:space="0" w:color="auto"/>
            </w:tcBorders>
          </w:tcPr>
          <w:p w:rsidR="0051048E" w:rsidRPr="00541AB8" w:rsidRDefault="0051048E" w:rsidP="006F0DAD">
            <w:pPr>
              <w:pStyle w:val="ab"/>
              <w:ind w:left="0"/>
              <w:jc w:val="center"/>
              <w:rPr>
                <w:sz w:val="20"/>
                <w:szCs w:val="20"/>
              </w:rPr>
            </w:pPr>
            <w:r w:rsidRPr="00541AB8">
              <w:rPr>
                <w:sz w:val="20"/>
                <w:szCs w:val="20"/>
              </w:rPr>
              <w:t>20</w:t>
            </w:r>
          </w:p>
        </w:tc>
      </w:tr>
    </w:tbl>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Значение  кода  программного (непрограммного)  направления  расходов   (8-9 разряда) предназначены для кодирования, соответственно:</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lastRenderedPageBreak/>
        <w:t>с  1  по  49   -  муниципальных программ Манойлинского сельского поселения;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50 по 89  - не входящих в состав муниципальных программ программных  направлений  расходов  (ведомственных целевых программ);</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90  по  99 – непрограммных направлений расходов, в том числе:</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90 -  обеспечение деятельности администрации Манойлинского сельского поселения.</w:t>
      </w:r>
    </w:p>
    <w:p w:rsidR="0051048E" w:rsidRPr="00541AB8" w:rsidRDefault="0051048E" w:rsidP="0051048E">
      <w:pPr>
        <w:pStyle w:val="ab"/>
        <w:ind w:left="0" w:firstLine="567"/>
        <w:jc w:val="both"/>
        <w:rPr>
          <w:sz w:val="20"/>
          <w:szCs w:val="20"/>
        </w:rPr>
      </w:pPr>
      <w:r w:rsidRPr="00541AB8">
        <w:rPr>
          <w:sz w:val="20"/>
          <w:szCs w:val="20"/>
        </w:rPr>
        <w:t>99 – непрограммных расходов администрации Манойлинского сельского поселения.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Наименование  целевых статей расходов местного бюджета устанавливаются финансовым органом администрации Манойлинского сельского поселения  и  характеризуют  направление бюджетных ассигнований  на  реализацию:</w:t>
      </w:r>
    </w:p>
    <w:p w:rsidR="0051048E" w:rsidRPr="00541AB8" w:rsidRDefault="0051048E" w:rsidP="0051048E">
      <w:pPr>
        <w:pStyle w:val="ab"/>
        <w:ind w:left="0" w:firstLine="567"/>
        <w:jc w:val="both"/>
        <w:rPr>
          <w:sz w:val="20"/>
          <w:szCs w:val="20"/>
        </w:rPr>
      </w:pPr>
      <w:r w:rsidRPr="00541AB8">
        <w:rPr>
          <w:sz w:val="20"/>
          <w:szCs w:val="20"/>
        </w:rPr>
        <w:t>- муниципальных программ Манойлинского сельского поселения, (непрограммных направлений  деятельности  администрации Манойлинского сельского поселения);</w:t>
      </w:r>
    </w:p>
    <w:p w:rsidR="0051048E" w:rsidRPr="00541AB8" w:rsidRDefault="0051048E" w:rsidP="0051048E">
      <w:pPr>
        <w:pStyle w:val="ab"/>
        <w:ind w:left="0" w:firstLine="567"/>
        <w:jc w:val="both"/>
        <w:rPr>
          <w:sz w:val="20"/>
          <w:szCs w:val="20"/>
        </w:rPr>
      </w:pPr>
      <w:r w:rsidRPr="00541AB8">
        <w:rPr>
          <w:sz w:val="20"/>
          <w:szCs w:val="20"/>
        </w:rPr>
        <w:t>- подпрограмм муниципальных программ Клетского муниципального района;</w:t>
      </w:r>
    </w:p>
    <w:p w:rsidR="0051048E" w:rsidRPr="00541AB8" w:rsidRDefault="0051048E" w:rsidP="0051048E">
      <w:pPr>
        <w:pStyle w:val="ab"/>
        <w:ind w:left="0" w:firstLine="567"/>
        <w:jc w:val="both"/>
        <w:rPr>
          <w:sz w:val="20"/>
          <w:szCs w:val="20"/>
        </w:rPr>
      </w:pPr>
      <w:r w:rsidRPr="00541AB8">
        <w:rPr>
          <w:sz w:val="20"/>
          <w:szCs w:val="20"/>
        </w:rPr>
        <w:t>- основных мероприятий;</w:t>
      </w:r>
    </w:p>
    <w:p w:rsidR="0051048E" w:rsidRPr="00541AB8" w:rsidRDefault="0051048E" w:rsidP="0051048E">
      <w:pPr>
        <w:pStyle w:val="ab"/>
        <w:ind w:left="0" w:firstLine="567"/>
        <w:jc w:val="both"/>
        <w:rPr>
          <w:sz w:val="20"/>
          <w:szCs w:val="20"/>
        </w:rPr>
      </w:pPr>
      <w:r w:rsidRPr="00541AB8">
        <w:rPr>
          <w:sz w:val="20"/>
          <w:szCs w:val="20"/>
        </w:rPr>
        <w:t>- направлений  расходов.</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Перечень  и  коды  направления  расходов  (13-17 разряды)  устанавливаются исходя из вида бюджетных ассигнований, определяющего направление  расходования  средств  и  конкретизирующего (при необходимости)  отдельные  мероприятия.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Значение кода направления расходов предназначены для кодирования, соответственно, расходов на:</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00010 по 09990 – обеспечение выполнения функций муниципальными органами,  казенными  учреждениями,  включая:</w:t>
      </w:r>
    </w:p>
    <w:p w:rsidR="0051048E" w:rsidRPr="00541AB8" w:rsidRDefault="0051048E" w:rsidP="0051048E">
      <w:pPr>
        <w:pStyle w:val="ab"/>
        <w:ind w:left="0" w:firstLine="567"/>
        <w:jc w:val="both"/>
        <w:rPr>
          <w:sz w:val="20"/>
          <w:szCs w:val="20"/>
        </w:rPr>
      </w:pPr>
      <w:r w:rsidRPr="00541AB8">
        <w:rPr>
          <w:sz w:val="20"/>
          <w:szCs w:val="20"/>
        </w:rPr>
        <w:t>- оплату труда работников казенных учреждение, денежное содержание (денежное  вознаграждение, денежное  довольствие, заработную  плату);</w:t>
      </w:r>
    </w:p>
    <w:p w:rsidR="0051048E" w:rsidRPr="00541AB8" w:rsidRDefault="0051048E" w:rsidP="0051048E">
      <w:pPr>
        <w:pStyle w:val="ab"/>
        <w:ind w:left="0" w:firstLine="567"/>
        <w:jc w:val="both"/>
        <w:rPr>
          <w:sz w:val="20"/>
          <w:szCs w:val="20"/>
        </w:rPr>
      </w:pPr>
      <w:r w:rsidRPr="00541AB8">
        <w:rPr>
          <w:sz w:val="20"/>
          <w:szCs w:val="20"/>
        </w:rPr>
        <w:t>- работников органов муниципальной власти, лиц, замещающих муниципальные  должности  Манойлинского сельского поселения, муниципальных служащих иных категорий работников, командировочные и иные выплаты в соответствии с трудовыми договорами (служебными контрактами)  и  законодательством  Российской  Федерации,  законодательством  Волгоградской  области;</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10010 по 19990 – социальное  обеспечение  населения  в рамках обеспечения расходных обязательств, возникающих в результате принятия нормативных  правовых  актов  Клетского  муниципального  района  включая: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 социальное обеспечение населения в рамках реализации публичных нормативных обязательств.</w:t>
      </w:r>
    </w:p>
    <w:p w:rsidR="0051048E" w:rsidRPr="00541AB8" w:rsidRDefault="0051048E" w:rsidP="0051048E">
      <w:pPr>
        <w:pStyle w:val="ab"/>
        <w:ind w:left="0" w:firstLine="567"/>
        <w:jc w:val="both"/>
        <w:rPr>
          <w:color w:val="FF0000"/>
          <w:sz w:val="20"/>
          <w:szCs w:val="20"/>
        </w:rPr>
      </w:pPr>
    </w:p>
    <w:p w:rsidR="0051048E" w:rsidRPr="00541AB8" w:rsidRDefault="0051048E" w:rsidP="0051048E">
      <w:pPr>
        <w:pStyle w:val="ab"/>
        <w:ind w:left="0" w:firstLine="567"/>
        <w:jc w:val="both"/>
        <w:rPr>
          <w:sz w:val="20"/>
          <w:szCs w:val="20"/>
        </w:rPr>
      </w:pPr>
      <w:r w:rsidRPr="00541AB8">
        <w:rPr>
          <w:sz w:val="20"/>
          <w:szCs w:val="20"/>
        </w:rPr>
        <w:t>С  20010  по  29990  –  закупку товаров, работ и услуг для муниципальных нужд, включая:</w:t>
      </w:r>
    </w:p>
    <w:p w:rsidR="0051048E" w:rsidRPr="00541AB8" w:rsidRDefault="0051048E" w:rsidP="0051048E">
      <w:pPr>
        <w:pStyle w:val="ab"/>
        <w:ind w:left="0" w:firstLine="567"/>
        <w:jc w:val="both"/>
        <w:rPr>
          <w:sz w:val="20"/>
          <w:szCs w:val="20"/>
        </w:rPr>
      </w:pPr>
      <w:r w:rsidRPr="00541AB8">
        <w:rPr>
          <w:sz w:val="20"/>
          <w:szCs w:val="20"/>
        </w:rPr>
        <w:t>- закупку товаров, работ и услуг в целях оказания муниципальных услуг физическим  и  юридическим  лицам;</w:t>
      </w:r>
    </w:p>
    <w:p w:rsidR="0051048E" w:rsidRPr="00541AB8" w:rsidRDefault="0051048E" w:rsidP="0051048E">
      <w:pPr>
        <w:pStyle w:val="ab"/>
        <w:ind w:left="0" w:firstLine="567"/>
        <w:jc w:val="both"/>
        <w:rPr>
          <w:sz w:val="20"/>
          <w:szCs w:val="20"/>
        </w:rPr>
      </w:pPr>
      <w:r w:rsidRPr="00541AB8">
        <w:rPr>
          <w:sz w:val="20"/>
          <w:szCs w:val="20"/>
        </w:rPr>
        <w:t>- закупку  товаров,  работ и услуг для государственных нужд (за исключением производимых  в  целях  обеспечения  выполнения функций казенного учреждения и осуществления бюджетных инвестиций в объекты муниципальной  собственности  казенных  учреждений.</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30010 по 39990 – социальное обеспечение и иные выплаты населению в рамках обеспечения расходных обязательств, возникших в результате применения  нормативных  правовых  актов  Манойлинского сельского поселения, заключение  договоров  (соглашений) по предметам совместного ведения Волгоградской  области,  Клетского муниципального района и администрации Манойлинского сельского поселения.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40010 по 49990 – осуществление бюджетных инвестиций в объекты муниципальной  собственности  включая:</w:t>
      </w:r>
    </w:p>
    <w:p w:rsidR="0051048E" w:rsidRPr="00541AB8" w:rsidRDefault="0051048E" w:rsidP="0051048E">
      <w:pPr>
        <w:pStyle w:val="ab"/>
        <w:ind w:left="0" w:firstLine="567"/>
        <w:jc w:val="both"/>
        <w:rPr>
          <w:sz w:val="20"/>
          <w:szCs w:val="20"/>
        </w:rPr>
      </w:pPr>
      <w:r w:rsidRPr="00541AB8">
        <w:rPr>
          <w:sz w:val="20"/>
          <w:szCs w:val="20"/>
        </w:rPr>
        <w:t>- субсидии на осуществление капитальных вложений муниципальным унитарным предприятиям;</w:t>
      </w:r>
    </w:p>
    <w:p w:rsidR="0051048E" w:rsidRPr="00541AB8" w:rsidRDefault="0051048E" w:rsidP="0051048E">
      <w:pPr>
        <w:pStyle w:val="ab"/>
        <w:ind w:left="0" w:firstLine="567"/>
        <w:jc w:val="both"/>
        <w:rPr>
          <w:sz w:val="20"/>
          <w:szCs w:val="20"/>
        </w:rPr>
      </w:pPr>
      <w:r w:rsidRPr="00541AB8">
        <w:rPr>
          <w:sz w:val="20"/>
          <w:szCs w:val="20"/>
        </w:rPr>
        <w:t>- оплату поставок товаров, выполнение работ, оказания услуг для муниципальных нужд в целях обеспечения выполнения функций казенного учреждения.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50010  по  59990  – расходы бюджета, источником финансового обеспечения  которых,  являются  межбюджетные  трансферты  из  федерального бюджета.</w:t>
      </w:r>
    </w:p>
    <w:p w:rsidR="0051048E" w:rsidRPr="00541AB8" w:rsidRDefault="0051048E" w:rsidP="0051048E">
      <w:pPr>
        <w:jc w:val="both"/>
        <w:rPr>
          <w:rFonts w:ascii="Times New Roman" w:hAnsi="Times New Roman" w:cs="Times New Roman"/>
          <w:sz w:val="20"/>
          <w:szCs w:val="20"/>
        </w:rPr>
      </w:pPr>
    </w:p>
    <w:p w:rsidR="0051048E" w:rsidRPr="00541AB8" w:rsidRDefault="0051048E" w:rsidP="0051048E">
      <w:pPr>
        <w:pStyle w:val="ab"/>
        <w:ind w:left="0" w:firstLine="567"/>
        <w:jc w:val="both"/>
        <w:rPr>
          <w:sz w:val="20"/>
          <w:szCs w:val="20"/>
        </w:rPr>
      </w:pPr>
      <w:r w:rsidRPr="00541AB8">
        <w:rPr>
          <w:sz w:val="20"/>
          <w:szCs w:val="20"/>
        </w:rPr>
        <w:t>С 70010 по 79990 -  трансферты в рамках обеспечения расходных обязательств, возникших в результате принятия нормативных правовых актов Волгоградской  области  по  предметам  ведения  Волгоградской  области.</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80010 по 89990 – иные расходы, не отнесенные к направлениям расходов, включая:</w:t>
      </w:r>
    </w:p>
    <w:p w:rsidR="0051048E" w:rsidRPr="00541AB8" w:rsidRDefault="0051048E" w:rsidP="0051048E">
      <w:pPr>
        <w:pStyle w:val="ab"/>
        <w:ind w:left="0" w:firstLine="567"/>
        <w:jc w:val="both"/>
        <w:rPr>
          <w:sz w:val="20"/>
          <w:szCs w:val="20"/>
        </w:rPr>
      </w:pPr>
      <w:r w:rsidRPr="00541AB8">
        <w:rPr>
          <w:sz w:val="20"/>
          <w:szCs w:val="20"/>
        </w:rPr>
        <w:t>- уплату налогов, сборов и иных обязательных платежей в бюджетную систему РФ;</w:t>
      </w:r>
    </w:p>
    <w:p w:rsidR="0051048E" w:rsidRPr="00541AB8" w:rsidRDefault="0051048E" w:rsidP="0051048E">
      <w:pPr>
        <w:pStyle w:val="ab"/>
        <w:ind w:left="0" w:firstLine="567"/>
        <w:jc w:val="both"/>
        <w:rPr>
          <w:sz w:val="20"/>
          <w:szCs w:val="20"/>
        </w:rPr>
      </w:pPr>
      <w:r w:rsidRPr="00541AB8">
        <w:rPr>
          <w:sz w:val="20"/>
          <w:szCs w:val="20"/>
        </w:rPr>
        <w:t>- возмещение вреда, причиненного казенным учреждениям при осуществлении его деятельности;</w:t>
      </w:r>
    </w:p>
    <w:p w:rsidR="0051048E" w:rsidRPr="00541AB8" w:rsidRDefault="0051048E" w:rsidP="0051048E">
      <w:pPr>
        <w:pStyle w:val="ab"/>
        <w:ind w:left="0" w:firstLine="567"/>
        <w:jc w:val="both"/>
        <w:rPr>
          <w:sz w:val="20"/>
          <w:szCs w:val="20"/>
        </w:rPr>
      </w:pPr>
      <w:r w:rsidRPr="00541AB8">
        <w:rPr>
          <w:sz w:val="20"/>
          <w:szCs w:val="20"/>
        </w:rPr>
        <w:t xml:space="preserve">- исполнение судебных актов по искам к Манойлинскому сельскому поселению о возмещении вреда, причиненного гражданину или юридическому лицу в результате  незаконных  действий  (бездействия) органов государственной власти  </w:t>
      </w:r>
      <w:r w:rsidRPr="00541AB8">
        <w:rPr>
          <w:sz w:val="20"/>
          <w:szCs w:val="20"/>
        </w:rPr>
        <w:lastRenderedPageBreak/>
        <w:t>Волгоградской  области, либо должностных  лиц этих органов, резервные фонды  и  иным  образом  зарезервированные  расходы;</w:t>
      </w:r>
    </w:p>
    <w:p w:rsidR="0051048E" w:rsidRPr="00541AB8" w:rsidRDefault="0051048E" w:rsidP="0051048E">
      <w:pPr>
        <w:pStyle w:val="ab"/>
        <w:ind w:left="0" w:firstLine="567"/>
        <w:jc w:val="both"/>
        <w:rPr>
          <w:sz w:val="20"/>
          <w:szCs w:val="20"/>
        </w:rPr>
      </w:pPr>
      <w:r w:rsidRPr="00541AB8">
        <w:rPr>
          <w:sz w:val="20"/>
          <w:szCs w:val="20"/>
        </w:rPr>
        <w:t>- резервный  фонд Манойлинского сельского поселения.</w:t>
      </w:r>
    </w:p>
    <w:p w:rsidR="0051048E" w:rsidRPr="00541AB8" w:rsidRDefault="0051048E" w:rsidP="0051048E">
      <w:pPr>
        <w:pStyle w:val="ab"/>
        <w:ind w:left="0" w:firstLine="567"/>
        <w:jc w:val="both"/>
        <w:rPr>
          <w:sz w:val="20"/>
          <w:szCs w:val="20"/>
        </w:rPr>
      </w:pPr>
    </w:p>
    <w:p w:rsidR="0051048E" w:rsidRPr="00541AB8" w:rsidRDefault="0051048E" w:rsidP="0051048E">
      <w:pPr>
        <w:pStyle w:val="ab"/>
        <w:ind w:left="0" w:firstLine="567"/>
        <w:jc w:val="both"/>
        <w:rPr>
          <w:sz w:val="20"/>
          <w:szCs w:val="20"/>
        </w:rPr>
      </w:pPr>
      <w:r w:rsidRPr="00541AB8">
        <w:rPr>
          <w:sz w:val="20"/>
          <w:szCs w:val="20"/>
        </w:rPr>
        <w:t>С  90010  по  99990 – реализация непрограммных направлений расходов органов  муниципальной  власти  в  рамках  обеспечения  их  деятельности.</w:t>
      </w:r>
    </w:p>
    <w:p w:rsidR="0051048E" w:rsidRPr="00541AB8" w:rsidRDefault="0051048E" w:rsidP="0051048E">
      <w:pPr>
        <w:pStyle w:val="aa"/>
        <w:jc w:val="both"/>
        <w:rPr>
          <w:sz w:val="20"/>
          <w:szCs w:val="20"/>
        </w:rPr>
      </w:pPr>
    </w:p>
    <w:p w:rsidR="0051048E" w:rsidRPr="00541AB8" w:rsidRDefault="0051048E" w:rsidP="0051048E">
      <w:pPr>
        <w:pStyle w:val="aa"/>
        <w:jc w:val="both"/>
        <w:rPr>
          <w:sz w:val="20"/>
          <w:szCs w:val="20"/>
        </w:rPr>
      </w:pPr>
      <w:r w:rsidRPr="00541AB8">
        <w:rPr>
          <w:sz w:val="20"/>
          <w:szCs w:val="20"/>
        </w:rPr>
        <w:t xml:space="preserve"> </w:t>
      </w:r>
      <w:r w:rsidRPr="00541AB8">
        <w:rPr>
          <w:b/>
          <w:sz w:val="20"/>
          <w:szCs w:val="20"/>
        </w:rPr>
        <w:t>1.1.1. Перечень и правила отнесения расходов местного бюджета на соответствующие целевые статьи.</w:t>
      </w:r>
    </w:p>
    <w:p w:rsidR="0051048E" w:rsidRPr="00541AB8" w:rsidRDefault="0051048E" w:rsidP="0051048E">
      <w:pPr>
        <w:tabs>
          <w:tab w:val="left" w:pos="6465"/>
        </w:tabs>
        <w:jc w:val="both"/>
        <w:rPr>
          <w:rFonts w:ascii="Times New Roman" w:hAnsi="Times New Roman" w:cs="Times New Roman"/>
          <w:sz w:val="20"/>
          <w:szCs w:val="20"/>
        </w:rPr>
      </w:pP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1.1.1.1.   01 0 00 00 000 – Муниципальная программа Манойлинского сельского поселения  «Комплексное благоустройство территории Манойлинского сельского поселения на 2017-2019 годы»</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По данной целевой статье отражаются расходы местного бюджета осуществляемые по следующим подпрограммам муниципальной  программы:                          </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01 010  -  Уличное освещение.</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01 020  -   Озеленение.</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01 030    -  Организация и содержание мест захоронений. </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01 040    - Прочие мероприятия по благоустройству городских округов и поселений.</w:t>
      </w:r>
    </w:p>
    <w:p w:rsidR="0051048E" w:rsidRPr="00541AB8" w:rsidRDefault="0051048E" w:rsidP="0051048E">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 xml:space="preserve">             01  0  00 01 050    -     Дорожное хозяйство </w:t>
      </w:r>
    </w:p>
    <w:p w:rsidR="0051048E" w:rsidRPr="00541AB8" w:rsidRDefault="0051048E" w:rsidP="00B84143">
      <w:pPr>
        <w:tabs>
          <w:tab w:val="left" w:pos="6465"/>
        </w:tabs>
        <w:jc w:val="both"/>
        <w:rPr>
          <w:rFonts w:ascii="Times New Roman" w:hAnsi="Times New Roman" w:cs="Times New Roman"/>
          <w:sz w:val="20"/>
          <w:szCs w:val="20"/>
        </w:rPr>
      </w:pPr>
      <w:r w:rsidRPr="00541AB8">
        <w:rPr>
          <w:rFonts w:ascii="Times New Roman" w:hAnsi="Times New Roman" w:cs="Times New Roman"/>
          <w:sz w:val="20"/>
          <w:szCs w:val="20"/>
        </w:rPr>
        <w:t>По данным целевым статьям отражаются расходы местного бюджета на реализацию  муниципальной  программы   «Комплексное благоустройство территории Манойлинского сельского поселения на 2017 и на плановый период 2018 и 2019 годов» по соответствующим направлениям расходов.</w:t>
      </w: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1.1.1.2   02 0 00 01 000 – Муниципальная программа Манойлинского сельского поселения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По данной целевой статье отражаются расходы местного бюджета на реализацию муниципальной программы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p>
    <w:p w:rsidR="0051048E" w:rsidRPr="00541AB8" w:rsidRDefault="0051048E" w:rsidP="0051048E">
      <w:pPr>
        <w:tabs>
          <w:tab w:val="left" w:pos="6465"/>
        </w:tabs>
        <w:ind w:firstLine="567"/>
        <w:jc w:val="both"/>
        <w:rPr>
          <w:rFonts w:ascii="Times New Roman" w:hAnsi="Times New Roman" w:cs="Times New Roman"/>
          <w:sz w:val="20"/>
          <w:szCs w:val="20"/>
        </w:rPr>
      </w:pP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1.1.1.3   03 0 00 00 000 – Муниципальная программа Манойлинского сельского поселения «Информатизация и связь Манойлинского сельского поселения на 2019-2021гг."</w:t>
      </w:r>
    </w:p>
    <w:p w:rsidR="0051048E" w:rsidRPr="00541AB8" w:rsidRDefault="0051048E" w:rsidP="00B84143">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По данной целевой статье отражаются расходы местного бюджета на реализацию муниципальной программы «Информатизация и связь Манойлинского сельского поселения на 2019-2021гг."</w:t>
      </w:r>
    </w:p>
    <w:p w:rsidR="0051048E" w:rsidRPr="00541AB8" w:rsidRDefault="0051048E" w:rsidP="0051048E">
      <w:pPr>
        <w:tabs>
          <w:tab w:val="left" w:pos="6465"/>
        </w:tabs>
        <w:jc w:val="both"/>
        <w:rPr>
          <w:rFonts w:ascii="Times New Roman" w:hAnsi="Times New Roman" w:cs="Times New Roman"/>
          <w:b/>
          <w:sz w:val="20"/>
          <w:szCs w:val="20"/>
        </w:rPr>
      </w:pPr>
      <w:r w:rsidRPr="00541AB8">
        <w:rPr>
          <w:rFonts w:ascii="Times New Roman" w:hAnsi="Times New Roman" w:cs="Times New Roman"/>
          <w:b/>
          <w:sz w:val="20"/>
          <w:szCs w:val="20"/>
        </w:rPr>
        <w:t>1.1.2. Не входящие в состав государственных программ программные направления расходов (ведомственные целевые программы).</w:t>
      </w: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50 0 00 00 000 – Ведомственная целевая программа </w:t>
      </w: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По данной целевой статье отражаются расходы местного бюджета на реализацию ведомственной программы по соответствующим подпрограммным направлениям расходов:</w:t>
      </w: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50 0 00 00 010 – Культура</w:t>
      </w: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50 0 00 00 020 – Библиотека</w:t>
      </w:r>
    </w:p>
    <w:p w:rsidR="0051048E" w:rsidRPr="00541AB8" w:rsidRDefault="0051048E" w:rsidP="0051048E">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50 0 00 00 030 – Мероприятия в области культуры, кинематографии</w:t>
      </w:r>
    </w:p>
    <w:p w:rsidR="0051048E" w:rsidRPr="00541AB8" w:rsidRDefault="0051048E" w:rsidP="00B84143">
      <w:pPr>
        <w:tabs>
          <w:tab w:val="left" w:pos="6465"/>
        </w:tabs>
        <w:ind w:firstLine="567"/>
        <w:jc w:val="both"/>
        <w:rPr>
          <w:rFonts w:ascii="Times New Roman" w:hAnsi="Times New Roman" w:cs="Times New Roman"/>
          <w:sz w:val="20"/>
          <w:szCs w:val="20"/>
        </w:rPr>
      </w:pPr>
      <w:r w:rsidRPr="00541AB8">
        <w:rPr>
          <w:rFonts w:ascii="Times New Roman" w:hAnsi="Times New Roman" w:cs="Times New Roman"/>
          <w:sz w:val="20"/>
          <w:szCs w:val="20"/>
        </w:rPr>
        <w:t>50 0 80 00 010 – Уплата налогов и сборов органами государственной власти и казенными учреждениями</w:t>
      </w:r>
    </w:p>
    <w:p w:rsidR="0051048E" w:rsidRPr="00541AB8" w:rsidRDefault="0051048E" w:rsidP="00B84143">
      <w:pPr>
        <w:tabs>
          <w:tab w:val="left" w:pos="6465"/>
        </w:tabs>
        <w:jc w:val="both"/>
        <w:rPr>
          <w:rFonts w:ascii="Times New Roman" w:hAnsi="Times New Roman" w:cs="Times New Roman"/>
          <w:b/>
          <w:sz w:val="20"/>
          <w:szCs w:val="20"/>
        </w:rPr>
      </w:pPr>
      <w:r w:rsidRPr="00541AB8">
        <w:rPr>
          <w:rFonts w:ascii="Times New Roman" w:hAnsi="Times New Roman" w:cs="Times New Roman"/>
          <w:b/>
          <w:sz w:val="20"/>
          <w:szCs w:val="20"/>
        </w:rPr>
        <w:lastRenderedPageBreak/>
        <w:t>1.1.3.  Классификация целевых статей расходов, увязываемая с целевыми статьями подпрограмм муниципальных программ Манойлинского сельского поселения, непрограммными  направлениями  расходов  администрации Манойлинского сельского поселения.</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90 0 00 00 010 – Обеспечение деятельности муниципальных органов.</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90 0 00 00 030 – Глава Манойлинского сельского поселения.</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90 0 00 70 010 – Субвенция на организацию деятельности административных комиссий.</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80 010 – Уплата налогов и сборов органами государственной власти и казенными учреждениями</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90 0 00 00 020 – Обеспечение деятельности финансовых, налоговых и таможенных органов и органов финансового надзора</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 xml:space="preserve">99 0 00 51 180  - Субвенция на осуществление первичного воинского учета на территориях, где отсутствуют военные комиссариаты </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80 020  –   Резервные фонды местных администраций</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00 030 – Оценка недвижимости, признание прав и регулирование отношений по государственной и муниципальной собственности.</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00 040 – Защита населения и территории от чрезвычайных ситуаций природного и техногенного характера.</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00 050 – Подготовка населения и организаций к действиям в чрезвычайной ситуации в мирное и военное время.</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00 060 – Обеспечение пожарной безопасности.</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00 070 – Мероприятия в области сельскохозяйственного производства.</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00 080 - Поддержка дорожного хозяйства.</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00 090 – Мероприятия  в области строительства, архитектуры и градостроительства  (передача полномочий – составление генпланов).</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00 100 – Мероприятия по землеустройству</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00 110 – Капитальный ремонт государственного жилищного фонда субъектов РФ и муниципального жилищного фонда</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00 120  –  Мероприятия в области коммунального хозяйства</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00 130 – Проведение мероприятий для детей и молодежи</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00 140-  Обеспечение деятельности клубов</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00 150 – Обеспечение деятельности библиотек</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00 160 – Государственная поддержка в сфере культуры, кинематографии, средств массовой информации Праздники</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00 170 – Мероприятия в области физической культуры и спорта</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00 180 – Выполнение других обязательств государства</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00 190 – Уличное освещение</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00 200 – Озеленение</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00 210 – Организация и содержание мест захоронений</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00 220 – Прочие мероприятия по благоустройству городских округов и поселений</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10010 – Доплаты к пенсиям государственных служащих субъектов РФ и муниципальных служащих.</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01 210 – Осуществление земельного контроля</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lastRenderedPageBreak/>
        <w:t>99 0 00 01 220  - На организацию ЖКХ</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00 230 – На организацию вопросов местного значения</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00 320 – На развитие социальной инфраструктуры</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99 0 00 00 323 – Организация ритуальных услуг и содержание мест захоронений</w:t>
      </w:r>
    </w:p>
    <w:p w:rsidR="0051048E" w:rsidRPr="00541AB8" w:rsidRDefault="0051048E" w:rsidP="0051048E">
      <w:pPr>
        <w:jc w:val="both"/>
        <w:rPr>
          <w:rFonts w:ascii="Times New Roman" w:hAnsi="Times New Roman" w:cs="Times New Roman"/>
          <w:sz w:val="20"/>
          <w:szCs w:val="20"/>
        </w:rPr>
      </w:pPr>
      <w:r w:rsidRPr="00541AB8">
        <w:rPr>
          <w:rFonts w:ascii="Times New Roman" w:hAnsi="Times New Roman" w:cs="Times New Roman"/>
          <w:sz w:val="20"/>
          <w:szCs w:val="20"/>
        </w:rPr>
        <w:t>99 0 00 00 600 – Выборы в Исполнительные органы</w:t>
      </w:r>
    </w:p>
    <w:p w:rsidR="0051048E" w:rsidRPr="00541AB8" w:rsidRDefault="0051048E" w:rsidP="00AB647A">
      <w:pPr>
        <w:jc w:val="both"/>
        <w:rPr>
          <w:rFonts w:ascii="Times New Roman" w:hAnsi="Times New Roman" w:cs="Times New Roman"/>
          <w:sz w:val="20"/>
          <w:szCs w:val="20"/>
        </w:rPr>
      </w:pPr>
      <w:r w:rsidRPr="00541AB8">
        <w:rPr>
          <w:rFonts w:ascii="Times New Roman" w:hAnsi="Times New Roman" w:cs="Times New Roman"/>
          <w:sz w:val="20"/>
          <w:szCs w:val="20"/>
        </w:rPr>
        <w:t>99 0 00 00 700 - Выборы в Представительные органы</w:t>
      </w:r>
    </w:p>
    <w:p w:rsidR="00B84143" w:rsidRPr="00541AB8" w:rsidRDefault="00B84143" w:rsidP="0051048E">
      <w:pPr>
        <w:tabs>
          <w:tab w:val="left" w:pos="-567"/>
        </w:tabs>
        <w:jc w:val="both"/>
        <w:rPr>
          <w:rFonts w:ascii="Times New Roman" w:hAnsi="Times New Roman" w:cs="Times New Roman"/>
          <w:sz w:val="20"/>
          <w:szCs w:val="20"/>
        </w:rPr>
      </w:pP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51048E" w:rsidRPr="00541AB8" w:rsidRDefault="0051048E" w:rsidP="0051048E">
      <w:pPr>
        <w:tabs>
          <w:tab w:val="left" w:pos="-567"/>
        </w:tabs>
        <w:jc w:val="both"/>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51048E" w:rsidRPr="00541AB8" w:rsidRDefault="0051048E" w:rsidP="0051048E">
      <w:pPr>
        <w:tabs>
          <w:tab w:val="left" w:pos="788"/>
        </w:tabs>
        <w:spacing w:after="0"/>
        <w:ind w:left="-1134" w:firstLine="850"/>
        <w:jc w:val="both"/>
        <w:rPr>
          <w:rFonts w:ascii="Times New Roman" w:hAnsi="Times New Roman" w:cs="Times New Roman"/>
          <w:sz w:val="20"/>
          <w:szCs w:val="20"/>
        </w:rPr>
      </w:pPr>
    </w:p>
    <w:p w:rsidR="006F0DAD" w:rsidRPr="00541AB8" w:rsidRDefault="006F0DAD" w:rsidP="00C2294F">
      <w:pPr>
        <w:pStyle w:val="1"/>
        <w:rPr>
          <w:rFonts w:eastAsiaTheme="minorEastAsia"/>
          <w:b w:val="0"/>
          <w:bCs w:val="0"/>
          <w:sz w:val="20"/>
          <w:szCs w:val="20"/>
        </w:rPr>
      </w:pPr>
    </w:p>
    <w:p w:rsidR="00B84143" w:rsidRPr="00541AB8" w:rsidRDefault="00B84143" w:rsidP="00B84143">
      <w:pPr>
        <w:rPr>
          <w:sz w:val="20"/>
          <w:szCs w:val="20"/>
        </w:rPr>
      </w:pPr>
    </w:p>
    <w:p w:rsidR="00B84143" w:rsidRPr="00541AB8" w:rsidRDefault="00B84143"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Pr="00AE7051" w:rsidRDefault="00AE7051" w:rsidP="00AE7051"/>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sz w:val="20"/>
          <w:szCs w:val="20"/>
        </w:rPr>
      </w:pPr>
    </w:p>
    <w:p w:rsidR="00AE7051" w:rsidRDefault="00AE7051" w:rsidP="00C2294F">
      <w:pPr>
        <w:pStyle w:val="1"/>
        <w:rPr>
          <w:rFonts w:asciiTheme="minorHAnsi" w:eastAsiaTheme="minorEastAsia" w:hAnsiTheme="minorHAnsi" w:cstheme="minorBidi"/>
          <w:b w:val="0"/>
          <w:bCs w:val="0"/>
          <w:sz w:val="22"/>
          <w:szCs w:val="22"/>
        </w:rPr>
      </w:pPr>
    </w:p>
    <w:p w:rsidR="00AE7051" w:rsidRPr="00AE7051" w:rsidRDefault="00AE7051" w:rsidP="00AE7051"/>
    <w:p w:rsidR="00F6593B" w:rsidRDefault="00F6593B" w:rsidP="00C2294F">
      <w:pPr>
        <w:pStyle w:val="1"/>
        <w:rPr>
          <w:sz w:val="20"/>
          <w:szCs w:val="20"/>
        </w:rPr>
      </w:pPr>
    </w:p>
    <w:p w:rsidR="00F6593B" w:rsidRPr="00F6593B" w:rsidRDefault="00F6593B" w:rsidP="00F6593B"/>
    <w:p w:rsidR="00F6593B" w:rsidRDefault="00F6593B" w:rsidP="00C2294F">
      <w:pPr>
        <w:pStyle w:val="1"/>
        <w:rPr>
          <w:sz w:val="20"/>
          <w:szCs w:val="20"/>
        </w:rPr>
      </w:pPr>
    </w:p>
    <w:p w:rsidR="00F6593B" w:rsidRDefault="00F6593B" w:rsidP="00C2294F">
      <w:pPr>
        <w:pStyle w:val="1"/>
        <w:rPr>
          <w:sz w:val="20"/>
          <w:szCs w:val="20"/>
        </w:rPr>
      </w:pPr>
    </w:p>
    <w:p w:rsidR="00F6593B" w:rsidRDefault="00F6593B" w:rsidP="00C2294F">
      <w:pPr>
        <w:pStyle w:val="1"/>
        <w:rPr>
          <w:sz w:val="20"/>
          <w:szCs w:val="20"/>
        </w:rPr>
      </w:pPr>
    </w:p>
    <w:p w:rsidR="00C2294F" w:rsidRPr="00541AB8" w:rsidRDefault="00C2294F" w:rsidP="00C2294F">
      <w:pPr>
        <w:pStyle w:val="1"/>
        <w:rPr>
          <w:b w:val="0"/>
          <w:sz w:val="20"/>
          <w:szCs w:val="20"/>
        </w:rPr>
      </w:pPr>
      <w:r w:rsidRPr="00541AB8">
        <w:rPr>
          <w:sz w:val="20"/>
          <w:szCs w:val="20"/>
        </w:rPr>
        <w:t>АДМИНИСТРАЦИЯ  МАНОЙЛИНСКОГО</w:t>
      </w:r>
    </w:p>
    <w:p w:rsidR="00C2294F" w:rsidRPr="00541AB8" w:rsidRDefault="00C2294F" w:rsidP="00C2294F">
      <w:pPr>
        <w:pStyle w:val="1"/>
        <w:rPr>
          <w:b w:val="0"/>
          <w:sz w:val="20"/>
          <w:szCs w:val="20"/>
        </w:rPr>
      </w:pPr>
      <w:r w:rsidRPr="00541AB8">
        <w:rPr>
          <w:sz w:val="20"/>
          <w:szCs w:val="20"/>
        </w:rPr>
        <w:t>СЕЛЬСКОГО ПОСЕЛЕНИЯ</w:t>
      </w:r>
    </w:p>
    <w:p w:rsidR="00C2294F" w:rsidRPr="00541AB8" w:rsidRDefault="00C2294F" w:rsidP="00C2294F">
      <w:pPr>
        <w:pStyle w:val="1"/>
        <w:rPr>
          <w:b w:val="0"/>
          <w:sz w:val="20"/>
          <w:szCs w:val="20"/>
        </w:rPr>
      </w:pPr>
      <w:r w:rsidRPr="00541AB8">
        <w:rPr>
          <w:sz w:val="20"/>
          <w:szCs w:val="20"/>
        </w:rPr>
        <w:t xml:space="preserve"> КЛЕТСКОГО МУНИЦИПАЛЬНОГО РАЙОНА </w:t>
      </w:r>
    </w:p>
    <w:p w:rsidR="00C2294F" w:rsidRPr="00541AB8" w:rsidRDefault="00C2294F" w:rsidP="00C2294F">
      <w:pPr>
        <w:pStyle w:val="1"/>
        <w:rPr>
          <w:b w:val="0"/>
          <w:sz w:val="20"/>
          <w:szCs w:val="20"/>
        </w:rPr>
      </w:pPr>
      <w:r w:rsidRPr="00541AB8">
        <w:rPr>
          <w:sz w:val="20"/>
          <w:szCs w:val="20"/>
        </w:rPr>
        <w:t xml:space="preserve"> ВОЛГОГРАДСКОЙ  ОБЛАСТИ</w:t>
      </w:r>
    </w:p>
    <w:p w:rsidR="00C2294F" w:rsidRPr="00541AB8" w:rsidRDefault="00C2294F" w:rsidP="00C2294F">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C2294F" w:rsidRPr="00541AB8" w:rsidRDefault="00C2294F" w:rsidP="00C2294F">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C2294F" w:rsidRPr="00541AB8" w:rsidRDefault="00C2294F" w:rsidP="00C2294F">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C2294F" w:rsidRPr="00541AB8" w:rsidTr="006F0DAD">
        <w:trPr>
          <w:trHeight w:val="180"/>
        </w:trPr>
        <w:tc>
          <w:tcPr>
            <w:tcW w:w="9180" w:type="dxa"/>
            <w:tcBorders>
              <w:top w:val="thinThickSmallGap" w:sz="24" w:space="0" w:color="auto"/>
              <w:left w:val="nil"/>
              <w:bottom w:val="nil"/>
              <w:right w:val="nil"/>
            </w:tcBorders>
          </w:tcPr>
          <w:p w:rsidR="00C2294F" w:rsidRPr="00541AB8" w:rsidRDefault="00C2294F" w:rsidP="006F0DAD">
            <w:pPr>
              <w:widowControl w:val="0"/>
              <w:autoSpaceDE w:val="0"/>
              <w:autoSpaceDN w:val="0"/>
              <w:adjustRightInd w:val="0"/>
              <w:rPr>
                <w:rFonts w:ascii="Times New Roman" w:hAnsi="Times New Roman" w:cs="Times New Roman"/>
                <w:sz w:val="20"/>
                <w:szCs w:val="20"/>
              </w:rPr>
            </w:pPr>
          </w:p>
        </w:tc>
      </w:tr>
    </w:tbl>
    <w:p w:rsidR="00C2294F" w:rsidRPr="00541AB8" w:rsidRDefault="00C2294F" w:rsidP="00F6593B">
      <w:pPr>
        <w:spacing w:after="0"/>
        <w:ind w:right="1252"/>
        <w:rPr>
          <w:rFonts w:ascii="Times New Roman" w:hAnsi="Times New Roman" w:cs="Times New Roman"/>
          <w:b/>
          <w:sz w:val="20"/>
          <w:szCs w:val="20"/>
        </w:rPr>
      </w:pPr>
    </w:p>
    <w:p w:rsidR="00C2294F" w:rsidRPr="00541AB8" w:rsidRDefault="00C2294F" w:rsidP="00F6593B">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C2294F" w:rsidRPr="00541AB8" w:rsidRDefault="00C2294F" w:rsidP="00F6593B">
      <w:pPr>
        <w:spacing w:after="0"/>
        <w:rPr>
          <w:rFonts w:ascii="Times New Roman" w:hAnsi="Times New Roman" w:cs="Times New Roman"/>
          <w:sz w:val="20"/>
          <w:szCs w:val="20"/>
        </w:rPr>
      </w:pPr>
      <w:r w:rsidRPr="00541AB8">
        <w:rPr>
          <w:rFonts w:ascii="Times New Roman" w:hAnsi="Times New Roman" w:cs="Times New Roman"/>
          <w:sz w:val="20"/>
          <w:szCs w:val="20"/>
        </w:rPr>
        <w:t>от 08  февраля 2019 года         № 16</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C2294F" w:rsidRPr="00541AB8" w:rsidTr="006F0DAD">
        <w:tc>
          <w:tcPr>
            <w:tcW w:w="9781" w:type="dxa"/>
            <w:tcBorders>
              <w:top w:val="nil"/>
              <w:left w:val="nil"/>
              <w:bottom w:val="nil"/>
              <w:right w:val="nil"/>
            </w:tcBorders>
            <w:shd w:val="clear" w:color="auto" w:fill="auto"/>
          </w:tcPr>
          <w:p w:rsidR="00C2294F" w:rsidRPr="00541AB8" w:rsidRDefault="00C2294F" w:rsidP="00F6593B">
            <w:pPr>
              <w:tabs>
                <w:tab w:val="left" w:pos="360"/>
              </w:tabs>
              <w:spacing w:after="0"/>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17 ноября 2014 года № 70 «Об утверждении административного регламента предоставления муниципальной услуги «Присвоение (изменение) адреса земельному участку и (или) объекту недвижимости на территории Манойлинского сельского поселения Клетского муниципального района Волгоградской области»</w:t>
            </w:r>
          </w:p>
        </w:tc>
        <w:tc>
          <w:tcPr>
            <w:tcW w:w="5040" w:type="dxa"/>
            <w:tcBorders>
              <w:top w:val="nil"/>
              <w:left w:val="nil"/>
              <w:bottom w:val="nil"/>
              <w:right w:val="nil"/>
            </w:tcBorders>
            <w:shd w:val="clear" w:color="auto" w:fill="auto"/>
          </w:tcPr>
          <w:p w:rsidR="00C2294F" w:rsidRPr="00541AB8" w:rsidRDefault="00C2294F" w:rsidP="00F6593B">
            <w:pPr>
              <w:tabs>
                <w:tab w:val="left" w:pos="360"/>
                <w:tab w:val="left" w:pos="3415"/>
              </w:tabs>
              <w:spacing w:after="0"/>
              <w:jc w:val="center"/>
              <w:rPr>
                <w:rFonts w:ascii="Times New Roman" w:hAnsi="Times New Roman" w:cs="Times New Roman"/>
                <w:b/>
                <w:sz w:val="20"/>
                <w:szCs w:val="20"/>
              </w:rPr>
            </w:pPr>
          </w:p>
        </w:tc>
      </w:tr>
    </w:tbl>
    <w:p w:rsidR="00C2294F" w:rsidRPr="00541AB8" w:rsidRDefault="00C2294F" w:rsidP="00F6593B">
      <w:pPr>
        <w:tabs>
          <w:tab w:val="left" w:pos="1576"/>
        </w:tabs>
        <w:spacing w:after="0"/>
        <w:jc w:val="both"/>
        <w:rPr>
          <w:rFonts w:ascii="Times New Roman" w:hAnsi="Times New Roman" w:cs="Times New Roman"/>
          <w:sz w:val="20"/>
          <w:szCs w:val="20"/>
        </w:rPr>
      </w:pPr>
    </w:p>
    <w:p w:rsidR="00C2294F" w:rsidRPr="00541AB8" w:rsidRDefault="00C2294F" w:rsidP="00C2294F">
      <w:pPr>
        <w:pStyle w:val="Default"/>
        <w:tabs>
          <w:tab w:val="left" w:pos="9781"/>
        </w:tabs>
        <w:ind w:right="-1"/>
        <w:jc w:val="both"/>
        <w:rPr>
          <w:sz w:val="20"/>
          <w:szCs w:val="20"/>
        </w:rPr>
      </w:pPr>
      <w:r w:rsidRPr="00541AB8">
        <w:rPr>
          <w:sz w:val="20"/>
          <w:szCs w:val="20"/>
        </w:rPr>
        <w:t xml:space="preserve">        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администрация Манойлинского сельского поселения Клетского муниципального района Волгоградской области</w:t>
      </w:r>
    </w:p>
    <w:p w:rsidR="00C2294F" w:rsidRPr="00541AB8" w:rsidRDefault="00C2294F" w:rsidP="00C2294F">
      <w:pPr>
        <w:pStyle w:val="Default"/>
        <w:tabs>
          <w:tab w:val="left" w:pos="9781"/>
        </w:tabs>
        <w:ind w:right="283"/>
        <w:jc w:val="both"/>
        <w:rPr>
          <w:sz w:val="20"/>
          <w:szCs w:val="20"/>
        </w:rPr>
      </w:pPr>
    </w:p>
    <w:p w:rsidR="00C2294F" w:rsidRPr="00541AB8" w:rsidRDefault="00C2294F" w:rsidP="00C2294F">
      <w:pPr>
        <w:pStyle w:val="Default"/>
        <w:tabs>
          <w:tab w:val="left" w:pos="9781"/>
        </w:tabs>
        <w:ind w:right="283"/>
        <w:jc w:val="both"/>
        <w:rPr>
          <w:b/>
          <w:sz w:val="20"/>
          <w:szCs w:val="20"/>
        </w:rPr>
      </w:pPr>
      <w:r w:rsidRPr="00541AB8">
        <w:rPr>
          <w:sz w:val="20"/>
          <w:szCs w:val="20"/>
        </w:rPr>
        <w:t>ПОСТАНОВЛЯЕТ</w:t>
      </w:r>
      <w:r w:rsidRPr="00541AB8">
        <w:rPr>
          <w:b/>
          <w:sz w:val="20"/>
          <w:szCs w:val="20"/>
        </w:rPr>
        <w:t>:</w:t>
      </w:r>
    </w:p>
    <w:p w:rsidR="00C2294F" w:rsidRPr="00541AB8" w:rsidRDefault="00C2294F" w:rsidP="00C2294F">
      <w:pPr>
        <w:pStyle w:val="Default"/>
        <w:tabs>
          <w:tab w:val="left" w:pos="9781"/>
        </w:tabs>
        <w:ind w:right="283"/>
        <w:jc w:val="both"/>
        <w:rPr>
          <w:sz w:val="20"/>
          <w:szCs w:val="20"/>
        </w:rPr>
      </w:pPr>
    </w:p>
    <w:p w:rsidR="00C2294F" w:rsidRPr="00541AB8" w:rsidRDefault="00C2294F" w:rsidP="00F6593B">
      <w:pPr>
        <w:widowControl w:val="0"/>
        <w:tabs>
          <w:tab w:val="left" w:pos="9355"/>
          <w:tab w:val="left" w:pos="9781"/>
        </w:tabs>
        <w:autoSpaceDE w:val="0"/>
        <w:autoSpaceDN w:val="0"/>
        <w:adjustRightInd w:val="0"/>
        <w:spacing w:after="0"/>
        <w:ind w:right="-1"/>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17 ноября 2014 </w:t>
      </w:r>
      <w:r w:rsidRPr="00541AB8">
        <w:rPr>
          <w:rFonts w:ascii="Times New Roman" w:hAnsi="Times New Roman" w:cs="Times New Roman"/>
          <w:sz w:val="20"/>
          <w:szCs w:val="20"/>
        </w:rPr>
        <w:t>г. № 70 «Об утверждении административного регламента предоставления муниципальной услуги «Присвоение (изменение) адреса земельному участку и (или) объекту недвижимости на территории Манойлинского сельского поселения Клетского муниципального района Волгоградской области</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C2294F" w:rsidRPr="00541AB8" w:rsidRDefault="00C2294F" w:rsidP="00C2294F">
      <w:pPr>
        <w:pStyle w:val="ab"/>
        <w:widowControl w:val="0"/>
        <w:numPr>
          <w:ilvl w:val="1"/>
          <w:numId w:val="2"/>
        </w:numPr>
        <w:autoSpaceDE w:val="0"/>
        <w:autoSpaceDN w:val="0"/>
        <w:adjustRightInd w:val="0"/>
        <w:contextualSpacing/>
        <w:jc w:val="both"/>
        <w:rPr>
          <w:bCs/>
          <w:sz w:val="20"/>
          <w:szCs w:val="20"/>
        </w:rPr>
      </w:pPr>
      <w:r w:rsidRPr="00541AB8">
        <w:rPr>
          <w:color w:val="000000"/>
          <w:sz w:val="20"/>
          <w:szCs w:val="20"/>
        </w:rPr>
        <w:t>Раздел 5 Регламента изложить в следующей редакции:</w:t>
      </w:r>
    </w:p>
    <w:p w:rsidR="00C2294F" w:rsidRPr="00541AB8" w:rsidRDefault="00C2294F" w:rsidP="00F6593B">
      <w:pPr>
        <w:autoSpaceDE w:val="0"/>
        <w:spacing w:after="0"/>
        <w:ind w:right="-16"/>
        <w:jc w:val="center"/>
        <w:rPr>
          <w:rFonts w:ascii="Times New Roman" w:hAnsi="Times New Roman" w:cs="Times New Roman"/>
          <w:b/>
          <w:sz w:val="20"/>
          <w:szCs w:val="20"/>
        </w:rPr>
      </w:pPr>
      <w:r w:rsidRPr="00541AB8">
        <w:rPr>
          <w:rFonts w:ascii="Times New Roman" w:hAnsi="Times New Roman" w:cs="Times New Roman"/>
          <w:color w:val="000000"/>
          <w:sz w:val="20"/>
          <w:szCs w:val="20"/>
        </w:rPr>
        <w:t>«</w:t>
      </w:r>
      <w:r w:rsidRPr="00541AB8">
        <w:rPr>
          <w:rFonts w:ascii="Times New Roman" w:hAnsi="Times New Roman" w:cs="Times New Roman"/>
          <w:b/>
          <w:sz w:val="20"/>
          <w:szCs w:val="20"/>
        </w:rPr>
        <w:t>5. Досудебный (внесудебный) порядок обжалования решений и действий (бездействия) администрации Манойлинского сельского поселения Клетского муниципального района Волгоградской области, а также должностных лиц, администрации Манойлинского сельского поселения или муниципального служащего</w:t>
      </w:r>
    </w:p>
    <w:p w:rsidR="00C2294F" w:rsidRPr="00541AB8" w:rsidRDefault="00C2294F" w:rsidP="00F6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5.1. Заявитель может обратиться с жалобой в том числе в следующих случаях:</w:t>
      </w:r>
    </w:p>
    <w:p w:rsidR="00C2294F" w:rsidRPr="00541AB8" w:rsidRDefault="00C2294F" w:rsidP="00F6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1) нарушение срока регистрации запроса о предоставлении муниципальной услуги;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2) нарушение срока предоставления  муниципальной услуги;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3)</w:t>
      </w:r>
      <w:r w:rsidRPr="00541AB8">
        <w:rPr>
          <w:rFonts w:ascii="Times New Roman" w:hAnsi="Times New Roman" w:cs="Times New Roman"/>
          <w:sz w:val="20"/>
          <w:szCs w:val="20"/>
          <w:shd w:val="clear" w:color="auto" w:fill="FFFFFF"/>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r w:rsidRPr="00541AB8">
        <w:rPr>
          <w:rFonts w:ascii="Times New Roman" w:hAnsi="Times New Roman" w:cs="Times New Roman"/>
          <w:sz w:val="20"/>
          <w:szCs w:val="20"/>
        </w:rPr>
        <w:t>;</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lastRenderedPageBreak/>
        <w:t>7) отказ  администрации Манойлинского сельского поселения, должностного лица администрации Манойлинского сельского поселения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C2294F" w:rsidRPr="00541AB8" w:rsidRDefault="00C2294F" w:rsidP="00B84143">
      <w:pPr>
        <w:tabs>
          <w:tab w:val="left" w:pos="9781"/>
        </w:tabs>
        <w:autoSpaceDE w:val="0"/>
        <w:ind w:right="-1"/>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rPr>
        <w:t xml:space="preserve">      10)</w:t>
      </w:r>
      <w:r w:rsidRPr="00541AB8">
        <w:rPr>
          <w:rFonts w:ascii="Times New Roman" w:hAnsi="Times New Roman" w:cs="Times New Roman"/>
          <w:color w:val="333333"/>
          <w:sz w:val="20"/>
          <w:szCs w:val="20"/>
          <w:shd w:val="clear" w:color="auto" w:fill="FFFFFF"/>
        </w:rPr>
        <w:t xml:space="preserve">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4"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5.2. Жалоба подается в администрацию Манойлинского сельского поселения в письменной форме на бумажном носителе или в форме электронного документа. </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администрации Манойлинского сельского поселения, единого портала государственных и муниципальных услуг, портала государственных и муниципальных услуг (функций) Волгоградской области, а также может быть принята при личном приеме заявителя.</w:t>
      </w:r>
    </w:p>
    <w:p w:rsidR="00C2294F" w:rsidRPr="00541AB8" w:rsidRDefault="00C2294F" w:rsidP="00C2294F">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5.3. Жалобы на решения, принятые руководителем органа, предоставляющего муниципальную услугу, рассматриваются непосредственно руководителем органа, предоставляющего муниципальную услугу.</w:t>
      </w:r>
    </w:p>
    <w:p w:rsidR="00C2294F" w:rsidRPr="00541AB8" w:rsidRDefault="00C2294F" w:rsidP="00C2294F">
      <w:pPr>
        <w:autoSpaceDE w:val="0"/>
        <w:autoSpaceDN w:val="0"/>
        <w:adjustRightInd w:val="0"/>
        <w:ind w:firstLine="709"/>
        <w:jc w:val="both"/>
        <w:rPr>
          <w:rFonts w:ascii="Times New Roman" w:eastAsia="Calibri" w:hAnsi="Times New Roman" w:cs="Times New Roman"/>
          <w:sz w:val="20"/>
          <w:szCs w:val="20"/>
          <w:lang w:eastAsia="en-US"/>
        </w:rPr>
      </w:pPr>
      <w:r w:rsidRPr="00541AB8">
        <w:rPr>
          <w:rFonts w:ascii="Times New Roman" w:eastAsia="Calibri" w:hAnsi="Times New Roman" w:cs="Times New Roman"/>
          <w:sz w:val="20"/>
          <w:szCs w:val="20"/>
          <w:lang w:eastAsia="en-US"/>
        </w:rPr>
        <w:t>Жалобы на решения,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5.4. Жалоба должна содержать:</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1) наименование администрации Манойлинского сельского поселения, должностного лица</w:t>
      </w:r>
      <w:r w:rsidRPr="00541AB8">
        <w:rPr>
          <w:rFonts w:ascii="Times New Roman" w:hAnsi="Times New Roman" w:cs="Times New Roman"/>
          <w:bCs/>
          <w:sz w:val="20"/>
          <w:szCs w:val="20"/>
        </w:rPr>
        <w:t xml:space="preserve"> </w:t>
      </w:r>
      <w:r w:rsidRPr="00541AB8">
        <w:rPr>
          <w:rFonts w:ascii="Times New Roman" w:hAnsi="Times New Roman" w:cs="Times New Roman"/>
          <w:sz w:val="20"/>
          <w:szCs w:val="20"/>
        </w:rPr>
        <w:t>администрации Манойлинского сельского поселения, либо муниципального служащего, решения и действия (бездействие) которых обжалуются;</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3) сведения об обжалуемых решениях и действиях (бездействии) </w:t>
      </w:r>
      <w:r w:rsidRPr="00541AB8">
        <w:rPr>
          <w:rFonts w:ascii="Times New Roman" w:hAnsi="Times New Roman" w:cs="Times New Roman"/>
          <w:i/>
          <w:sz w:val="20"/>
          <w:szCs w:val="20"/>
          <w:u w:val="single"/>
        </w:rPr>
        <w:t xml:space="preserve">  </w:t>
      </w:r>
      <w:r w:rsidRPr="00541AB8">
        <w:rPr>
          <w:rFonts w:ascii="Times New Roman" w:hAnsi="Times New Roman" w:cs="Times New Roman"/>
          <w:sz w:val="20"/>
          <w:szCs w:val="20"/>
        </w:rPr>
        <w:t>администрации Манойлинского сельского поселения должностного лица, администрации Манойлинского сельского поселения, либо муниципального служащего;</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4) доводы, на основании которых заявитель не согласен с решением и действиями (бездействием) администрации Манойлинского сельского поселения, должностного лица</w:t>
      </w:r>
      <w:r w:rsidRPr="00541AB8">
        <w:rPr>
          <w:rFonts w:ascii="Times New Roman" w:hAnsi="Times New Roman" w:cs="Times New Roman"/>
          <w:bCs/>
          <w:sz w:val="20"/>
          <w:szCs w:val="20"/>
        </w:rPr>
        <w:t xml:space="preserve"> </w:t>
      </w:r>
      <w:r w:rsidRPr="00541AB8">
        <w:rPr>
          <w:rFonts w:ascii="Times New Roman" w:hAnsi="Times New Roman" w:cs="Times New Roman"/>
          <w:sz w:val="20"/>
          <w:szCs w:val="20"/>
        </w:rPr>
        <w:t>администрации Манойлинского сельского поселения,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Заявитель имеет право на получение информации и документов, необходимых для обоснования и рассмотрения жалобы.</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5.5. Основанием для начала процедуры досудебного обжалования является поступление жалобы заявителя. Регистрация жалобы осуществляется уполномоченным должностным лицом администрации Манойлинского сельского поселения в течение трех дней со дня его поступления. </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lastRenderedPageBreak/>
        <w:t>Жалоба, поступившая в администрацию Манойлинского сельского поселения, подлежит рассмотрению должностным лицом администрации Манойлинского сельского поселения, наделенным полномочиями по рассмотрению жалоб, в течение 15 рабочих дней со дня ее регистрации, а в случае обжалования отказа администрации Манойлинского сельского поселения, должностного лица администрации Манойлинского сельского поселения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5.6. В случае если в жалобе не указаны фамилия заявителя, направившего жалобу, и почтовый адрес, по которому должен быть направлен ответ, ответ на жалобу не дается. </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Должностное лицо администрации Манойлинского сельского поселения</w:t>
      </w:r>
      <w:r w:rsidRPr="00541AB8">
        <w:rPr>
          <w:rFonts w:ascii="Times New Roman" w:hAnsi="Times New Roman" w:cs="Times New Roman"/>
          <w:sz w:val="20"/>
          <w:szCs w:val="20"/>
          <w:u w:val="single"/>
        </w:rPr>
        <w:t>, наделенное полномочиями по рассмотрению жалоб,</w:t>
      </w:r>
      <w:r w:rsidRPr="00541AB8">
        <w:rPr>
          <w:rFonts w:ascii="Times New Roman" w:hAnsi="Times New Roman" w:cs="Times New Roman"/>
          <w:sz w:val="20"/>
          <w:szCs w:val="20"/>
        </w:rPr>
        <w:t xml:space="preserve">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о недопустимости злоупотребления правом.</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В случае если текст жалобы не поддается прочтению, она оставляется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w:t>
      </w:r>
      <w:hyperlink r:id="rId15" w:tooltip="consultantplus://offline/ref=166B6C834A40D9ED059D12BC8CDD9D84D13C7A68142196DE02C83138nBMDI&#10;blocked::consultantplus://offline/ref=166B6C834A40D9ED059D12BC8CDD9D84D13C7A68142196DE02C83138nBMDI" w:history="1">
        <w:r w:rsidRPr="00541AB8">
          <w:rPr>
            <w:rFonts w:ascii="Times New Roman" w:hAnsi="Times New Roman" w:cs="Times New Roman"/>
            <w:sz w:val="20"/>
            <w:szCs w:val="20"/>
          </w:rPr>
          <w:t>законом</w:t>
        </w:r>
      </w:hyperlink>
      <w:r w:rsidRPr="00541AB8">
        <w:rPr>
          <w:rFonts w:ascii="Times New Roman" w:hAnsi="Times New Roman" w:cs="Times New Roman"/>
          <w:sz w:val="20"/>
          <w:szCs w:val="20"/>
        </w:rPr>
        <w:t xml:space="preserve"> тайну, в течение семи дней со дня регистрации жалобы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В случае если в жалобе обжалуется судебное решение, такая жалоба в течение семи дней со дня её регистрации возвращается заявителю, направившему жалобу, с разъяснением порядка обжалования данного судебного решения.</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администрации Манойлинского сельского поселения,</w:t>
      </w:r>
      <w:r w:rsidRPr="00541AB8">
        <w:rPr>
          <w:rFonts w:ascii="Times New Roman" w:hAnsi="Times New Roman" w:cs="Times New Roman"/>
          <w:sz w:val="20"/>
          <w:szCs w:val="20"/>
          <w:u w:val="single"/>
        </w:rPr>
        <w:t xml:space="preserve"> наделенное полномочиями по рассмотрению жалоб,</w:t>
      </w:r>
      <w:r w:rsidRPr="00541AB8">
        <w:rPr>
          <w:rFonts w:ascii="Times New Roman" w:hAnsi="Times New Roman" w:cs="Times New Roman"/>
          <w:sz w:val="20"/>
          <w:szCs w:val="20"/>
        </w:rPr>
        <w:t xml:space="preserve">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уполномоченный орган или одному и тому же должностному лицу. О данном решении уведомляется заявитель, направивший жалобу.</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5.7. По результатам рассмотрения жалобы должностным лицом администрации Манойлинского сельского поселения, наделенным полномочиями по рассмотрению жалоб, принимается одно из следующих решений:</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1) удовлетворить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а также в иных формах;</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2) отказать в удовлетворении жалобы.</w:t>
      </w:r>
    </w:p>
    <w:p w:rsidR="00C2294F" w:rsidRPr="00541AB8" w:rsidRDefault="00C2294F" w:rsidP="00C2294F">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5.8. Основаниями для отказа в удовлетворении жалобы являются:</w:t>
      </w:r>
    </w:p>
    <w:p w:rsidR="00C2294F" w:rsidRPr="00541AB8" w:rsidRDefault="00C2294F" w:rsidP="00C2294F">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1) признание правомерными действий (бездействия) должностных лиц, муниципальных служащих администрации Манойлинского сельского поселения, участвующих в предоставлении муниципальной услуги,</w:t>
      </w:r>
    </w:p>
    <w:p w:rsidR="00C2294F" w:rsidRPr="00541AB8" w:rsidRDefault="00C2294F" w:rsidP="00C2294F">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2) наличие вступившего в законную силу решения суда по жалобе о том же предмете и по тем же основаниям;</w:t>
      </w:r>
    </w:p>
    <w:p w:rsidR="00C2294F" w:rsidRPr="00541AB8" w:rsidRDefault="00C2294F" w:rsidP="00C2294F">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3) подача жалобы лицом, полномочия которого не подтверждены в порядке, установленном законодательством Российской Федерации.</w:t>
      </w:r>
    </w:p>
    <w:p w:rsidR="00C2294F" w:rsidRPr="00541AB8" w:rsidRDefault="00B84143" w:rsidP="00B84143">
      <w:pPr>
        <w:autoSpaceDE w:val="0"/>
        <w:ind w:right="-16"/>
        <w:jc w:val="both"/>
        <w:rPr>
          <w:rFonts w:ascii="Times New Roman" w:hAnsi="Times New Roman" w:cs="Times New Roman"/>
          <w:sz w:val="20"/>
          <w:szCs w:val="20"/>
        </w:rPr>
      </w:pPr>
      <w:r w:rsidRPr="00541AB8">
        <w:rPr>
          <w:rFonts w:ascii="Times New Roman" w:hAnsi="Times New Roman" w:cs="Times New Roman"/>
          <w:sz w:val="20"/>
          <w:szCs w:val="20"/>
        </w:rPr>
        <w:t xml:space="preserve">         </w:t>
      </w:r>
      <w:r w:rsidR="00C2294F" w:rsidRPr="00541AB8">
        <w:rPr>
          <w:rFonts w:ascii="Times New Roman" w:hAnsi="Times New Roman" w:cs="Times New Roman"/>
          <w:sz w:val="20"/>
          <w:szCs w:val="20"/>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294F" w:rsidRPr="00541AB8" w:rsidRDefault="00C2294F" w:rsidP="00C2294F">
      <w:pPr>
        <w:tabs>
          <w:tab w:val="left" w:pos="9781"/>
        </w:tabs>
        <w:autoSpaceDE w:val="0"/>
        <w:ind w:right="-1"/>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 xml:space="preserve">        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w:t>
      </w:r>
      <w:r w:rsidRPr="00541AB8">
        <w:rPr>
          <w:rFonts w:ascii="Times New Roman" w:hAnsi="Times New Roman" w:cs="Times New Roman"/>
          <w:sz w:val="20"/>
          <w:szCs w:val="20"/>
          <w:shd w:val="clear" w:color="auto" w:fill="FFFFFF"/>
        </w:rPr>
        <w:lastRenderedPageBreak/>
        <w:t>многофункциональным центром либо организацией, предусмотренной </w:t>
      </w:r>
      <w:hyperlink r:id="rId16"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Манойлинского сельского поселения, наделенное полномочиями по рассмотрению жалоб, незамедлительно направляет имеющиеся материалы в органы прокуратуры.</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5.11. Заявители вправе обжаловать решения, принятые при предоставлении муниципальной услуги, действия (бездействие) должностных лиц, муниципальных служащих администрации Манойлинского сельского поселения в судебном порядке в соответствии с законодательством Российской Федерации.</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5.12. Положения настоящего раздела,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законом от 02.05.2006 № 59-ФЗ «О порядке рассмотрения обращений граждан Российской Федерации».</w:t>
      </w:r>
    </w:p>
    <w:p w:rsidR="00C2294F" w:rsidRPr="00541AB8" w:rsidRDefault="00C2294F" w:rsidP="00C2294F">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C2294F" w:rsidRPr="00541AB8" w:rsidRDefault="00C2294F" w:rsidP="00C2294F">
      <w:pPr>
        <w:tabs>
          <w:tab w:val="left" w:pos="9781"/>
        </w:tabs>
        <w:ind w:left="284"/>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C2294F" w:rsidRPr="00541AB8" w:rsidRDefault="00C2294F" w:rsidP="00C2294F">
      <w:pPr>
        <w:jc w:val="both"/>
        <w:rPr>
          <w:rFonts w:ascii="Times New Roman" w:hAnsi="Times New Roman" w:cs="Times New Roman"/>
          <w:sz w:val="20"/>
          <w:szCs w:val="20"/>
        </w:rPr>
      </w:pPr>
    </w:p>
    <w:p w:rsidR="00C2294F" w:rsidRPr="00541AB8" w:rsidRDefault="00C2294F" w:rsidP="00C2294F">
      <w:pPr>
        <w:jc w:val="both"/>
        <w:rPr>
          <w:rFonts w:ascii="Times New Roman" w:hAnsi="Times New Roman" w:cs="Times New Roman"/>
          <w:sz w:val="20"/>
          <w:szCs w:val="20"/>
        </w:rPr>
      </w:pPr>
    </w:p>
    <w:p w:rsidR="00C2294F" w:rsidRPr="00541AB8" w:rsidRDefault="00C2294F" w:rsidP="00C2294F">
      <w:pPr>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C2294F" w:rsidRPr="00541AB8" w:rsidRDefault="00C2294F" w:rsidP="00C2294F">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C2294F" w:rsidRPr="00541AB8" w:rsidRDefault="00C2294F" w:rsidP="00C2294F">
      <w:pPr>
        <w:tabs>
          <w:tab w:val="left" w:pos="7584"/>
          <w:tab w:val="right" w:pos="9781"/>
        </w:tabs>
        <w:rPr>
          <w:rFonts w:ascii="Times New Roman" w:hAnsi="Times New Roman" w:cs="Times New Roman"/>
          <w:sz w:val="20"/>
          <w:szCs w:val="20"/>
        </w:rPr>
      </w:pPr>
    </w:p>
    <w:p w:rsidR="006F0DAD" w:rsidRPr="00541AB8" w:rsidRDefault="006F0DAD" w:rsidP="00C2294F">
      <w:pPr>
        <w:tabs>
          <w:tab w:val="left" w:pos="7584"/>
          <w:tab w:val="right" w:pos="9781"/>
        </w:tabs>
        <w:jc w:val="right"/>
        <w:rPr>
          <w:rFonts w:ascii="Times New Roman" w:hAnsi="Times New Roman" w:cs="Times New Roman"/>
          <w:sz w:val="20"/>
          <w:szCs w:val="20"/>
        </w:rPr>
      </w:pPr>
    </w:p>
    <w:p w:rsidR="006F0DAD" w:rsidRPr="00541AB8" w:rsidRDefault="006F0DAD" w:rsidP="00C2294F">
      <w:pPr>
        <w:tabs>
          <w:tab w:val="left" w:pos="7584"/>
          <w:tab w:val="right" w:pos="9781"/>
        </w:tabs>
        <w:jc w:val="right"/>
        <w:rPr>
          <w:rFonts w:ascii="Times New Roman" w:hAnsi="Times New Roman" w:cs="Times New Roman"/>
          <w:sz w:val="20"/>
          <w:szCs w:val="20"/>
        </w:rPr>
      </w:pPr>
    </w:p>
    <w:p w:rsidR="006F0DAD" w:rsidRPr="00541AB8" w:rsidRDefault="006F0DAD" w:rsidP="00C2294F">
      <w:pPr>
        <w:tabs>
          <w:tab w:val="left" w:pos="7584"/>
          <w:tab w:val="right" w:pos="9781"/>
        </w:tabs>
        <w:jc w:val="right"/>
        <w:rPr>
          <w:rFonts w:ascii="Times New Roman" w:hAnsi="Times New Roman" w:cs="Times New Roman"/>
          <w:sz w:val="20"/>
          <w:szCs w:val="20"/>
        </w:rPr>
      </w:pPr>
    </w:p>
    <w:p w:rsidR="006F0DAD" w:rsidRPr="00541AB8" w:rsidRDefault="006F0DAD" w:rsidP="00C2294F">
      <w:pPr>
        <w:pStyle w:val="1"/>
        <w:rPr>
          <w:sz w:val="20"/>
          <w:szCs w:val="20"/>
        </w:rPr>
      </w:pPr>
    </w:p>
    <w:p w:rsidR="00C2294F" w:rsidRPr="00541AB8" w:rsidRDefault="00C2294F" w:rsidP="00C2294F">
      <w:pPr>
        <w:pStyle w:val="1"/>
        <w:rPr>
          <w:b w:val="0"/>
          <w:sz w:val="20"/>
          <w:szCs w:val="20"/>
        </w:rPr>
      </w:pPr>
      <w:r w:rsidRPr="00541AB8">
        <w:rPr>
          <w:sz w:val="20"/>
          <w:szCs w:val="20"/>
        </w:rPr>
        <w:t>АДМИНИСТРАЦИЯ  МАНОЙЛИНСКОГО</w:t>
      </w:r>
    </w:p>
    <w:p w:rsidR="00C2294F" w:rsidRPr="00541AB8" w:rsidRDefault="00C2294F" w:rsidP="00C2294F">
      <w:pPr>
        <w:pStyle w:val="1"/>
        <w:rPr>
          <w:b w:val="0"/>
          <w:sz w:val="20"/>
          <w:szCs w:val="20"/>
        </w:rPr>
      </w:pPr>
      <w:r w:rsidRPr="00541AB8">
        <w:rPr>
          <w:sz w:val="20"/>
          <w:szCs w:val="20"/>
        </w:rPr>
        <w:t>СЕЛЬСКОГО ПОСЕЛЕНИЯ</w:t>
      </w:r>
    </w:p>
    <w:p w:rsidR="00C2294F" w:rsidRPr="00541AB8" w:rsidRDefault="00C2294F" w:rsidP="00C2294F">
      <w:pPr>
        <w:pStyle w:val="1"/>
        <w:rPr>
          <w:b w:val="0"/>
          <w:sz w:val="20"/>
          <w:szCs w:val="20"/>
        </w:rPr>
      </w:pPr>
      <w:r w:rsidRPr="00541AB8">
        <w:rPr>
          <w:sz w:val="20"/>
          <w:szCs w:val="20"/>
        </w:rPr>
        <w:t xml:space="preserve"> КЛЕТСКОГО МУНИЦИПАЛЬНОГО РАЙОНА </w:t>
      </w:r>
    </w:p>
    <w:p w:rsidR="00C2294F" w:rsidRPr="00541AB8" w:rsidRDefault="00C2294F" w:rsidP="00C2294F">
      <w:pPr>
        <w:pStyle w:val="1"/>
        <w:rPr>
          <w:b w:val="0"/>
          <w:sz w:val="20"/>
          <w:szCs w:val="20"/>
        </w:rPr>
      </w:pPr>
      <w:r w:rsidRPr="00541AB8">
        <w:rPr>
          <w:sz w:val="20"/>
          <w:szCs w:val="20"/>
        </w:rPr>
        <w:t xml:space="preserve"> ВОЛГОГРАДСКОЙ  ОБЛАСТИ</w:t>
      </w:r>
    </w:p>
    <w:p w:rsidR="00C2294F" w:rsidRPr="00541AB8" w:rsidRDefault="00C2294F" w:rsidP="00C2294F">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C2294F" w:rsidRPr="00541AB8" w:rsidRDefault="00C2294F" w:rsidP="00C2294F">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C2294F" w:rsidRPr="00541AB8" w:rsidRDefault="00C2294F" w:rsidP="00C2294F">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C2294F" w:rsidRPr="00541AB8" w:rsidTr="006F0DAD">
        <w:trPr>
          <w:trHeight w:val="180"/>
        </w:trPr>
        <w:tc>
          <w:tcPr>
            <w:tcW w:w="9180" w:type="dxa"/>
            <w:tcBorders>
              <w:top w:val="thinThickSmallGap" w:sz="24" w:space="0" w:color="auto"/>
              <w:left w:val="nil"/>
              <w:bottom w:val="nil"/>
              <w:right w:val="nil"/>
            </w:tcBorders>
          </w:tcPr>
          <w:p w:rsidR="00C2294F" w:rsidRPr="00541AB8" w:rsidRDefault="00C2294F" w:rsidP="006F0DAD">
            <w:pPr>
              <w:widowControl w:val="0"/>
              <w:autoSpaceDE w:val="0"/>
              <w:autoSpaceDN w:val="0"/>
              <w:adjustRightInd w:val="0"/>
              <w:rPr>
                <w:rFonts w:ascii="Times New Roman" w:hAnsi="Times New Roman" w:cs="Times New Roman"/>
                <w:sz w:val="20"/>
                <w:szCs w:val="20"/>
              </w:rPr>
            </w:pPr>
          </w:p>
        </w:tc>
      </w:tr>
    </w:tbl>
    <w:p w:rsidR="00C2294F" w:rsidRPr="00541AB8" w:rsidRDefault="00C2294F" w:rsidP="00CA254B">
      <w:pPr>
        <w:tabs>
          <w:tab w:val="center" w:pos="4264"/>
          <w:tab w:val="left" w:pos="7128"/>
        </w:tabs>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C2294F" w:rsidRPr="00541AB8" w:rsidRDefault="00C2294F" w:rsidP="00C2294F">
      <w:pPr>
        <w:rPr>
          <w:rFonts w:ascii="Times New Roman" w:hAnsi="Times New Roman" w:cs="Times New Roman"/>
          <w:sz w:val="20"/>
          <w:szCs w:val="20"/>
        </w:rPr>
      </w:pPr>
      <w:r w:rsidRPr="00541AB8">
        <w:rPr>
          <w:rFonts w:ascii="Times New Roman" w:hAnsi="Times New Roman" w:cs="Times New Roman"/>
          <w:sz w:val="20"/>
          <w:szCs w:val="20"/>
        </w:rPr>
        <w:t>от _____ 2019 года         № ___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C2294F" w:rsidRPr="00541AB8" w:rsidTr="006F0DAD">
        <w:tc>
          <w:tcPr>
            <w:tcW w:w="9781" w:type="dxa"/>
            <w:tcBorders>
              <w:top w:val="nil"/>
              <w:left w:val="nil"/>
              <w:bottom w:val="nil"/>
              <w:right w:val="nil"/>
            </w:tcBorders>
            <w:shd w:val="clear" w:color="auto" w:fill="auto"/>
          </w:tcPr>
          <w:p w:rsidR="00C2294F" w:rsidRPr="00541AB8" w:rsidRDefault="00C2294F" w:rsidP="006F0DAD">
            <w:pPr>
              <w:tabs>
                <w:tab w:val="left" w:pos="360"/>
              </w:tabs>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17 ноября 2014 года № 70 «Об утверждении административного регламента предоставления муниципальной услуги «Присвоение (изменение) адреса земельному участку и (или) объекту недвижимости на территории Манойлинского сельского поселения Клетского муниципального района Волгоградской области»</w:t>
            </w:r>
          </w:p>
        </w:tc>
        <w:tc>
          <w:tcPr>
            <w:tcW w:w="5040" w:type="dxa"/>
            <w:tcBorders>
              <w:top w:val="nil"/>
              <w:left w:val="nil"/>
              <w:bottom w:val="nil"/>
              <w:right w:val="nil"/>
            </w:tcBorders>
            <w:shd w:val="clear" w:color="auto" w:fill="auto"/>
          </w:tcPr>
          <w:p w:rsidR="00C2294F" w:rsidRPr="00541AB8" w:rsidRDefault="00C2294F" w:rsidP="006F0DAD">
            <w:pPr>
              <w:tabs>
                <w:tab w:val="left" w:pos="360"/>
                <w:tab w:val="left" w:pos="3415"/>
              </w:tabs>
              <w:jc w:val="center"/>
              <w:rPr>
                <w:rFonts w:ascii="Times New Roman" w:hAnsi="Times New Roman" w:cs="Times New Roman"/>
                <w:b/>
                <w:sz w:val="20"/>
                <w:szCs w:val="20"/>
              </w:rPr>
            </w:pPr>
          </w:p>
        </w:tc>
      </w:tr>
    </w:tbl>
    <w:p w:rsidR="00C2294F" w:rsidRPr="00541AB8" w:rsidRDefault="00C2294F" w:rsidP="00C2294F">
      <w:pPr>
        <w:jc w:val="both"/>
        <w:rPr>
          <w:rFonts w:ascii="Times New Roman" w:hAnsi="Times New Roman" w:cs="Times New Roman"/>
          <w:sz w:val="20"/>
          <w:szCs w:val="20"/>
        </w:rPr>
      </w:pPr>
    </w:p>
    <w:p w:rsidR="00C2294F" w:rsidRPr="00541AB8" w:rsidRDefault="00A85CC6" w:rsidP="00C2294F">
      <w:pPr>
        <w:pStyle w:val="Default"/>
        <w:tabs>
          <w:tab w:val="left" w:pos="9781"/>
        </w:tabs>
        <w:ind w:right="283"/>
        <w:jc w:val="both"/>
        <w:rPr>
          <w:sz w:val="20"/>
          <w:szCs w:val="20"/>
        </w:rPr>
      </w:pPr>
      <w:r w:rsidRPr="00541AB8">
        <w:rPr>
          <w:sz w:val="20"/>
          <w:szCs w:val="20"/>
        </w:rPr>
        <w:t xml:space="preserve">  </w:t>
      </w:r>
      <w:r w:rsidR="00C2294F" w:rsidRPr="00541AB8">
        <w:rPr>
          <w:sz w:val="20"/>
          <w:szCs w:val="20"/>
        </w:rPr>
        <w:t xml:space="preserve">  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00C2294F" w:rsidRPr="00541AB8">
        <w:rPr>
          <w:color w:val="auto"/>
          <w:sz w:val="20"/>
          <w:szCs w:val="20"/>
        </w:rPr>
        <w:t>«Об организации предоставления государственных и муниципальных услуг</w:t>
      </w:r>
      <w:r w:rsidR="00C2294F" w:rsidRPr="00541AB8">
        <w:rPr>
          <w:sz w:val="20"/>
          <w:szCs w:val="20"/>
        </w:rPr>
        <w:t>», администрация Манойлинского сельского поселения Клетского муниципального района Волгоградской области</w:t>
      </w:r>
    </w:p>
    <w:p w:rsidR="00C2294F" w:rsidRPr="00541AB8" w:rsidRDefault="00C2294F" w:rsidP="00C2294F">
      <w:pPr>
        <w:pStyle w:val="Default"/>
        <w:tabs>
          <w:tab w:val="left" w:pos="9781"/>
        </w:tabs>
        <w:ind w:right="283"/>
        <w:jc w:val="both"/>
        <w:rPr>
          <w:sz w:val="20"/>
          <w:szCs w:val="20"/>
        </w:rPr>
      </w:pPr>
    </w:p>
    <w:p w:rsidR="00C2294F" w:rsidRPr="00541AB8" w:rsidRDefault="00C2294F" w:rsidP="00C2294F">
      <w:pPr>
        <w:pStyle w:val="Default"/>
        <w:tabs>
          <w:tab w:val="left" w:pos="9781"/>
        </w:tabs>
        <w:ind w:right="283"/>
        <w:jc w:val="both"/>
        <w:rPr>
          <w:b/>
          <w:sz w:val="20"/>
          <w:szCs w:val="20"/>
        </w:rPr>
      </w:pPr>
      <w:r w:rsidRPr="00541AB8">
        <w:rPr>
          <w:sz w:val="20"/>
          <w:szCs w:val="20"/>
        </w:rPr>
        <w:t>ПОСТАНОВЛЯЕТ</w:t>
      </w:r>
      <w:r w:rsidRPr="00541AB8">
        <w:rPr>
          <w:b/>
          <w:sz w:val="20"/>
          <w:szCs w:val="20"/>
        </w:rPr>
        <w:t>:</w:t>
      </w:r>
    </w:p>
    <w:p w:rsidR="00C2294F" w:rsidRPr="00541AB8" w:rsidRDefault="00C2294F" w:rsidP="00C2294F">
      <w:pPr>
        <w:pStyle w:val="Default"/>
        <w:tabs>
          <w:tab w:val="left" w:pos="9781"/>
        </w:tabs>
        <w:ind w:right="283"/>
        <w:jc w:val="both"/>
        <w:rPr>
          <w:sz w:val="20"/>
          <w:szCs w:val="20"/>
        </w:rPr>
      </w:pPr>
    </w:p>
    <w:p w:rsidR="00C2294F" w:rsidRPr="00541AB8" w:rsidRDefault="00C2294F" w:rsidP="00C2294F">
      <w:pPr>
        <w:widowControl w:val="0"/>
        <w:tabs>
          <w:tab w:val="left" w:pos="9781"/>
        </w:tabs>
        <w:autoSpaceDE w:val="0"/>
        <w:autoSpaceDN w:val="0"/>
        <w:adjustRightInd w:val="0"/>
        <w:ind w:right="283"/>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17 ноября 2014 </w:t>
      </w:r>
      <w:r w:rsidRPr="00541AB8">
        <w:rPr>
          <w:rFonts w:ascii="Times New Roman" w:hAnsi="Times New Roman" w:cs="Times New Roman"/>
          <w:sz w:val="20"/>
          <w:szCs w:val="20"/>
        </w:rPr>
        <w:t>г. № 70 «Об утверждении административного регламента предоставления муниципальной услуги «Присвоение (изменение) адреса земельному участку и (или) объекту недвижимости на территории Манойлинского сельского поселения Клетского муниципального района Волгоградской области</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C2294F" w:rsidRPr="00541AB8" w:rsidRDefault="00C2294F" w:rsidP="00C2294F">
      <w:pPr>
        <w:pStyle w:val="ab"/>
        <w:widowControl w:val="0"/>
        <w:numPr>
          <w:ilvl w:val="1"/>
          <w:numId w:val="3"/>
        </w:numPr>
        <w:autoSpaceDE w:val="0"/>
        <w:autoSpaceDN w:val="0"/>
        <w:adjustRightInd w:val="0"/>
        <w:contextualSpacing/>
        <w:jc w:val="both"/>
        <w:rPr>
          <w:bCs/>
          <w:sz w:val="20"/>
          <w:szCs w:val="20"/>
        </w:rPr>
      </w:pPr>
      <w:r w:rsidRPr="00541AB8">
        <w:rPr>
          <w:color w:val="000000"/>
          <w:sz w:val="20"/>
          <w:szCs w:val="20"/>
        </w:rPr>
        <w:t>Раздел 5 Регламента изложить в следующей редакции:</w:t>
      </w:r>
    </w:p>
    <w:p w:rsidR="00C2294F" w:rsidRPr="00541AB8" w:rsidRDefault="00C2294F" w:rsidP="006F0DAD">
      <w:pPr>
        <w:autoSpaceDE w:val="0"/>
        <w:ind w:right="-16"/>
        <w:jc w:val="center"/>
        <w:rPr>
          <w:rFonts w:ascii="Times New Roman" w:hAnsi="Times New Roman" w:cs="Times New Roman"/>
          <w:b/>
          <w:sz w:val="20"/>
          <w:szCs w:val="20"/>
        </w:rPr>
      </w:pPr>
      <w:r w:rsidRPr="00541AB8">
        <w:rPr>
          <w:rFonts w:ascii="Times New Roman" w:hAnsi="Times New Roman" w:cs="Times New Roman"/>
          <w:color w:val="000000"/>
          <w:sz w:val="20"/>
          <w:szCs w:val="20"/>
        </w:rPr>
        <w:t>«</w:t>
      </w:r>
      <w:r w:rsidRPr="00541AB8">
        <w:rPr>
          <w:rFonts w:ascii="Times New Roman" w:hAnsi="Times New Roman" w:cs="Times New Roman"/>
          <w:b/>
          <w:sz w:val="20"/>
          <w:szCs w:val="20"/>
        </w:rPr>
        <w:t>5. Досудебный (внесудебный) порядок обжалования решений и действий (бездействия) администрации Манойлинского сельского поселения Клетского муниципального района Волгоградской области, а также должностных лиц, администрации Манойлинского сельского поселения или муниципального служащего</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5.1. Заявитель может обратиться с жалобой в том числе в следующих случаях:</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1) нарушение срока регистрации запроса о предоставлении муниципальной услуги;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2) нарушение срока предоставления  муниципальной услуги;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3)</w:t>
      </w:r>
      <w:r w:rsidRPr="00541AB8">
        <w:rPr>
          <w:rFonts w:ascii="Times New Roman" w:hAnsi="Times New Roman" w:cs="Times New Roman"/>
          <w:sz w:val="20"/>
          <w:szCs w:val="20"/>
          <w:shd w:val="clear" w:color="auto" w:fill="FFFFFF"/>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r w:rsidRPr="00541AB8">
        <w:rPr>
          <w:rFonts w:ascii="Times New Roman" w:hAnsi="Times New Roman" w:cs="Times New Roman"/>
          <w:sz w:val="20"/>
          <w:szCs w:val="20"/>
        </w:rPr>
        <w:t>;</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7) отказ  администрации Манойлинского сельского поселения, должностного лица администрации Манойлинского сельского поселения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C2294F" w:rsidRPr="00541AB8" w:rsidRDefault="00C2294F" w:rsidP="00C2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C2294F" w:rsidRPr="00541AB8" w:rsidRDefault="00C2294F" w:rsidP="00A85CC6">
      <w:pPr>
        <w:tabs>
          <w:tab w:val="left" w:pos="9781"/>
        </w:tabs>
        <w:autoSpaceDE w:val="0"/>
        <w:ind w:right="-1"/>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rPr>
        <w:t xml:space="preserve">      10)</w:t>
      </w:r>
      <w:r w:rsidRPr="00541AB8">
        <w:rPr>
          <w:rFonts w:ascii="Times New Roman" w:hAnsi="Times New Roman" w:cs="Times New Roman"/>
          <w:color w:val="333333"/>
          <w:sz w:val="20"/>
          <w:szCs w:val="20"/>
          <w:shd w:val="clear" w:color="auto" w:fill="FFFFFF"/>
        </w:rPr>
        <w:t xml:space="preserve">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8"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C2294F" w:rsidRPr="00541AB8" w:rsidRDefault="00C2294F" w:rsidP="00541AB8">
      <w:pPr>
        <w:autoSpaceDE w:val="0"/>
        <w:spacing w:after="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5.2. Жалоба подается в администрацию Манойлинского сельского поселения в письменной форме на бумажном носителе или в форме электронного документа. </w:t>
      </w:r>
    </w:p>
    <w:p w:rsidR="00C2294F" w:rsidRPr="00541AB8" w:rsidRDefault="00C2294F" w:rsidP="00541AB8">
      <w:pPr>
        <w:autoSpaceDE w:val="0"/>
        <w:spacing w:after="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администрации Манойлинского сельского поселения, единого портала государственных и муниципальных услуг, портала государственных и муниципальных услуг (функций) Волгоградской области, а также может быть принята при личном приеме заявителя.</w:t>
      </w:r>
    </w:p>
    <w:p w:rsidR="00C2294F" w:rsidRPr="00541AB8" w:rsidRDefault="00C2294F" w:rsidP="00541AB8">
      <w:pPr>
        <w:autoSpaceDE w:val="0"/>
        <w:autoSpaceDN w:val="0"/>
        <w:adjustRightInd w:val="0"/>
        <w:spacing w:after="0"/>
        <w:ind w:firstLine="567"/>
        <w:jc w:val="both"/>
        <w:rPr>
          <w:rFonts w:ascii="Times New Roman" w:hAnsi="Times New Roman" w:cs="Times New Roman"/>
          <w:sz w:val="20"/>
          <w:szCs w:val="20"/>
        </w:rPr>
      </w:pPr>
      <w:r w:rsidRPr="00541AB8">
        <w:rPr>
          <w:rFonts w:ascii="Times New Roman" w:hAnsi="Times New Roman" w:cs="Times New Roman"/>
          <w:sz w:val="20"/>
          <w:szCs w:val="20"/>
        </w:rPr>
        <w:t>5.3. Жалобы на решения, принятые руководителем органа, предоставляющего муниципальную услугу, рассматриваются непосредственно руководителем органа, предоставляющего муниципальную услугу.</w:t>
      </w:r>
    </w:p>
    <w:p w:rsidR="00C2294F" w:rsidRPr="00541AB8" w:rsidRDefault="00C2294F" w:rsidP="00541AB8">
      <w:pPr>
        <w:autoSpaceDE w:val="0"/>
        <w:autoSpaceDN w:val="0"/>
        <w:adjustRightInd w:val="0"/>
        <w:spacing w:after="0"/>
        <w:ind w:firstLine="709"/>
        <w:jc w:val="both"/>
        <w:rPr>
          <w:rFonts w:ascii="Times New Roman" w:eastAsia="Calibri" w:hAnsi="Times New Roman" w:cs="Times New Roman"/>
          <w:sz w:val="20"/>
          <w:szCs w:val="20"/>
          <w:lang w:eastAsia="en-US"/>
        </w:rPr>
      </w:pPr>
      <w:r w:rsidRPr="00541AB8">
        <w:rPr>
          <w:rFonts w:ascii="Times New Roman" w:eastAsia="Calibri" w:hAnsi="Times New Roman" w:cs="Times New Roman"/>
          <w:sz w:val="20"/>
          <w:szCs w:val="20"/>
          <w:lang w:eastAsia="en-US"/>
        </w:rPr>
        <w:t>Жалобы на решения,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C2294F" w:rsidRPr="00541AB8" w:rsidRDefault="00C2294F" w:rsidP="00541AB8">
      <w:pPr>
        <w:autoSpaceDE w:val="0"/>
        <w:spacing w:after="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5.4. Жалоба должна содержать:</w:t>
      </w:r>
    </w:p>
    <w:p w:rsidR="00C2294F" w:rsidRPr="00541AB8" w:rsidRDefault="00C2294F" w:rsidP="00541AB8">
      <w:pPr>
        <w:autoSpaceDE w:val="0"/>
        <w:spacing w:after="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1) наименование администрации Манойлинского сельского поселения, должностного лица</w:t>
      </w:r>
      <w:r w:rsidRPr="00541AB8">
        <w:rPr>
          <w:rFonts w:ascii="Times New Roman" w:hAnsi="Times New Roman" w:cs="Times New Roman"/>
          <w:bCs/>
          <w:sz w:val="20"/>
          <w:szCs w:val="20"/>
        </w:rPr>
        <w:t xml:space="preserve"> </w:t>
      </w:r>
      <w:r w:rsidRPr="00541AB8">
        <w:rPr>
          <w:rFonts w:ascii="Times New Roman" w:hAnsi="Times New Roman" w:cs="Times New Roman"/>
          <w:sz w:val="20"/>
          <w:szCs w:val="20"/>
        </w:rPr>
        <w:t>администрации Манойлинского сельского поселения, либо муниципального служащего, решения и действия (бездействие) которых обжалуются;</w:t>
      </w:r>
    </w:p>
    <w:p w:rsidR="00C2294F" w:rsidRPr="00541AB8" w:rsidRDefault="00C2294F" w:rsidP="00541AB8">
      <w:pPr>
        <w:autoSpaceDE w:val="0"/>
        <w:spacing w:after="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2294F" w:rsidRPr="00541AB8" w:rsidRDefault="00C2294F" w:rsidP="00541AB8">
      <w:pPr>
        <w:autoSpaceDE w:val="0"/>
        <w:spacing w:after="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3) сведения об обжалуемых решениях и действиях (бездействии) </w:t>
      </w:r>
      <w:r w:rsidRPr="00541AB8">
        <w:rPr>
          <w:rFonts w:ascii="Times New Roman" w:hAnsi="Times New Roman" w:cs="Times New Roman"/>
          <w:i/>
          <w:sz w:val="20"/>
          <w:szCs w:val="20"/>
          <w:u w:val="single"/>
        </w:rPr>
        <w:t xml:space="preserve">  </w:t>
      </w:r>
      <w:r w:rsidRPr="00541AB8">
        <w:rPr>
          <w:rFonts w:ascii="Times New Roman" w:hAnsi="Times New Roman" w:cs="Times New Roman"/>
          <w:sz w:val="20"/>
          <w:szCs w:val="20"/>
        </w:rPr>
        <w:t>администрации Манойлинского сельского поселения должностного лица, администрации Манойлинского сельского поселения, либо муниципального служащего;</w:t>
      </w:r>
    </w:p>
    <w:p w:rsidR="00C2294F" w:rsidRPr="00541AB8" w:rsidRDefault="00C2294F" w:rsidP="00541AB8">
      <w:pPr>
        <w:autoSpaceDE w:val="0"/>
        <w:spacing w:after="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4) доводы, на основании которых заявитель не согласен с решением и действиями (бездействием) администрации Манойлинского сельского поселения, должностного лица</w:t>
      </w:r>
      <w:r w:rsidRPr="00541AB8">
        <w:rPr>
          <w:rFonts w:ascii="Times New Roman" w:hAnsi="Times New Roman" w:cs="Times New Roman"/>
          <w:bCs/>
          <w:sz w:val="20"/>
          <w:szCs w:val="20"/>
        </w:rPr>
        <w:t xml:space="preserve"> </w:t>
      </w:r>
      <w:r w:rsidRPr="00541AB8">
        <w:rPr>
          <w:rFonts w:ascii="Times New Roman" w:hAnsi="Times New Roman" w:cs="Times New Roman"/>
          <w:sz w:val="20"/>
          <w:szCs w:val="20"/>
        </w:rPr>
        <w:t>администрации Манойлинского сельского поселения,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Заявитель имеет право на получение информации и документов, необходимых для обоснования и рассмотрения жалобы.</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5.5. Основанием для начала процедуры досудебного обжалования является поступление жалобы заявителя. Регистрация жалобы осуществляется уполномоченным должностным лицом администрации Манойлинского сельского поселения в течение трех дней со дня его поступления. </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Жалоба, поступившая в администрацию Манойлинского сельского поселения, подлежит рассмотрению должностным лицом администрации Манойлинского сельского поселения, наделенным полномочиями по рассмотрению жалоб, в течение 15 рабочих дней со дня ее регистрации, а в случае обжалования отказа администрации Манойлинского сельского поселения, </w:t>
      </w:r>
      <w:r w:rsidRPr="00541AB8">
        <w:rPr>
          <w:rFonts w:ascii="Times New Roman" w:hAnsi="Times New Roman" w:cs="Times New Roman"/>
          <w:sz w:val="20"/>
          <w:szCs w:val="20"/>
        </w:rPr>
        <w:lastRenderedPageBreak/>
        <w:t>должностного лица администрации Манойлинского сельского поселения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5.6. В случае если в жалобе не указаны фамилия заявителя, направившего жалобу, и почтовый адрес, по которому должен быть направлен ответ, ответ на жалобу не дается. </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Должностное лицо администрации Манойлинского сельского поселения</w:t>
      </w:r>
      <w:r w:rsidRPr="00541AB8">
        <w:rPr>
          <w:rFonts w:ascii="Times New Roman" w:hAnsi="Times New Roman" w:cs="Times New Roman"/>
          <w:sz w:val="20"/>
          <w:szCs w:val="20"/>
          <w:u w:val="single"/>
        </w:rPr>
        <w:t>, наделенное полномочиями по рассмотрению жалоб,</w:t>
      </w:r>
      <w:r w:rsidRPr="00541AB8">
        <w:rPr>
          <w:rFonts w:ascii="Times New Roman" w:hAnsi="Times New Roman" w:cs="Times New Roman"/>
          <w:sz w:val="20"/>
          <w:szCs w:val="20"/>
        </w:rPr>
        <w:t xml:space="preserve">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о недопустимости злоупотребления правом.</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В случае если текст жалобы не поддается прочтению, она оставляется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w:t>
      </w:r>
      <w:hyperlink r:id="rId19" w:tooltip="consultantplus://offline/ref=166B6C834A40D9ED059D12BC8CDD9D84D13C7A68142196DE02C83138nBMDI&#10;blocked::consultantplus://offline/ref=166B6C834A40D9ED059D12BC8CDD9D84D13C7A68142196DE02C83138nBMDI" w:history="1">
        <w:r w:rsidRPr="00541AB8">
          <w:rPr>
            <w:rFonts w:ascii="Times New Roman" w:hAnsi="Times New Roman" w:cs="Times New Roman"/>
            <w:sz w:val="20"/>
            <w:szCs w:val="20"/>
          </w:rPr>
          <w:t>законом</w:t>
        </w:r>
      </w:hyperlink>
      <w:r w:rsidRPr="00541AB8">
        <w:rPr>
          <w:rFonts w:ascii="Times New Roman" w:hAnsi="Times New Roman" w:cs="Times New Roman"/>
          <w:sz w:val="20"/>
          <w:szCs w:val="20"/>
        </w:rPr>
        <w:t xml:space="preserve"> тайну, в течение семи дней со дня регистрации жалобы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В случае если в жалобе обжалуется судебное решение, такая жалоба в течение семи дней со дня её регистрации возвращается заявителю, направившему жалобу, с разъяснением порядка обжалования данного судебного решения.</w:t>
      </w:r>
    </w:p>
    <w:p w:rsidR="00C2294F" w:rsidRPr="00541AB8" w:rsidRDefault="00C2294F" w:rsidP="00C2294F">
      <w:pPr>
        <w:ind w:firstLine="540"/>
        <w:jc w:val="both"/>
        <w:rPr>
          <w:rFonts w:ascii="Times New Roman" w:hAnsi="Times New Roman" w:cs="Times New Roman"/>
          <w:sz w:val="20"/>
          <w:szCs w:val="20"/>
        </w:rPr>
      </w:pPr>
      <w:r w:rsidRPr="00541AB8">
        <w:rPr>
          <w:rFonts w:ascii="Times New Roman" w:hAnsi="Times New Roman" w:cs="Times New Roman"/>
          <w:sz w:val="20"/>
          <w:szCs w:val="20"/>
        </w:rPr>
        <w:t>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администрации Манойлинского сельского поселения,</w:t>
      </w:r>
      <w:r w:rsidRPr="00541AB8">
        <w:rPr>
          <w:rFonts w:ascii="Times New Roman" w:hAnsi="Times New Roman" w:cs="Times New Roman"/>
          <w:sz w:val="20"/>
          <w:szCs w:val="20"/>
          <w:u w:val="single"/>
        </w:rPr>
        <w:t xml:space="preserve"> наделенное полномочиями по рассмотрению жалоб,</w:t>
      </w:r>
      <w:r w:rsidRPr="00541AB8">
        <w:rPr>
          <w:rFonts w:ascii="Times New Roman" w:hAnsi="Times New Roman" w:cs="Times New Roman"/>
          <w:sz w:val="20"/>
          <w:szCs w:val="20"/>
        </w:rPr>
        <w:t xml:space="preserve">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уполномоченный орган или одному и тому же должностному лицу. О данном решении уведомляется заявитель, направивший жалобу.</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5.7. По результатам рассмотрения жалобы должностным лицом администрации Манойлинского сельского поселения, наделенным полномочиями по рассмотрению жалоб, принимается одно из следующих решений:</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1) удовлетворить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а также в иных формах;</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2) отказать в удовлетворении жалобы.</w:t>
      </w:r>
    </w:p>
    <w:p w:rsidR="00C2294F" w:rsidRPr="00541AB8" w:rsidRDefault="00C2294F" w:rsidP="00C2294F">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5.8. Основаниями для отказа в удовлетворении жалобы являются:</w:t>
      </w:r>
    </w:p>
    <w:p w:rsidR="00C2294F" w:rsidRPr="00541AB8" w:rsidRDefault="00C2294F" w:rsidP="00C2294F">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1) признание правомерными действий (бездействия) должностных лиц, муниципальных служащих администрации Манойлинского сельского поселения, участвующих в предоставлении муниципальной услуги,</w:t>
      </w:r>
    </w:p>
    <w:p w:rsidR="00C2294F" w:rsidRPr="00541AB8" w:rsidRDefault="00C2294F" w:rsidP="00C2294F">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2) наличие вступившего в законную силу решения суда по жалобе о том же предмете и по тем же основаниям;</w:t>
      </w:r>
    </w:p>
    <w:p w:rsidR="00C2294F" w:rsidRPr="00541AB8" w:rsidRDefault="00C2294F" w:rsidP="00C2294F">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3) подача жалобы лицом, полномочия которого не подтверждены в порядке, установленном законодательством Российской Федерации.</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294F" w:rsidRPr="00541AB8" w:rsidRDefault="00C2294F" w:rsidP="00C2294F">
      <w:pPr>
        <w:tabs>
          <w:tab w:val="left" w:pos="9781"/>
        </w:tabs>
        <w:autoSpaceDE w:val="0"/>
        <w:ind w:right="-1"/>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 xml:space="preserve">        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0"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xml:space="preserve">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w:t>
      </w:r>
      <w:r w:rsidRPr="00541AB8">
        <w:rPr>
          <w:rFonts w:ascii="Times New Roman" w:hAnsi="Times New Roman" w:cs="Times New Roman"/>
          <w:sz w:val="20"/>
          <w:szCs w:val="20"/>
          <w:shd w:val="clear" w:color="auto" w:fill="FFFFFF"/>
        </w:rPr>
        <w:lastRenderedPageBreak/>
        <w:t>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Манойлинского сельского поселения, наделенное полномочиями по рассмотрению жалоб, незамедлительно направляет имеющиеся материалы в органы прокуратуры.</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5.11. Заявители вправе обжаловать решения, принятые при предоставлении муниципальной услуги, действия (бездействие) должностных лиц, муниципальных служащих администрации Манойлинского сельского поселения в судебном порядке в соответствии с законодательством Российской Федерации.</w:t>
      </w:r>
    </w:p>
    <w:p w:rsidR="00C2294F" w:rsidRPr="00541AB8" w:rsidRDefault="00C2294F" w:rsidP="00C2294F">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5.12. Положения настоящего раздела,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законом от 02.05.2006 № 59-ФЗ «О порядке рассмотрения обращений граждан Российской Федерации».</w:t>
      </w:r>
    </w:p>
    <w:p w:rsidR="00C2294F" w:rsidRPr="00541AB8" w:rsidRDefault="00C2294F" w:rsidP="00C2294F">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A85CC6" w:rsidRPr="00541AB8" w:rsidRDefault="00A85CC6" w:rsidP="00C2294F">
      <w:pPr>
        <w:tabs>
          <w:tab w:val="left" w:pos="9781"/>
        </w:tabs>
        <w:ind w:left="284" w:right="425" w:firstLine="540"/>
        <w:jc w:val="both"/>
        <w:rPr>
          <w:rFonts w:ascii="Times New Roman" w:hAnsi="Times New Roman" w:cs="Times New Roman"/>
          <w:sz w:val="20"/>
          <w:szCs w:val="20"/>
        </w:rPr>
      </w:pPr>
    </w:p>
    <w:p w:rsidR="002C7EA3" w:rsidRPr="00541AB8" w:rsidRDefault="00A85CC6" w:rsidP="00A85CC6">
      <w:pPr>
        <w:tabs>
          <w:tab w:val="left" w:pos="9781"/>
        </w:tabs>
        <w:ind w:left="284"/>
        <w:rPr>
          <w:rFonts w:ascii="Times New Roman" w:hAnsi="Times New Roman" w:cs="Times New Roman"/>
          <w:sz w:val="20"/>
          <w:szCs w:val="20"/>
        </w:rPr>
      </w:pPr>
      <w:r w:rsidRPr="00541AB8">
        <w:rPr>
          <w:rFonts w:ascii="Times New Roman" w:hAnsi="Times New Roman" w:cs="Times New Roman"/>
          <w:sz w:val="20"/>
          <w:szCs w:val="20"/>
        </w:rPr>
        <w:t xml:space="preserve">   </w:t>
      </w:r>
      <w:r w:rsidR="00C2294F" w:rsidRPr="00541AB8">
        <w:rPr>
          <w:rFonts w:ascii="Times New Roman" w:hAnsi="Times New Roman" w:cs="Times New Roman"/>
          <w:sz w:val="20"/>
          <w:szCs w:val="20"/>
        </w:rPr>
        <w:t xml:space="preserve"> </w:t>
      </w:r>
      <w:r w:rsidRPr="00541AB8">
        <w:rPr>
          <w:rFonts w:ascii="Times New Roman" w:hAnsi="Times New Roman" w:cs="Times New Roman"/>
          <w:sz w:val="20"/>
          <w:szCs w:val="20"/>
        </w:rPr>
        <w:t xml:space="preserve">  </w:t>
      </w:r>
      <w:r w:rsidR="00C2294F" w:rsidRPr="00541AB8">
        <w:rPr>
          <w:rFonts w:ascii="Times New Roman" w:hAnsi="Times New Roman" w:cs="Times New Roman"/>
          <w:sz w:val="20"/>
          <w:szCs w:val="20"/>
        </w:rPr>
        <w:t xml:space="preserve">                    </w:t>
      </w:r>
      <w:r w:rsidRPr="00541AB8">
        <w:rPr>
          <w:rFonts w:ascii="Times New Roman" w:hAnsi="Times New Roman" w:cs="Times New Roman"/>
          <w:sz w:val="20"/>
          <w:szCs w:val="20"/>
        </w:rPr>
        <w:t xml:space="preserve">               </w:t>
      </w:r>
    </w:p>
    <w:p w:rsidR="00A303A6" w:rsidRPr="00541AB8" w:rsidRDefault="00A303A6" w:rsidP="00A303A6">
      <w:pPr>
        <w:pStyle w:val="1"/>
        <w:rPr>
          <w:b w:val="0"/>
          <w:sz w:val="20"/>
          <w:szCs w:val="20"/>
        </w:rPr>
      </w:pPr>
      <w:r w:rsidRPr="00541AB8">
        <w:rPr>
          <w:sz w:val="20"/>
          <w:szCs w:val="20"/>
        </w:rPr>
        <w:t>АДМИНИСТРАЦИЯ  МАНОЙЛИНСКОГО</w:t>
      </w:r>
    </w:p>
    <w:p w:rsidR="00A303A6" w:rsidRPr="00541AB8" w:rsidRDefault="00A303A6" w:rsidP="00A303A6">
      <w:pPr>
        <w:pStyle w:val="1"/>
        <w:rPr>
          <w:b w:val="0"/>
          <w:sz w:val="20"/>
          <w:szCs w:val="20"/>
        </w:rPr>
      </w:pPr>
      <w:r w:rsidRPr="00541AB8">
        <w:rPr>
          <w:sz w:val="20"/>
          <w:szCs w:val="20"/>
        </w:rPr>
        <w:t>СЕЛЬСКОГО ПОСЕЛЕНИЯ</w:t>
      </w:r>
    </w:p>
    <w:p w:rsidR="00A303A6" w:rsidRPr="00541AB8" w:rsidRDefault="00A303A6" w:rsidP="00A303A6">
      <w:pPr>
        <w:pStyle w:val="1"/>
        <w:rPr>
          <w:b w:val="0"/>
          <w:sz w:val="20"/>
          <w:szCs w:val="20"/>
        </w:rPr>
      </w:pPr>
      <w:r w:rsidRPr="00541AB8">
        <w:rPr>
          <w:sz w:val="20"/>
          <w:szCs w:val="20"/>
        </w:rPr>
        <w:t xml:space="preserve"> КЛЕТСКОГО МУНИЦИПАЛЬНОГО РАЙОНА </w:t>
      </w:r>
    </w:p>
    <w:p w:rsidR="00A303A6" w:rsidRPr="00541AB8" w:rsidRDefault="00A303A6" w:rsidP="00A303A6">
      <w:pPr>
        <w:pStyle w:val="1"/>
        <w:rPr>
          <w:b w:val="0"/>
          <w:sz w:val="20"/>
          <w:szCs w:val="20"/>
        </w:rPr>
      </w:pPr>
      <w:r w:rsidRPr="00541AB8">
        <w:rPr>
          <w:sz w:val="20"/>
          <w:szCs w:val="20"/>
        </w:rPr>
        <w:t xml:space="preserve"> ВОЛГОГРАДСКОЙ  ОБЛАСТИ</w:t>
      </w:r>
    </w:p>
    <w:p w:rsidR="00A303A6" w:rsidRPr="00541AB8" w:rsidRDefault="00A303A6" w:rsidP="00A303A6">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A303A6" w:rsidRPr="00541AB8" w:rsidRDefault="00A303A6" w:rsidP="00A303A6">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A303A6" w:rsidRPr="00541AB8" w:rsidRDefault="00A303A6" w:rsidP="00A303A6">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A303A6" w:rsidRPr="00541AB8" w:rsidTr="006F0DAD">
        <w:trPr>
          <w:trHeight w:val="180"/>
        </w:trPr>
        <w:tc>
          <w:tcPr>
            <w:tcW w:w="9180" w:type="dxa"/>
            <w:tcBorders>
              <w:top w:val="thinThickSmallGap" w:sz="24" w:space="0" w:color="auto"/>
              <w:left w:val="nil"/>
              <w:bottom w:val="nil"/>
              <w:right w:val="nil"/>
            </w:tcBorders>
          </w:tcPr>
          <w:p w:rsidR="00A303A6" w:rsidRPr="00541AB8" w:rsidRDefault="00A303A6" w:rsidP="006F0DAD">
            <w:pPr>
              <w:widowControl w:val="0"/>
              <w:autoSpaceDE w:val="0"/>
              <w:autoSpaceDN w:val="0"/>
              <w:adjustRightInd w:val="0"/>
              <w:rPr>
                <w:rFonts w:ascii="Times New Roman" w:hAnsi="Times New Roman" w:cs="Times New Roman"/>
                <w:sz w:val="20"/>
                <w:szCs w:val="20"/>
              </w:rPr>
            </w:pPr>
          </w:p>
        </w:tc>
      </w:tr>
    </w:tbl>
    <w:p w:rsidR="00A303A6" w:rsidRPr="00541AB8" w:rsidRDefault="00A303A6" w:rsidP="00A303A6">
      <w:pPr>
        <w:tabs>
          <w:tab w:val="center" w:pos="4264"/>
          <w:tab w:val="left" w:pos="7128"/>
        </w:tabs>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A303A6" w:rsidRPr="00541AB8" w:rsidRDefault="00A303A6" w:rsidP="00A303A6">
      <w:pPr>
        <w:rPr>
          <w:rFonts w:ascii="Times New Roman" w:hAnsi="Times New Roman" w:cs="Times New Roman"/>
          <w:sz w:val="20"/>
          <w:szCs w:val="20"/>
        </w:rPr>
      </w:pPr>
      <w:r w:rsidRPr="00541AB8">
        <w:rPr>
          <w:rFonts w:ascii="Times New Roman" w:hAnsi="Times New Roman" w:cs="Times New Roman"/>
          <w:sz w:val="20"/>
          <w:szCs w:val="20"/>
        </w:rPr>
        <w:t>от 08  февраля 2019 года         № 17</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A303A6" w:rsidRPr="00541AB8" w:rsidTr="006F0DAD">
        <w:tc>
          <w:tcPr>
            <w:tcW w:w="9781" w:type="dxa"/>
            <w:tcBorders>
              <w:top w:val="nil"/>
              <w:left w:val="nil"/>
              <w:bottom w:val="nil"/>
              <w:right w:val="nil"/>
            </w:tcBorders>
            <w:shd w:val="clear" w:color="auto" w:fill="auto"/>
          </w:tcPr>
          <w:p w:rsidR="00A303A6" w:rsidRPr="00541AB8" w:rsidRDefault="00A303A6" w:rsidP="006F0DAD">
            <w:pPr>
              <w:tabs>
                <w:tab w:val="left" w:pos="360"/>
              </w:tabs>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07 ноября 2017 года № 67 «Об утверждении административного регламента предоставления муниципальной услуги «Прием документов по мероприятиям по улучшению жилищных условий граждан, молодых семей и молодых специалистов, в рамках реализации федеральной целевой программы «Устойчивое развитие сельских территорий на 2014-2017 годы и на период до 2020 года»</w:t>
            </w:r>
          </w:p>
        </w:tc>
        <w:tc>
          <w:tcPr>
            <w:tcW w:w="5040" w:type="dxa"/>
            <w:tcBorders>
              <w:top w:val="nil"/>
              <w:left w:val="nil"/>
              <w:bottom w:val="nil"/>
              <w:right w:val="nil"/>
            </w:tcBorders>
            <w:shd w:val="clear" w:color="auto" w:fill="auto"/>
          </w:tcPr>
          <w:p w:rsidR="00A303A6" w:rsidRPr="00541AB8" w:rsidRDefault="00A303A6" w:rsidP="006F0DAD">
            <w:pPr>
              <w:tabs>
                <w:tab w:val="left" w:pos="360"/>
                <w:tab w:val="left" w:pos="3415"/>
              </w:tabs>
              <w:jc w:val="center"/>
              <w:rPr>
                <w:rFonts w:ascii="Times New Roman" w:hAnsi="Times New Roman" w:cs="Times New Roman"/>
                <w:b/>
                <w:sz w:val="20"/>
                <w:szCs w:val="20"/>
              </w:rPr>
            </w:pPr>
          </w:p>
        </w:tc>
      </w:tr>
    </w:tbl>
    <w:p w:rsidR="00A303A6" w:rsidRPr="00541AB8" w:rsidRDefault="00A303A6" w:rsidP="00A303A6">
      <w:pPr>
        <w:pStyle w:val="Default"/>
        <w:tabs>
          <w:tab w:val="left" w:pos="9781"/>
        </w:tabs>
        <w:ind w:right="283"/>
        <w:jc w:val="both"/>
        <w:rPr>
          <w:sz w:val="20"/>
          <w:szCs w:val="20"/>
        </w:rPr>
      </w:pPr>
    </w:p>
    <w:p w:rsidR="00A303A6" w:rsidRPr="00541AB8" w:rsidRDefault="00A303A6" w:rsidP="00A303A6">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A303A6" w:rsidRPr="00541AB8" w:rsidRDefault="00A303A6" w:rsidP="00A303A6">
      <w:pPr>
        <w:pStyle w:val="Default"/>
        <w:tabs>
          <w:tab w:val="left" w:pos="9781"/>
        </w:tabs>
        <w:ind w:left="284" w:right="283" w:firstLine="425"/>
        <w:jc w:val="both"/>
        <w:rPr>
          <w:sz w:val="20"/>
          <w:szCs w:val="20"/>
        </w:rPr>
      </w:pPr>
    </w:p>
    <w:p w:rsidR="00A303A6" w:rsidRPr="00541AB8" w:rsidRDefault="00A303A6" w:rsidP="00A303A6">
      <w:pPr>
        <w:pStyle w:val="Default"/>
        <w:tabs>
          <w:tab w:val="left" w:pos="9781"/>
        </w:tabs>
        <w:ind w:left="284" w:right="283" w:firstLine="425"/>
        <w:jc w:val="both"/>
        <w:rPr>
          <w:b/>
          <w:sz w:val="20"/>
          <w:szCs w:val="20"/>
        </w:rPr>
      </w:pPr>
      <w:r w:rsidRPr="00541AB8">
        <w:rPr>
          <w:b/>
          <w:sz w:val="20"/>
          <w:szCs w:val="20"/>
        </w:rPr>
        <w:t>ПОСТАНОВЛЯЕТ:</w:t>
      </w:r>
    </w:p>
    <w:p w:rsidR="00A303A6" w:rsidRPr="00541AB8" w:rsidRDefault="00A303A6" w:rsidP="00A303A6">
      <w:pPr>
        <w:pStyle w:val="Default"/>
        <w:tabs>
          <w:tab w:val="left" w:pos="9781"/>
        </w:tabs>
        <w:ind w:left="284" w:right="283" w:firstLine="425"/>
        <w:jc w:val="both"/>
        <w:rPr>
          <w:sz w:val="20"/>
          <w:szCs w:val="20"/>
        </w:rPr>
      </w:pPr>
    </w:p>
    <w:p w:rsidR="00A303A6" w:rsidRPr="00541AB8" w:rsidRDefault="00A303A6" w:rsidP="00A303A6">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07 ноября 2017 года</w:t>
      </w:r>
      <w:r w:rsidRPr="00541AB8">
        <w:rPr>
          <w:rFonts w:ascii="Times New Roman" w:hAnsi="Times New Roman" w:cs="Times New Roman"/>
          <w:sz w:val="20"/>
          <w:szCs w:val="20"/>
        </w:rPr>
        <w:t xml:space="preserve"> № 67 «Об утверждении административного регламента предоставления муниципальной услуги «Прием документов по мероприятиям по улучшению жилищных условий граждан, молодых семей и молодых специалистов, в рамках реализации федеральной целевой программы «Устойчивое развитие сельских территорий на 2014-2017 годы и на период до 2020 года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lastRenderedPageBreak/>
        <w:t>1.1 Подпункт 3 пункта 5.1 Регламента изложить в следующей редакции:</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1"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2"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3"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A303A6" w:rsidRPr="00541AB8" w:rsidRDefault="00A303A6" w:rsidP="00A303A6">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A303A6" w:rsidRPr="00541AB8" w:rsidRDefault="00A303A6" w:rsidP="00A303A6">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A303A6" w:rsidRPr="00541AB8" w:rsidRDefault="00A303A6" w:rsidP="00A303A6">
      <w:pPr>
        <w:tabs>
          <w:tab w:val="left" w:pos="9781"/>
        </w:tabs>
        <w:ind w:left="284" w:right="425"/>
        <w:jc w:val="center"/>
        <w:rPr>
          <w:rFonts w:ascii="Times New Roman" w:hAnsi="Times New Roman" w:cs="Times New Roman"/>
          <w:sz w:val="20"/>
          <w:szCs w:val="20"/>
        </w:rPr>
      </w:pPr>
    </w:p>
    <w:p w:rsidR="00A303A6" w:rsidRPr="00541AB8" w:rsidRDefault="00A303A6" w:rsidP="00A303A6">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A303A6" w:rsidRPr="00541AB8" w:rsidRDefault="00A303A6" w:rsidP="00A303A6">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A303A6" w:rsidRPr="00541AB8" w:rsidRDefault="00A303A6" w:rsidP="00A303A6">
      <w:pPr>
        <w:rPr>
          <w:rFonts w:ascii="Times New Roman" w:hAnsi="Times New Roman" w:cs="Times New Roman"/>
          <w:sz w:val="20"/>
          <w:szCs w:val="20"/>
        </w:rPr>
      </w:pPr>
    </w:p>
    <w:p w:rsidR="00A303A6" w:rsidRPr="00541AB8" w:rsidRDefault="00A303A6" w:rsidP="00A303A6">
      <w:pPr>
        <w:rPr>
          <w:rFonts w:ascii="Times New Roman" w:hAnsi="Times New Roman" w:cs="Times New Roman"/>
          <w:sz w:val="20"/>
          <w:szCs w:val="20"/>
        </w:rPr>
      </w:pPr>
    </w:p>
    <w:p w:rsidR="00A303A6" w:rsidRPr="00541AB8" w:rsidRDefault="00A303A6" w:rsidP="00A303A6">
      <w:pPr>
        <w:rPr>
          <w:rFonts w:ascii="Times New Roman" w:hAnsi="Times New Roman" w:cs="Times New Roman"/>
          <w:sz w:val="20"/>
          <w:szCs w:val="20"/>
        </w:rPr>
      </w:pPr>
    </w:p>
    <w:p w:rsidR="00A303A6" w:rsidRPr="00541AB8" w:rsidRDefault="00A303A6" w:rsidP="00A303A6">
      <w:pPr>
        <w:rPr>
          <w:rFonts w:ascii="Times New Roman" w:hAnsi="Times New Roman" w:cs="Times New Roman"/>
          <w:sz w:val="20"/>
          <w:szCs w:val="20"/>
        </w:rPr>
      </w:pPr>
    </w:p>
    <w:p w:rsidR="00A303A6" w:rsidRPr="00541AB8" w:rsidRDefault="00A303A6" w:rsidP="00A303A6">
      <w:pPr>
        <w:rPr>
          <w:rFonts w:ascii="Times New Roman" w:hAnsi="Times New Roman" w:cs="Times New Roman"/>
          <w:sz w:val="20"/>
          <w:szCs w:val="20"/>
        </w:rPr>
      </w:pPr>
    </w:p>
    <w:p w:rsidR="00A303A6" w:rsidRPr="00541AB8" w:rsidRDefault="00A303A6" w:rsidP="00A303A6">
      <w:pPr>
        <w:rPr>
          <w:rFonts w:ascii="Times New Roman" w:hAnsi="Times New Roman" w:cs="Times New Roman"/>
          <w:sz w:val="20"/>
          <w:szCs w:val="20"/>
        </w:rPr>
      </w:pPr>
    </w:p>
    <w:p w:rsidR="00A303A6" w:rsidRPr="00541AB8" w:rsidRDefault="00A303A6" w:rsidP="00A303A6">
      <w:pPr>
        <w:rPr>
          <w:rFonts w:ascii="Times New Roman" w:hAnsi="Times New Roman" w:cs="Times New Roman"/>
          <w:sz w:val="20"/>
          <w:szCs w:val="20"/>
        </w:rPr>
      </w:pPr>
    </w:p>
    <w:p w:rsidR="00A85CC6" w:rsidRPr="00541AB8" w:rsidRDefault="00A85CC6" w:rsidP="00A303A6">
      <w:pPr>
        <w:pStyle w:val="1"/>
        <w:jc w:val="right"/>
        <w:rPr>
          <w:b w:val="0"/>
          <w:sz w:val="20"/>
          <w:szCs w:val="20"/>
        </w:rPr>
      </w:pPr>
    </w:p>
    <w:p w:rsidR="00A85CC6" w:rsidRPr="00541AB8" w:rsidRDefault="00A85CC6" w:rsidP="00A85CC6">
      <w:pPr>
        <w:rPr>
          <w:sz w:val="20"/>
          <w:szCs w:val="20"/>
        </w:rPr>
      </w:pPr>
    </w:p>
    <w:p w:rsidR="00A85CC6" w:rsidRPr="00541AB8" w:rsidRDefault="00A85CC6" w:rsidP="00A303A6">
      <w:pPr>
        <w:pStyle w:val="1"/>
        <w:jc w:val="right"/>
        <w:rPr>
          <w:b w:val="0"/>
          <w:sz w:val="20"/>
          <w:szCs w:val="20"/>
        </w:rPr>
      </w:pPr>
    </w:p>
    <w:p w:rsidR="00A303A6" w:rsidRPr="00541AB8" w:rsidRDefault="00A303A6" w:rsidP="00A303A6">
      <w:pPr>
        <w:pStyle w:val="1"/>
        <w:jc w:val="right"/>
        <w:rPr>
          <w:b w:val="0"/>
          <w:sz w:val="20"/>
          <w:szCs w:val="20"/>
        </w:rPr>
      </w:pPr>
      <w:r w:rsidRPr="00541AB8">
        <w:rPr>
          <w:b w:val="0"/>
          <w:sz w:val="20"/>
          <w:szCs w:val="20"/>
        </w:rPr>
        <w:t>ПРОЕКТ</w:t>
      </w:r>
    </w:p>
    <w:p w:rsidR="00A303A6" w:rsidRPr="00541AB8" w:rsidRDefault="00A303A6" w:rsidP="00A303A6">
      <w:pPr>
        <w:pStyle w:val="1"/>
        <w:rPr>
          <w:b w:val="0"/>
          <w:sz w:val="20"/>
          <w:szCs w:val="20"/>
        </w:rPr>
      </w:pPr>
      <w:r w:rsidRPr="00541AB8">
        <w:rPr>
          <w:sz w:val="20"/>
          <w:szCs w:val="20"/>
        </w:rPr>
        <w:t>АДМИНИСТРАЦИЯ  МАНОЙЛИНСКОГО</w:t>
      </w:r>
    </w:p>
    <w:p w:rsidR="00A303A6" w:rsidRPr="00541AB8" w:rsidRDefault="00A303A6" w:rsidP="00A303A6">
      <w:pPr>
        <w:pStyle w:val="1"/>
        <w:rPr>
          <w:b w:val="0"/>
          <w:sz w:val="20"/>
          <w:szCs w:val="20"/>
        </w:rPr>
      </w:pPr>
      <w:r w:rsidRPr="00541AB8">
        <w:rPr>
          <w:sz w:val="20"/>
          <w:szCs w:val="20"/>
        </w:rPr>
        <w:t>СЕЛЬСКОГО ПОСЕЛЕНИЯ</w:t>
      </w:r>
    </w:p>
    <w:p w:rsidR="00A303A6" w:rsidRPr="00541AB8" w:rsidRDefault="00A303A6" w:rsidP="00A303A6">
      <w:pPr>
        <w:pStyle w:val="1"/>
        <w:rPr>
          <w:b w:val="0"/>
          <w:sz w:val="20"/>
          <w:szCs w:val="20"/>
        </w:rPr>
      </w:pPr>
      <w:r w:rsidRPr="00541AB8">
        <w:rPr>
          <w:sz w:val="20"/>
          <w:szCs w:val="20"/>
        </w:rPr>
        <w:t xml:space="preserve"> КЛЕТСКОГО МУНИЦИПАЛЬНОГО РАЙОНА </w:t>
      </w:r>
    </w:p>
    <w:p w:rsidR="00A303A6" w:rsidRPr="00541AB8" w:rsidRDefault="00A303A6" w:rsidP="00A303A6">
      <w:pPr>
        <w:pStyle w:val="1"/>
        <w:rPr>
          <w:b w:val="0"/>
          <w:sz w:val="20"/>
          <w:szCs w:val="20"/>
        </w:rPr>
      </w:pPr>
      <w:r w:rsidRPr="00541AB8">
        <w:rPr>
          <w:sz w:val="20"/>
          <w:szCs w:val="20"/>
        </w:rPr>
        <w:t xml:space="preserve"> ВОЛГОГРАДСКОЙ  ОБЛАСТИ</w:t>
      </w:r>
    </w:p>
    <w:p w:rsidR="00A303A6" w:rsidRPr="00541AB8" w:rsidRDefault="00A303A6" w:rsidP="00A303A6">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A303A6" w:rsidRPr="00541AB8" w:rsidRDefault="00A303A6" w:rsidP="00A303A6">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A303A6" w:rsidRPr="00541AB8" w:rsidRDefault="00A303A6" w:rsidP="00A303A6">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A303A6" w:rsidRPr="00541AB8" w:rsidTr="006F0DAD">
        <w:trPr>
          <w:trHeight w:val="180"/>
        </w:trPr>
        <w:tc>
          <w:tcPr>
            <w:tcW w:w="9180" w:type="dxa"/>
            <w:tcBorders>
              <w:top w:val="thinThickSmallGap" w:sz="24" w:space="0" w:color="auto"/>
              <w:left w:val="nil"/>
              <w:bottom w:val="nil"/>
              <w:right w:val="nil"/>
            </w:tcBorders>
          </w:tcPr>
          <w:p w:rsidR="00A303A6" w:rsidRPr="00541AB8" w:rsidRDefault="00A303A6" w:rsidP="006F0DAD">
            <w:pPr>
              <w:widowControl w:val="0"/>
              <w:autoSpaceDE w:val="0"/>
              <w:autoSpaceDN w:val="0"/>
              <w:adjustRightInd w:val="0"/>
              <w:rPr>
                <w:rFonts w:ascii="Times New Roman" w:hAnsi="Times New Roman" w:cs="Times New Roman"/>
                <w:sz w:val="20"/>
                <w:szCs w:val="20"/>
              </w:rPr>
            </w:pPr>
          </w:p>
        </w:tc>
      </w:tr>
    </w:tbl>
    <w:p w:rsidR="00A303A6" w:rsidRPr="00541AB8" w:rsidRDefault="00A303A6" w:rsidP="002C7EA3">
      <w:pPr>
        <w:tabs>
          <w:tab w:val="center" w:pos="4264"/>
          <w:tab w:val="left" w:pos="7128"/>
        </w:tabs>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A303A6" w:rsidRPr="00541AB8" w:rsidRDefault="00A303A6" w:rsidP="00A303A6">
      <w:pPr>
        <w:rPr>
          <w:rFonts w:ascii="Times New Roman" w:hAnsi="Times New Roman" w:cs="Times New Roman"/>
          <w:sz w:val="20"/>
          <w:szCs w:val="20"/>
        </w:rPr>
      </w:pPr>
      <w:r w:rsidRPr="00541AB8">
        <w:rPr>
          <w:rFonts w:ascii="Times New Roman" w:hAnsi="Times New Roman" w:cs="Times New Roman"/>
          <w:sz w:val="20"/>
          <w:szCs w:val="20"/>
        </w:rPr>
        <w:t>от _______ 2019 года         № ___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A303A6" w:rsidRPr="00541AB8" w:rsidTr="006F0DAD">
        <w:tc>
          <w:tcPr>
            <w:tcW w:w="9781" w:type="dxa"/>
            <w:tcBorders>
              <w:top w:val="nil"/>
              <w:left w:val="nil"/>
              <w:bottom w:val="nil"/>
              <w:right w:val="nil"/>
            </w:tcBorders>
            <w:shd w:val="clear" w:color="auto" w:fill="auto"/>
          </w:tcPr>
          <w:p w:rsidR="00A303A6" w:rsidRPr="00541AB8" w:rsidRDefault="00A303A6" w:rsidP="006F0DAD">
            <w:pPr>
              <w:tabs>
                <w:tab w:val="left" w:pos="360"/>
              </w:tabs>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07 ноября 2017 года № 67 «Об утверждении административного регламента предоставления муниципальной услуги «Прием документов по мероприятиям по улучшению жилищных условий граждан, молодых семей и молодых специалистов, в рамках реализации федеральной целевой программы «Устойчивое развитие сельских территорий на 2014-2017 годы и на период до 2020 года»</w:t>
            </w:r>
          </w:p>
        </w:tc>
        <w:tc>
          <w:tcPr>
            <w:tcW w:w="5040" w:type="dxa"/>
            <w:tcBorders>
              <w:top w:val="nil"/>
              <w:left w:val="nil"/>
              <w:bottom w:val="nil"/>
              <w:right w:val="nil"/>
            </w:tcBorders>
            <w:shd w:val="clear" w:color="auto" w:fill="auto"/>
          </w:tcPr>
          <w:p w:rsidR="00A303A6" w:rsidRPr="00541AB8" w:rsidRDefault="00A303A6" w:rsidP="006F0DAD">
            <w:pPr>
              <w:tabs>
                <w:tab w:val="left" w:pos="360"/>
                <w:tab w:val="left" w:pos="3415"/>
              </w:tabs>
              <w:jc w:val="center"/>
              <w:rPr>
                <w:rFonts w:ascii="Times New Roman" w:hAnsi="Times New Roman" w:cs="Times New Roman"/>
                <w:b/>
                <w:sz w:val="20"/>
                <w:szCs w:val="20"/>
              </w:rPr>
            </w:pPr>
          </w:p>
        </w:tc>
      </w:tr>
    </w:tbl>
    <w:p w:rsidR="00A303A6" w:rsidRPr="00541AB8" w:rsidRDefault="00A303A6" w:rsidP="002C7EA3">
      <w:pPr>
        <w:pStyle w:val="Default"/>
        <w:tabs>
          <w:tab w:val="left" w:pos="9781"/>
        </w:tabs>
        <w:ind w:right="283"/>
        <w:jc w:val="both"/>
        <w:rPr>
          <w:sz w:val="20"/>
          <w:szCs w:val="20"/>
        </w:rPr>
      </w:pPr>
    </w:p>
    <w:p w:rsidR="00A303A6" w:rsidRPr="00541AB8" w:rsidRDefault="00A303A6" w:rsidP="00A303A6">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A303A6" w:rsidRPr="00541AB8" w:rsidRDefault="00A303A6" w:rsidP="00A303A6">
      <w:pPr>
        <w:pStyle w:val="Default"/>
        <w:tabs>
          <w:tab w:val="left" w:pos="9781"/>
        </w:tabs>
        <w:ind w:left="284" w:right="283" w:firstLine="425"/>
        <w:jc w:val="both"/>
        <w:rPr>
          <w:sz w:val="20"/>
          <w:szCs w:val="20"/>
        </w:rPr>
      </w:pPr>
    </w:p>
    <w:p w:rsidR="00A303A6" w:rsidRPr="00541AB8" w:rsidRDefault="00A303A6" w:rsidP="00A303A6">
      <w:pPr>
        <w:pStyle w:val="Default"/>
        <w:tabs>
          <w:tab w:val="left" w:pos="9781"/>
        </w:tabs>
        <w:ind w:left="284" w:right="283" w:firstLine="425"/>
        <w:jc w:val="both"/>
        <w:rPr>
          <w:b/>
          <w:sz w:val="20"/>
          <w:szCs w:val="20"/>
        </w:rPr>
      </w:pPr>
      <w:r w:rsidRPr="00541AB8">
        <w:rPr>
          <w:b/>
          <w:sz w:val="20"/>
          <w:szCs w:val="20"/>
        </w:rPr>
        <w:t>ПОСТАНОВЛЯЕТ:</w:t>
      </w:r>
    </w:p>
    <w:p w:rsidR="00A303A6" w:rsidRPr="00541AB8" w:rsidRDefault="00A303A6" w:rsidP="00A303A6">
      <w:pPr>
        <w:pStyle w:val="Default"/>
        <w:tabs>
          <w:tab w:val="left" w:pos="9781"/>
        </w:tabs>
        <w:ind w:left="284" w:right="283" w:firstLine="425"/>
        <w:jc w:val="both"/>
        <w:rPr>
          <w:sz w:val="20"/>
          <w:szCs w:val="20"/>
        </w:rPr>
      </w:pPr>
    </w:p>
    <w:p w:rsidR="00A303A6" w:rsidRPr="00541AB8" w:rsidRDefault="00A303A6" w:rsidP="002C7EA3">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07 ноября 2017 года</w:t>
      </w:r>
      <w:r w:rsidRPr="00541AB8">
        <w:rPr>
          <w:rFonts w:ascii="Times New Roman" w:hAnsi="Times New Roman" w:cs="Times New Roman"/>
          <w:sz w:val="20"/>
          <w:szCs w:val="20"/>
        </w:rPr>
        <w:t xml:space="preserve"> № 67 «Об утверждении административного регламента предоставления муниципальной услуги «Прием документов по мероприятиям по улучшению жилищных условий граждан, молодых семей и молодых специалистов, в рамках реализации федеральной целевой программы «Устойчивое развитие сельских территорий на 2014-2017 годы и на период до 2020 года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5"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 xml:space="preserve">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w:t>
      </w:r>
      <w:r w:rsidRPr="00541AB8">
        <w:rPr>
          <w:rFonts w:ascii="Times New Roman" w:hAnsi="Times New Roman" w:cs="Times New Roman"/>
          <w:sz w:val="20"/>
          <w:szCs w:val="20"/>
          <w:shd w:val="clear" w:color="auto" w:fill="FFFFFF"/>
        </w:rPr>
        <w:lastRenderedPageBreak/>
        <w:t>многофункциональным центром либо организацией, предусмотренной </w:t>
      </w:r>
      <w:hyperlink r:id="rId26"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303A6" w:rsidRPr="00541AB8" w:rsidRDefault="00A303A6" w:rsidP="00A303A6">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A303A6" w:rsidRPr="00541AB8" w:rsidRDefault="00A303A6" w:rsidP="00A303A6">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A303A6" w:rsidRPr="00541AB8" w:rsidRDefault="00A303A6" w:rsidP="00A303A6">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A303A6" w:rsidRPr="00541AB8" w:rsidRDefault="00A303A6" w:rsidP="00A303A6">
      <w:pPr>
        <w:tabs>
          <w:tab w:val="left" w:pos="9781"/>
        </w:tabs>
        <w:ind w:left="284" w:right="425"/>
        <w:jc w:val="center"/>
        <w:rPr>
          <w:rFonts w:ascii="Times New Roman" w:hAnsi="Times New Roman" w:cs="Times New Roman"/>
          <w:sz w:val="20"/>
          <w:szCs w:val="20"/>
        </w:rPr>
      </w:pPr>
    </w:p>
    <w:p w:rsidR="00A303A6" w:rsidRPr="00541AB8" w:rsidRDefault="00A303A6" w:rsidP="00A303A6">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A303A6" w:rsidRPr="00541AB8" w:rsidRDefault="00A303A6" w:rsidP="00A303A6">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A303A6" w:rsidRPr="00541AB8" w:rsidRDefault="00A303A6" w:rsidP="00A303A6">
      <w:pPr>
        <w:rPr>
          <w:rFonts w:ascii="Times New Roman" w:hAnsi="Times New Roman" w:cs="Times New Roman"/>
          <w:sz w:val="20"/>
          <w:szCs w:val="20"/>
        </w:rPr>
      </w:pPr>
    </w:p>
    <w:p w:rsidR="00A303A6" w:rsidRPr="00541AB8" w:rsidRDefault="00A303A6" w:rsidP="00A303A6">
      <w:pPr>
        <w:rPr>
          <w:rFonts w:ascii="Arial" w:hAnsi="Arial" w:cs="Arial"/>
          <w:sz w:val="20"/>
          <w:szCs w:val="20"/>
        </w:rPr>
      </w:pPr>
    </w:p>
    <w:p w:rsidR="00A303A6" w:rsidRPr="00541AB8" w:rsidRDefault="00A303A6" w:rsidP="00A303A6">
      <w:pPr>
        <w:rPr>
          <w:rFonts w:ascii="Arial" w:hAnsi="Arial" w:cs="Arial"/>
          <w:sz w:val="20"/>
          <w:szCs w:val="20"/>
        </w:rPr>
      </w:pPr>
    </w:p>
    <w:p w:rsidR="00CA111D" w:rsidRPr="00541AB8" w:rsidRDefault="00CA111D" w:rsidP="00CA111D">
      <w:pPr>
        <w:pStyle w:val="1"/>
        <w:rPr>
          <w:sz w:val="20"/>
          <w:szCs w:val="20"/>
        </w:rPr>
      </w:pPr>
    </w:p>
    <w:p w:rsidR="00CA111D" w:rsidRPr="00541AB8" w:rsidRDefault="00CA111D" w:rsidP="00CA111D">
      <w:pPr>
        <w:pStyle w:val="1"/>
        <w:rPr>
          <w:sz w:val="20"/>
          <w:szCs w:val="20"/>
        </w:rPr>
      </w:pPr>
    </w:p>
    <w:p w:rsidR="00CA111D" w:rsidRPr="00541AB8" w:rsidRDefault="00CA111D" w:rsidP="00CA111D">
      <w:pPr>
        <w:pStyle w:val="1"/>
        <w:rPr>
          <w:sz w:val="20"/>
          <w:szCs w:val="20"/>
        </w:rPr>
      </w:pPr>
    </w:p>
    <w:p w:rsidR="00CA111D" w:rsidRPr="00541AB8" w:rsidRDefault="00CA111D" w:rsidP="00CA111D">
      <w:pPr>
        <w:pStyle w:val="1"/>
        <w:rPr>
          <w:sz w:val="20"/>
          <w:szCs w:val="20"/>
        </w:rPr>
      </w:pPr>
    </w:p>
    <w:p w:rsidR="00CA111D" w:rsidRPr="00541AB8" w:rsidRDefault="00CA111D" w:rsidP="00CA111D">
      <w:pPr>
        <w:pStyle w:val="1"/>
        <w:rPr>
          <w:sz w:val="20"/>
          <w:szCs w:val="20"/>
        </w:rPr>
      </w:pPr>
    </w:p>
    <w:p w:rsidR="00CA111D" w:rsidRPr="00541AB8" w:rsidRDefault="00CA111D" w:rsidP="00CA111D">
      <w:pPr>
        <w:pStyle w:val="1"/>
        <w:rPr>
          <w:sz w:val="20"/>
          <w:szCs w:val="20"/>
        </w:rPr>
      </w:pPr>
    </w:p>
    <w:p w:rsidR="00CA111D" w:rsidRPr="00541AB8" w:rsidRDefault="00CA111D" w:rsidP="00CA111D">
      <w:pPr>
        <w:pStyle w:val="1"/>
        <w:rPr>
          <w:sz w:val="20"/>
          <w:szCs w:val="20"/>
        </w:rPr>
      </w:pPr>
    </w:p>
    <w:p w:rsidR="00CA111D" w:rsidRPr="00541AB8" w:rsidRDefault="00CA111D" w:rsidP="00CA111D">
      <w:pPr>
        <w:pStyle w:val="1"/>
        <w:rPr>
          <w:sz w:val="20"/>
          <w:szCs w:val="20"/>
        </w:rPr>
      </w:pPr>
    </w:p>
    <w:p w:rsidR="00CA111D" w:rsidRPr="00541AB8" w:rsidRDefault="00CA111D" w:rsidP="00CA111D">
      <w:pPr>
        <w:pStyle w:val="1"/>
        <w:rPr>
          <w:sz w:val="20"/>
          <w:szCs w:val="20"/>
        </w:rPr>
      </w:pPr>
    </w:p>
    <w:p w:rsidR="00CA111D" w:rsidRPr="00541AB8" w:rsidRDefault="00CA111D" w:rsidP="00CA111D">
      <w:pPr>
        <w:rPr>
          <w:sz w:val="20"/>
          <w:szCs w:val="20"/>
        </w:rPr>
      </w:pPr>
    </w:p>
    <w:p w:rsidR="00CA111D" w:rsidRPr="00541AB8" w:rsidRDefault="00CA111D" w:rsidP="00CA111D">
      <w:pPr>
        <w:pStyle w:val="1"/>
        <w:rPr>
          <w:sz w:val="20"/>
          <w:szCs w:val="20"/>
        </w:rPr>
      </w:pPr>
    </w:p>
    <w:p w:rsidR="006F0DAD" w:rsidRPr="00541AB8" w:rsidRDefault="006F0DAD" w:rsidP="00CA111D">
      <w:pPr>
        <w:pStyle w:val="1"/>
        <w:rPr>
          <w:sz w:val="20"/>
          <w:szCs w:val="20"/>
        </w:rPr>
      </w:pPr>
    </w:p>
    <w:p w:rsidR="006F0DAD" w:rsidRPr="00541AB8" w:rsidRDefault="006F0DAD" w:rsidP="006F0DAD">
      <w:pPr>
        <w:rPr>
          <w:sz w:val="20"/>
          <w:szCs w:val="20"/>
        </w:rPr>
      </w:pPr>
    </w:p>
    <w:p w:rsidR="006F0DAD" w:rsidRPr="00541AB8" w:rsidRDefault="006F0DAD" w:rsidP="00CA111D">
      <w:pPr>
        <w:pStyle w:val="1"/>
        <w:rPr>
          <w:sz w:val="20"/>
          <w:szCs w:val="20"/>
        </w:rPr>
      </w:pPr>
    </w:p>
    <w:p w:rsidR="006F0DAD" w:rsidRPr="00541AB8" w:rsidRDefault="006F0DAD" w:rsidP="006F0DAD">
      <w:pPr>
        <w:rPr>
          <w:sz w:val="20"/>
          <w:szCs w:val="20"/>
        </w:rPr>
      </w:pPr>
    </w:p>
    <w:p w:rsidR="006F0DAD" w:rsidRPr="00541AB8" w:rsidRDefault="006F0DAD" w:rsidP="00CA111D">
      <w:pPr>
        <w:pStyle w:val="1"/>
        <w:rPr>
          <w:sz w:val="20"/>
          <w:szCs w:val="20"/>
        </w:rPr>
      </w:pPr>
    </w:p>
    <w:p w:rsidR="006F0DAD" w:rsidRPr="00541AB8" w:rsidRDefault="006F0DAD" w:rsidP="00CA111D">
      <w:pPr>
        <w:pStyle w:val="1"/>
        <w:rPr>
          <w:sz w:val="20"/>
          <w:szCs w:val="20"/>
        </w:rPr>
      </w:pPr>
    </w:p>
    <w:p w:rsidR="00A67FC4" w:rsidRDefault="00A67FC4" w:rsidP="00CA111D">
      <w:pPr>
        <w:pStyle w:val="1"/>
        <w:rPr>
          <w:sz w:val="20"/>
          <w:szCs w:val="20"/>
        </w:rPr>
      </w:pPr>
    </w:p>
    <w:p w:rsidR="00A67FC4" w:rsidRPr="00A67FC4" w:rsidRDefault="00A67FC4" w:rsidP="00A67FC4"/>
    <w:p w:rsidR="00A67FC4" w:rsidRDefault="00A67FC4" w:rsidP="00CA111D">
      <w:pPr>
        <w:pStyle w:val="1"/>
        <w:rPr>
          <w:sz w:val="20"/>
          <w:szCs w:val="20"/>
        </w:rPr>
      </w:pPr>
    </w:p>
    <w:p w:rsidR="00A67FC4" w:rsidRDefault="00A67FC4" w:rsidP="00CA111D">
      <w:pPr>
        <w:pStyle w:val="1"/>
        <w:rPr>
          <w:sz w:val="20"/>
          <w:szCs w:val="20"/>
        </w:rPr>
      </w:pPr>
    </w:p>
    <w:p w:rsidR="00A67FC4" w:rsidRDefault="00A67FC4" w:rsidP="00CA111D">
      <w:pPr>
        <w:pStyle w:val="1"/>
        <w:rPr>
          <w:sz w:val="20"/>
          <w:szCs w:val="20"/>
        </w:rPr>
      </w:pPr>
    </w:p>
    <w:p w:rsidR="00A67FC4" w:rsidRDefault="00A67FC4" w:rsidP="00CA111D">
      <w:pPr>
        <w:pStyle w:val="1"/>
        <w:rPr>
          <w:sz w:val="20"/>
          <w:szCs w:val="20"/>
        </w:rPr>
      </w:pPr>
    </w:p>
    <w:p w:rsidR="00A67FC4" w:rsidRDefault="00A67FC4" w:rsidP="00CA111D">
      <w:pPr>
        <w:pStyle w:val="1"/>
        <w:rPr>
          <w:rFonts w:asciiTheme="minorHAnsi" w:eastAsiaTheme="minorEastAsia" w:hAnsiTheme="minorHAnsi" w:cstheme="minorBidi"/>
          <w:b w:val="0"/>
          <w:bCs w:val="0"/>
          <w:sz w:val="22"/>
          <w:szCs w:val="22"/>
        </w:rPr>
      </w:pPr>
    </w:p>
    <w:p w:rsidR="00A67FC4" w:rsidRPr="00A67FC4" w:rsidRDefault="00A67FC4" w:rsidP="00A67FC4"/>
    <w:p w:rsidR="00F6593B" w:rsidRDefault="00F6593B" w:rsidP="00CA111D">
      <w:pPr>
        <w:pStyle w:val="1"/>
        <w:rPr>
          <w:sz w:val="20"/>
          <w:szCs w:val="20"/>
        </w:rPr>
      </w:pPr>
    </w:p>
    <w:p w:rsidR="00F6593B" w:rsidRDefault="00F6593B" w:rsidP="00CA111D">
      <w:pPr>
        <w:pStyle w:val="1"/>
        <w:rPr>
          <w:sz w:val="20"/>
          <w:szCs w:val="20"/>
        </w:rPr>
      </w:pPr>
    </w:p>
    <w:p w:rsidR="00CA111D" w:rsidRPr="00541AB8" w:rsidRDefault="00CA111D" w:rsidP="00CA111D">
      <w:pPr>
        <w:pStyle w:val="1"/>
        <w:rPr>
          <w:b w:val="0"/>
          <w:sz w:val="20"/>
          <w:szCs w:val="20"/>
        </w:rPr>
      </w:pPr>
      <w:r w:rsidRPr="00541AB8">
        <w:rPr>
          <w:sz w:val="20"/>
          <w:szCs w:val="20"/>
        </w:rPr>
        <w:t>АДМИНИСТРАЦИЯ  МАНОЙЛИНСКОГО</w:t>
      </w:r>
    </w:p>
    <w:p w:rsidR="00CA111D" w:rsidRPr="00541AB8" w:rsidRDefault="00CA111D" w:rsidP="00CA111D">
      <w:pPr>
        <w:pStyle w:val="1"/>
        <w:rPr>
          <w:b w:val="0"/>
          <w:sz w:val="20"/>
          <w:szCs w:val="20"/>
        </w:rPr>
      </w:pPr>
      <w:r w:rsidRPr="00541AB8">
        <w:rPr>
          <w:sz w:val="20"/>
          <w:szCs w:val="20"/>
        </w:rPr>
        <w:t>СЕЛЬСКОГО ПОСЕЛЕНИЯ</w:t>
      </w:r>
    </w:p>
    <w:p w:rsidR="00CA111D" w:rsidRPr="00541AB8" w:rsidRDefault="00CA111D" w:rsidP="00CA111D">
      <w:pPr>
        <w:pStyle w:val="1"/>
        <w:rPr>
          <w:b w:val="0"/>
          <w:sz w:val="20"/>
          <w:szCs w:val="20"/>
        </w:rPr>
      </w:pPr>
      <w:r w:rsidRPr="00541AB8">
        <w:rPr>
          <w:sz w:val="20"/>
          <w:szCs w:val="20"/>
        </w:rPr>
        <w:t xml:space="preserve"> КЛЕТСКОГО МУНИЦИПАЛЬНОГО РАЙОНА </w:t>
      </w:r>
    </w:p>
    <w:p w:rsidR="00CA111D" w:rsidRPr="00541AB8" w:rsidRDefault="00CA111D" w:rsidP="00CA111D">
      <w:pPr>
        <w:pStyle w:val="1"/>
        <w:rPr>
          <w:b w:val="0"/>
          <w:sz w:val="20"/>
          <w:szCs w:val="20"/>
        </w:rPr>
      </w:pPr>
      <w:r w:rsidRPr="00541AB8">
        <w:rPr>
          <w:sz w:val="20"/>
          <w:szCs w:val="20"/>
        </w:rPr>
        <w:t xml:space="preserve"> ВОЛГОГРАДСКОЙ  ОБЛАСТИ</w:t>
      </w:r>
    </w:p>
    <w:p w:rsidR="00CA111D" w:rsidRPr="00541AB8" w:rsidRDefault="00CA111D" w:rsidP="00CA111D">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CA111D" w:rsidRPr="00541AB8" w:rsidRDefault="00CA111D" w:rsidP="00CA111D">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CA111D" w:rsidRPr="00541AB8" w:rsidRDefault="00CA111D" w:rsidP="00CA111D">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CA111D" w:rsidRPr="00541AB8" w:rsidTr="006F0DAD">
        <w:trPr>
          <w:trHeight w:val="180"/>
        </w:trPr>
        <w:tc>
          <w:tcPr>
            <w:tcW w:w="9180" w:type="dxa"/>
            <w:tcBorders>
              <w:top w:val="thinThickSmallGap" w:sz="24" w:space="0" w:color="auto"/>
              <w:left w:val="nil"/>
              <w:bottom w:val="nil"/>
              <w:right w:val="nil"/>
            </w:tcBorders>
          </w:tcPr>
          <w:p w:rsidR="00CA111D" w:rsidRPr="00541AB8" w:rsidRDefault="00CA111D" w:rsidP="006F0DAD">
            <w:pPr>
              <w:widowControl w:val="0"/>
              <w:autoSpaceDE w:val="0"/>
              <w:autoSpaceDN w:val="0"/>
              <w:adjustRightInd w:val="0"/>
              <w:rPr>
                <w:rFonts w:ascii="Times New Roman" w:hAnsi="Times New Roman" w:cs="Times New Roman"/>
                <w:sz w:val="20"/>
                <w:szCs w:val="20"/>
              </w:rPr>
            </w:pPr>
          </w:p>
        </w:tc>
      </w:tr>
    </w:tbl>
    <w:p w:rsidR="00CA111D" w:rsidRPr="00541AB8" w:rsidRDefault="00CA111D" w:rsidP="00CA111D">
      <w:pPr>
        <w:tabs>
          <w:tab w:val="center" w:pos="4264"/>
          <w:tab w:val="left" w:pos="7128"/>
        </w:tabs>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CA111D" w:rsidRPr="00541AB8" w:rsidRDefault="00CA111D" w:rsidP="00CA111D">
      <w:pPr>
        <w:rPr>
          <w:rFonts w:ascii="Times New Roman" w:hAnsi="Times New Roman" w:cs="Times New Roman"/>
          <w:sz w:val="20"/>
          <w:szCs w:val="20"/>
        </w:rPr>
      </w:pPr>
      <w:r w:rsidRPr="00541AB8">
        <w:rPr>
          <w:rFonts w:ascii="Times New Roman" w:hAnsi="Times New Roman" w:cs="Times New Roman"/>
          <w:sz w:val="20"/>
          <w:szCs w:val="20"/>
        </w:rPr>
        <w:t>от 08  февраля 2019 года         № 18</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CA111D" w:rsidRPr="00541AB8" w:rsidTr="006F0DAD">
        <w:tc>
          <w:tcPr>
            <w:tcW w:w="9781" w:type="dxa"/>
            <w:tcBorders>
              <w:top w:val="nil"/>
              <w:left w:val="nil"/>
              <w:bottom w:val="nil"/>
              <w:right w:val="nil"/>
            </w:tcBorders>
            <w:shd w:val="clear" w:color="auto" w:fill="auto"/>
          </w:tcPr>
          <w:p w:rsidR="00CA111D" w:rsidRPr="00541AB8" w:rsidRDefault="00CA111D" w:rsidP="006F0DAD">
            <w:pPr>
              <w:tabs>
                <w:tab w:val="left" w:pos="360"/>
              </w:tabs>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25 января 2016 года № 14 «Об утверждении административного регламента предоставления муниципальной услуги «Предоставление земельных участков по результатам торгов»</w:t>
            </w:r>
          </w:p>
        </w:tc>
        <w:tc>
          <w:tcPr>
            <w:tcW w:w="5040" w:type="dxa"/>
            <w:tcBorders>
              <w:top w:val="nil"/>
              <w:left w:val="nil"/>
              <w:bottom w:val="nil"/>
              <w:right w:val="nil"/>
            </w:tcBorders>
            <w:shd w:val="clear" w:color="auto" w:fill="auto"/>
          </w:tcPr>
          <w:p w:rsidR="00CA111D" w:rsidRPr="00541AB8" w:rsidRDefault="00CA111D" w:rsidP="006F0DAD">
            <w:pPr>
              <w:tabs>
                <w:tab w:val="left" w:pos="360"/>
                <w:tab w:val="left" w:pos="3415"/>
              </w:tabs>
              <w:jc w:val="center"/>
              <w:rPr>
                <w:rFonts w:ascii="Times New Roman" w:hAnsi="Times New Roman" w:cs="Times New Roman"/>
                <w:b/>
                <w:sz w:val="20"/>
                <w:szCs w:val="20"/>
              </w:rPr>
            </w:pPr>
          </w:p>
        </w:tc>
      </w:tr>
    </w:tbl>
    <w:p w:rsidR="00CA111D" w:rsidRPr="00541AB8" w:rsidRDefault="00CA111D" w:rsidP="006F0DAD">
      <w:pPr>
        <w:pStyle w:val="Default"/>
        <w:tabs>
          <w:tab w:val="left" w:pos="9781"/>
        </w:tabs>
        <w:ind w:right="283"/>
        <w:jc w:val="both"/>
        <w:rPr>
          <w:sz w:val="20"/>
          <w:szCs w:val="20"/>
        </w:rPr>
      </w:pPr>
    </w:p>
    <w:p w:rsidR="00CA111D" w:rsidRPr="00541AB8" w:rsidRDefault="00CA111D" w:rsidP="00CA111D">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CA111D" w:rsidRPr="00541AB8" w:rsidRDefault="00CA111D" w:rsidP="00CA111D">
      <w:pPr>
        <w:pStyle w:val="Default"/>
        <w:tabs>
          <w:tab w:val="left" w:pos="9781"/>
        </w:tabs>
        <w:ind w:left="284" w:right="283" w:firstLine="425"/>
        <w:jc w:val="both"/>
        <w:rPr>
          <w:sz w:val="20"/>
          <w:szCs w:val="20"/>
        </w:rPr>
      </w:pPr>
    </w:p>
    <w:p w:rsidR="00CA111D" w:rsidRPr="00541AB8" w:rsidRDefault="00CA111D" w:rsidP="00CA111D">
      <w:pPr>
        <w:pStyle w:val="Default"/>
        <w:tabs>
          <w:tab w:val="left" w:pos="9781"/>
        </w:tabs>
        <w:ind w:left="284" w:right="283" w:firstLine="425"/>
        <w:jc w:val="both"/>
        <w:rPr>
          <w:b/>
          <w:sz w:val="20"/>
          <w:szCs w:val="20"/>
        </w:rPr>
      </w:pPr>
      <w:r w:rsidRPr="00541AB8">
        <w:rPr>
          <w:b/>
          <w:sz w:val="20"/>
          <w:szCs w:val="20"/>
        </w:rPr>
        <w:t>ПОСТАНОВЛЯЕТ:</w:t>
      </w:r>
    </w:p>
    <w:p w:rsidR="00CA111D" w:rsidRPr="00541AB8" w:rsidRDefault="00CA111D" w:rsidP="00CA111D">
      <w:pPr>
        <w:pStyle w:val="Default"/>
        <w:tabs>
          <w:tab w:val="left" w:pos="9781"/>
        </w:tabs>
        <w:ind w:left="284" w:right="283" w:firstLine="425"/>
        <w:jc w:val="both"/>
        <w:rPr>
          <w:sz w:val="20"/>
          <w:szCs w:val="20"/>
        </w:rPr>
      </w:pPr>
    </w:p>
    <w:p w:rsidR="00CA111D" w:rsidRPr="00541AB8" w:rsidRDefault="00CA111D" w:rsidP="00CA111D">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25 января 2016 года</w:t>
      </w:r>
      <w:r w:rsidRPr="00541AB8">
        <w:rPr>
          <w:rFonts w:ascii="Times New Roman" w:hAnsi="Times New Roman" w:cs="Times New Roman"/>
          <w:sz w:val="20"/>
          <w:szCs w:val="20"/>
        </w:rPr>
        <w:t xml:space="preserve"> № 14 «Об утверждении административного регламента предоставления муниципальной услуги «Предоставление земельных участков по результатам торгов</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8"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9"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xml:space="preserve">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w:t>
      </w:r>
      <w:r w:rsidRPr="00541AB8">
        <w:rPr>
          <w:rFonts w:ascii="Times New Roman" w:hAnsi="Times New Roman" w:cs="Times New Roman"/>
          <w:sz w:val="20"/>
          <w:szCs w:val="20"/>
          <w:shd w:val="clear" w:color="auto" w:fill="FFFFFF"/>
        </w:rPr>
        <w:lastRenderedPageBreak/>
        <w:t>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CA111D" w:rsidRPr="00541AB8" w:rsidRDefault="00CA111D" w:rsidP="00CA111D">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CA111D" w:rsidRPr="00541AB8" w:rsidRDefault="00CA111D" w:rsidP="00CA111D">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CA111D" w:rsidRPr="00541AB8" w:rsidRDefault="00CA111D" w:rsidP="00CA111D">
      <w:pPr>
        <w:tabs>
          <w:tab w:val="left" w:pos="9781"/>
        </w:tabs>
        <w:ind w:left="284" w:right="425"/>
        <w:jc w:val="cente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CA111D" w:rsidRPr="00541AB8" w:rsidRDefault="00CA111D" w:rsidP="00CA111D">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pStyle w:val="1"/>
        <w:jc w:val="right"/>
        <w:rPr>
          <w:b w:val="0"/>
          <w:sz w:val="20"/>
          <w:szCs w:val="20"/>
        </w:rPr>
      </w:pPr>
    </w:p>
    <w:p w:rsidR="00514774" w:rsidRDefault="00514774" w:rsidP="00CA111D">
      <w:pPr>
        <w:pStyle w:val="1"/>
        <w:rPr>
          <w:sz w:val="20"/>
          <w:szCs w:val="20"/>
        </w:rPr>
      </w:pPr>
    </w:p>
    <w:p w:rsidR="00514774" w:rsidRDefault="00514774" w:rsidP="00CA111D">
      <w:pPr>
        <w:pStyle w:val="1"/>
        <w:rPr>
          <w:sz w:val="20"/>
          <w:szCs w:val="20"/>
        </w:rPr>
      </w:pPr>
    </w:p>
    <w:p w:rsidR="00514774" w:rsidRPr="00514774" w:rsidRDefault="00514774" w:rsidP="00514774"/>
    <w:p w:rsidR="00514774" w:rsidRDefault="00514774" w:rsidP="00CA111D">
      <w:pPr>
        <w:pStyle w:val="1"/>
        <w:rPr>
          <w:sz w:val="20"/>
          <w:szCs w:val="20"/>
        </w:rPr>
      </w:pPr>
    </w:p>
    <w:p w:rsidR="00514774" w:rsidRPr="00514774" w:rsidRDefault="00514774" w:rsidP="00514774"/>
    <w:p w:rsidR="00514774" w:rsidRDefault="00514774" w:rsidP="00CA111D">
      <w:pPr>
        <w:pStyle w:val="1"/>
        <w:rPr>
          <w:sz w:val="20"/>
          <w:szCs w:val="20"/>
        </w:rPr>
      </w:pPr>
    </w:p>
    <w:p w:rsidR="00CA111D" w:rsidRPr="00541AB8" w:rsidRDefault="00CA111D" w:rsidP="00CA111D">
      <w:pPr>
        <w:pStyle w:val="1"/>
        <w:rPr>
          <w:b w:val="0"/>
          <w:sz w:val="20"/>
          <w:szCs w:val="20"/>
        </w:rPr>
      </w:pPr>
      <w:r w:rsidRPr="00541AB8">
        <w:rPr>
          <w:sz w:val="20"/>
          <w:szCs w:val="20"/>
        </w:rPr>
        <w:t>АДМИНИСТРАЦИЯ  МАНОЙЛИНСКОГО</w:t>
      </w:r>
    </w:p>
    <w:p w:rsidR="00CA111D" w:rsidRPr="00541AB8" w:rsidRDefault="00CA111D" w:rsidP="00CA111D">
      <w:pPr>
        <w:pStyle w:val="1"/>
        <w:rPr>
          <w:b w:val="0"/>
          <w:sz w:val="20"/>
          <w:szCs w:val="20"/>
        </w:rPr>
      </w:pPr>
      <w:r w:rsidRPr="00541AB8">
        <w:rPr>
          <w:sz w:val="20"/>
          <w:szCs w:val="20"/>
        </w:rPr>
        <w:t>СЕЛЬСКОГО ПОСЕЛЕНИЯ</w:t>
      </w:r>
    </w:p>
    <w:p w:rsidR="00CA111D" w:rsidRPr="00541AB8" w:rsidRDefault="00CA111D" w:rsidP="00CA111D">
      <w:pPr>
        <w:pStyle w:val="1"/>
        <w:rPr>
          <w:b w:val="0"/>
          <w:sz w:val="20"/>
          <w:szCs w:val="20"/>
        </w:rPr>
      </w:pPr>
      <w:r w:rsidRPr="00541AB8">
        <w:rPr>
          <w:sz w:val="20"/>
          <w:szCs w:val="20"/>
        </w:rPr>
        <w:t xml:space="preserve"> КЛЕТСКОГО МУНИЦИПАЛЬНОГО РАЙОНА </w:t>
      </w:r>
    </w:p>
    <w:p w:rsidR="00CA111D" w:rsidRPr="00541AB8" w:rsidRDefault="00CA111D" w:rsidP="00CA111D">
      <w:pPr>
        <w:pStyle w:val="1"/>
        <w:rPr>
          <w:b w:val="0"/>
          <w:sz w:val="20"/>
          <w:szCs w:val="20"/>
        </w:rPr>
      </w:pPr>
      <w:r w:rsidRPr="00541AB8">
        <w:rPr>
          <w:sz w:val="20"/>
          <w:szCs w:val="20"/>
        </w:rPr>
        <w:t xml:space="preserve"> ВОЛГОГРАДСКОЙ  ОБЛАСТИ</w:t>
      </w:r>
    </w:p>
    <w:p w:rsidR="00CA111D" w:rsidRPr="00541AB8" w:rsidRDefault="00CA111D" w:rsidP="00CA111D">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CA111D" w:rsidRPr="00541AB8" w:rsidRDefault="00CA111D" w:rsidP="00CA111D">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CA111D" w:rsidRPr="00541AB8" w:rsidRDefault="00CA111D" w:rsidP="00CA111D">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CA111D" w:rsidRPr="00541AB8" w:rsidTr="006F0DAD">
        <w:trPr>
          <w:trHeight w:val="180"/>
        </w:trPr>
        <w:tc>
          <w:tcPr>
            <w:tcW w:w="9180" w:type="dxa"/>
            <w:tcBorders>
              <w:top w:val="thinThickSmallGap" w:sz="24" w:space="0" w:color="auto"/>
              <w:left w:val="nil"/>
              <w:bottom w:val="nil"/>
              <w:right w:val="nil"/>
            </w:tcBorders>
          </w:tcPr>
          <w:p w:rsidR="00CA111D" w:rsidRPr="00541AB8" w:rsidRDefault="00CA111D" w:rsidP="006F0DAD">
            <w:pPr>
              <w:widowControl w:val="0"/>
              <w:autoSpaceDE w:val="0"/>
              <w:autoSpaceDN w:val="0"/>
              <w:adjustRightInd w:val="0"/>
              <w:rPr>
                <w:rFonts w:ascii="Times New Roman" w:hAnsi="Times New Roman" w:cs="Times New Roman"/>
                <w:sz w:val="20"/>
                <w:szCs w:val="20"/>
              </w:rPr>
            </w:pPr>
          </w:p>
        </w:tc>
      </w:tr>
    </w:tbl>
    <w:p w:rsidR="00CA111D" w:rsidRPr="00541AB8" w:rsidRDefault="00CA111D" w:rsidP="00CA111D">
      <w:pPr>
        <w:ind w:right="1252"/>
        <w:rPr>
          <w:rFonts w:ascii="Times New Roman" w:hAnsi="Times New Roman" w:cs="Times New Roman"/>
          <w:b/>
          <w:sz w:val="20"/>
          <w:szCs w:val="20"/>
        </w:rPr>
      </w:pPr>
    </w:p>
    <w:p w:rsidR="00CA111D" w:rsidRPr="00541AB8" w:rsidRDefault="00CA111D" w:rsidP="00CA111D">
      <w:pPr>
        <w:tabs>
          <w:tab w:val="center" w:pos="4264"/>
          <w:tab w:val="left" w:pos="7128"/>
        </w:tabs>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CA111D" w:rsidRPr="00541AB8" w:rsidRDefault="00CA111D" w:rsidP="00CA111D">
      <w:pPr>
        <w:rPr>
          <w:rFonts w:ascii="Times New Roman" w:hAnsi="Times New Roman" w:cs="Times New Roman"/>
          <w:sz w:val="20"/>
          <w:szCs w:val="20"/>
        </w:rPr>
      </w:pPr>
      <w:r w:rsidRPr="00541AB8">
        <w:rPr>
          <w:rFonts w:ascii="Times New Roman" w:hAnsi="Times New Roman" w:cs="Times New Roman"/>
          <w:sz w:val="20"/>
          <w:szCs w:val="20"/>
        </w:rPr>
        <w:t>от ______ 2019 года         № 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CA111D" w:rsidRPr="00541AB8" w:rsidTr="006F0DAD">
        <w:tc>
          <w:tcPr>
            <w:tcW w:w="9781" w:type="dxa"/>
            <w:tcBorders>
              <w:top w:val="nil"/>
              <w:left w:val="nil"/>
              <w:bottom w:val="nil"/>
              <w:right w:val="nil"/>
            </w:tcBorders>
            <w:shd w:val="clear" w:color="auto" w:fill="auto"/>
          </w:tcPr>
          <w:p w:rsidR="00CA111D" w:rsidRPr="00541AB8" w:rsidRDefault="00CA111D" w:rsidP="006F0DAD">
            <w:pPr>
              <w:tabs>
                <w:tab w:val="left" w:pos="360"/>
              </w:tabs>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25 января 2016 года № 14 «Об утверждении административного регламента предоставления муниципальной услуги «Предоставление земельных участков по результатам торгов»</w:t>
            </w:r>
          </w:p>
        </w:tc>
        <w:tc>
          <w:tcPr>
            <w:tcW w:w="5040" w:type="dxa"/>
            <w:tcBorders>
              <w:top w:val="nil"/>
              <w:left w:val="nil"/>
              <w:bottom w:val="nil"/>
              <w:right w:val="nil"/>
            </w:tcBorders>
            <w:shd w:val="clear" w:color="auto" w:fill="auto"/>
          </w:tcPr>
          <w:p w:rsidR="00CA111D" w:rsidRPr="00541AB8" w:rsidRDefault="00CA111D" w:rsidP="006F0DAD">
            <w:pPr>
              <w:tabs>
                <w:tab w:val="left" w:pos="360"/>
                <w:tab w:val="left" w:pos="3415"/>
              </w:tabs>
              <w:jc w:val="center"/>
              <w:rPr>
                <w:rFonts w:ascii="Times New Roman" w:hAnsi="Times New Roman" w:cs="Times New Roman"/>
                <w:b/>
                <w:sz w:val="20"/>
                <w:szCs w:val="20"/>
              </w:rPr>
            </w:pPr>
          </w:p>
        </w:tc>
      </w:tr>
    </w:tbl>
    <w:p w:rsidR="00CA111D" w:rsidRPr="00541AB8" w:rsidRDefault="00CA111D" w:rsidP="00CA111D">
      <w:pPr>
        <w:pStyle w:val="Default"/>
        <w:tabs>
          <w:tab w:val="left" w:pos="9781"/>
        </w:tabs>
        <w:ind w:right="283"/>
        <w:jc w:val="both"/>
        <w:rPr>
          <w:sz w:val="20"/>
          <w:szCs w:val="20"/>
        </w:rPr>
      </w:pPr>
    </w:p>
    <w:p w:rsidR="00CA111D" w:rsidRPr="00541AB8" w:rsidRDefault="00CA111D" w:rsidP="00CA111D">
      <w:pPr>
        <w:pStyle w:val="Default"/>
        <w:tabs>
          <w:tab w:val="left" w:pos="9781"/>
        </w:tabs>
        <w:ind w:left="284" w:right="283" w:firstLine="425"/>
        <w:jc w:val="both"/>
        <w:rPr>
          <w:sz w:val="20"/>
          <w:szCs w:val="20"/>
        </w:rPr>
      </w:pPr>
    </w:p>
    <w:p w:rsidR="00CA111D" w:rsidRPr="00541AB8" w:rsidRDefault="00CA111D" w:rsidP="00CA111D">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CA111D" w:rsidRPr="00541AB8" w:rsidRDefault="00CA111D" w:rsidP="00CA111D">
      <w:pPr>
        <w:pStyle w:val="Default"/>
        <w:tabs>
          <w:tab w:val="left" w:pos="9781"/>
        </w:tabs>
        <w:ind w:left="284" w:right="283" w:firstLine="425"/>
        <w:jc w:val="both"/>
        <w:rPr>
          <w:sz w:val="20"/>
          <w:szCs w:val="20"/>
        </w:rPr>
      </w:pPr>
    </w:p>
    <w:p w:rsidR="00CA111D" w:rsidRPr="00541AB8" w:rsidRDefault="00CA111D" w:rsidP="00CA111D">
      <w:pPr>
        <w:pStyle w:val="Default"/>
        <w:tabs>
          <w:tab w:val="left" w:pos="9781"/>
        </w:tabs>
        <w:ind w:left="284" w:right="283" w:firstLine="425"/>
        <w:jc w:val="both"/>
        <w:rPr>
          <w:b/>
          <w:sz w:val="20"/>
          <w:szCs w:val="20"/>
        </w:rPr>
      </w:pPr>
      <w:r w:rsidRPr="00541AB8">
        <w:rPr>
          <w:b/>
          <w:sz w:val="20"/>
          <w:szCs w:val="20"/>
        </w:rPr>
        <w:t>ПОСТАНОВЛЯЕТ:</w:t>
      </w:r>
    </w:p>
    <w:p w:rsidR="00CA111D" w:rsidRPr="00541AB8" w:rsidRDefault="00CA111D" w:rsidP="00CA111D">
      <w:pPr>
        <w:pStyle w:val="Default"/>
        <w:tabs>
          <w:tab w:val="left" w:pos="9781"/>
        </w:tabs>
        <w:ind w:left="284" w:right="283" w:firstLine="425"/>
        <w:jc w:val="both"/>
        <w:rPr>
          <w:sz w:val="20"/>
          <w:szCs w:val="20"/>
        </w:rPr>
      </w:pPr>
    </w:p>
    <w:p w:rsidR="00CA111D" w:rsidRPr="00541AB8" w:rsidRDefault="00CA111D" w:rsidP="006F0DAD">
      <w:pPr>
        <w:widowControl w:val="0"/>
        <w:tabs>
          <w:tab w:val="left" w:pos="9781"/>
        </w:tabs>
        <w:autoSpaceDE w:val="0"/>
        <w:autoSpaceDN w:val="0"/>
        <w:adjustRightInd w:val="0"/>
        <w:ind w:left="284" w:right="-1"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25 января 2016 года</w:t>
      </w:r>
      <w:r w:rsidRPr="00541AB8">
        <w:rPr>
          <w:rFonts w:ascii="Times New Roman" w:hAnsi="Times New Roman" w:cs="Times New Roman"/>
          <w:sz w:val="20"/>
          <w:szCs w:val="20"/>
        </w:rPr>
        <w:t xml:space="preserve"> № 14 «Об утверждении административного регламента предоставления муниципальной услуги «Предоставление земельных участков по результатам торгов</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CA111D" w:rsidRPr="00541AB8" w:rsidRDefault="00CA111D" w:rsidP="00CA111D">
      <w:pPr>
        <w:tabs>
          <w:tab w:val="left" w:pos="9781"/>
        </w:tabs>
        <w:autoSpaceDE w:val="0"/>
        <w:ind w:left="284" w:right="-1"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CA111D" w:rsidRPr="00541AB8" w:rsidRDefault="00CA111D" w:rsidP="00CA111D">
      <w:pPr>
        <w:tabs>
          <w:tab w:val="left" w:pos="9781"/>
        </w:tabs>
        <w:autoSpaceDE w:val="0"/>
        <w:ind w:left="284" w:right="-1"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0"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1"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CA111D" w:rsidRPr="00541AB8" w:rsidRDefault="00CA111D" w:rsidP="00CA111D">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CA111D" w:rsidRPr="00541AB8" w:rsidRDefault="00CA111D" w:rsidP="00CA111D">
      <w:pPr>
        <w:tabs>
          <w:tab w:val="left" w:pos="9781"/>
        </w:tabs>
        <w:autoSpaceDE w:val="0"/>
        <w:ind w:left="284" w:right="-1"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32"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xml:space="preserve">  Федерального закона от 27.07.2010 г. № 210-ФЗ «Об организации предоставления государственных и муниципальных услуг», в целях </w:t>
      </w:r>
      <w:r w:rsidRPr="00541AB8">
        <w:rPr>
          <w:rFonts w:ascii="Times New Roman" w:hAnsi="Times New Roman" w:cs="Times New Roman"/>
          <w:sz w:val="20"/>
          <w:szCs w:val="20"/>
          <w:shd w:val="clear" w:color="auto" w:fill="FFFFFF"/>
        </w:rPr>
        <w:lastRenderedPageBreak/>
        <w:t>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A111D" w:rsidRPr="00541AB8" w:rsidRDefault="00CA111D" w:rsidP="00CA111D">
      <w:pPr>
        <w:tabs>
          <w:tab w:val="left" w:pos="9355"/>
          <w:tab w:val="left" w:pos="9781"/>
        </w:tabs>
        <w:autoSpaceDE w:val="0"/>
        <w:ind w:left="284" w:right="-1"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CA111D" w:rsidRPr="00541AB8" w:rsidRDefault="00CA111D" w:rsidP="00CA111D">
      <w:pPr>
        <w:tabs>
          <w:tab w:val="left" w:pos="9781"/>
        </w:tabs>
        <w:ind w:left="284" w:right="-1"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CA111D" w:rsidRPr="00541AB8" w:rsidRDefault="00CA111D" w:rsidP="00CA111D">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CA111D" w:rsidRPr="00541AB8" w:rsidRDefault="00CA111D" w:rsidP="00CA111D">
      <w:pPr>
        <w:tabs>
          <w:tab w:val="left" w:pos="9781"/>
        </w:tabs>
        <w:ind w:left="284" w:right="425"/>
        <w:jc w:val="cente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CA111D" w:rsidRPr="00541AB8" w:rsidRDefault="00CA111D" w:rsidP="00CA111D">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Times New Roman" w:hAnsi="Times New Roman" w:cs="Times New Roman"/>
          <w:sz w:val="20"/>
          <w:szCs w:val="20"/>
        </w:rPr>
      </w:pPr>
    </w:p>
    <w:p w:rsidR="00CA111D" w:rsidRPr="00541AB8" w:rsidRDefault="00CA111D" w:rsidP="00CA111D">
      <w:pPr>
        <w:rPr>
          <w:rFonts w:ascii="Arial" w:hAnsi="Arial" w:cs="Arial"/>
          <w:sz w:val="20"/>
          <w:szCs w:val="20"/>
        </w:rPr>
      </w:pPr>
    </w:p>
    <w:p w:rsidR="00CA111D" w:rsidRPr="00541AB8" w:rsidRDefault="00CA111D" w:rsidP="00CA111D">
      <w:pPr>
        <w:rPr>
          <w:rFonts w:ascii="Times New Roman" w:hAnsi="Times New Roman" w:cs="Times New Roman"/>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sz w:val="20"/>
          <w:szCs w:val="20"/>
        </w:rPr>
      </w:pPr>
    </w:p>
    <w:p w:rsidR="004C1238" w:rsidRPr="00541AB8" w:rsidRDefault="004C1238" w:rsidP="004C1238">
      <w:pPr>
        <w:pStyle w:val="1"/>
        <w:rPr>
          <w:rFonts w:asciiTheme="minorHAnsi" w:eastAsiaTheme="minorEastAsia" w:hAnsiTheme="minorHAnsi" w:cstheme="minorBidi"/>
          <w:b w:val="0"/>
          <w:bCs w:val="0"/>
          <w:sz w:val="20"/>
          <w:szCs w:val="20"/>
        </w:rPr>
      </w:pPr>
    </w:p>
    <w:p w:rsidR="006F0DAD" w:rsidRPr="00541AB8" w:rsidRDefault="006F0DAD" w:rsidP="006F0DAD">
      <w:pPr>
        <w:rPr>
          <w:sz w:val="20"/>
          <w:szCs w:val="20"/>
        </w:rPr>
      </w:pPr>
    </w:p>
    <w:p w:rsidR="004C1238" w:rsidRPr="00541AB8" w:rsidRDefault="004C1238" w:rsidP="004C1238">
      <w:pPr>
        <w:pStyle w:val="1"/>
        <w:rPr>
          <w:sz w:val="20"/>
          <w:szCs w:val="20"/>
        </w:rPr>
      </w:pPr>
    </w:p>
    <w:p w:rsidR="006F0DAD" w:rsidRPr="00541AB8" w:rsidRDefault="006F0DAD" w:rsidP="004C1238">
      <w:pPr>
        <w:pStyle w:val="1"/>
        <w:rPr>
          <w:sz w:val="20"/>
          <w:szCs w:val="20"/>
        </w:rPr>
      </w:pPr>
    </w:p>
    <w:p w:rsidR="006F0DAD" w:rsidRPr="00541AB8" w:rsidRDefault="006F0DAD" w:rsidP="004C1238">
      <w:pPr>
        <w:pStyle w:val="1"/>
        <w:rPr>
          <w:sz w:val="20"/>
          <w:szCs w:val="20"/>
        </w:rPr>
      </w:pPr>
    </w:p>
    <w:p w:rsidR="006F0DAD" w:rsidRPr="00541AB8" w:rsidRDefault="006F0DAD" w:rsidP="006F0DAD">
      <w:pPr>
        <w:rPr>
          <w:sz w:val="20"/>
          <w:szCs w:val="20"/>
        </w:rPr>
      </w:pPr>
    </w:p>
    <w:p w:rsidR="006F0DAD" w:rsidRPr="00541AB8" w:rsidRDefault="006F0DAD"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Pr="00E0227A" w:rsidRDefault="00E0227A" w:rsidP="00E0227A"/>
    <w:p w:rsidR="00E0227A" w:rsidRDefault="00E0227A" w:rsidP="004C1238">
      <w:pPr>
        <w:pStyle w:val="1"/>
        <w:rPr>
          <w:sz w:val="20"/>
          <w:szCs w:val="20"/>
        </w:rPr>
      </w:pPr>
    </w:p>
    <w:p w:rsidR="00E0227A" w:rsidRDefault="00E0227A" w:rsidP="004C1238">
      <w:pPr>
        <w:pStyle w:val="1"/>
        <w:rPr>
          <w:sz w:val="20"/>
          <w:szCs w:val="20"/>
        </w:rPr>
      </w:pPr>
    </w:p>
    <w:p w:rsidR="00E0227A" w:rsidRPr="00E0227A" w:rsidRDefault="00E0227A" w:rsidP="00E0227A"/>
    <w:p w:rsidR="00E0227A" w:rsidRDefault="00E0227A" w:rsidP="004C1238">
      <w:pPr>
        <w:pStyle w:val="1"/>
        <w:rPr>
          <w:sz w:val="20"/>
          <w:szCs w:val="20"/>
        </w:rPr>
      </w:pPr>
    </w:p>
    <w:p w:rsidR="004C1238" w:rsidRPr="00541AB8" w:rsidRDefault="004C1238" w:rsidP="004C1238">
      <w:pPr>
        <w:pStyle w:val="1"/>
        <w:rPr>
          <w:b w:val="0"/>
          <w:sz w:val="20"/>
          <w:szCs w:val="20"/>
        </w:rPr>
      </w:pPr>
      <w:r w:rsidRPr="00541AB8">
        <w:rPr>
          <w:sz w:val="20"/>
          <w:szCs w:val="20"/>
        </w:rPr>
        <w:t>АДМИНИСТРАЦИЯ  МАНОЙЛИНСКОГО</w:t>
      </w:r>
    </w:p>
    <w:p w:rsidR="004C1238" w:rsidRPr="00541AB8" w:rsidRDefault="004C1238" w:rsidP="004C1238">
      <w:pPr>
        <w:pStyle w:val="1"/>
        <w:rPr>
          <w:b w:val="0"/>
          <w:sz w:val="20"/>
          <w:szCs w:val="20"/>
        </w:rPr>
      </w:pPr>
      <w:r w:rsidRPr="00541AB8">
        <w:rPr>
          <w:sz w:val="20"/>
          <w:szCs w:val="20"/>
        </w:rPr>
        <w:t>СЕЛЬСКОГО ПОСЕЛЕНИЯ</w:t>
      </w:r>
    </w:p>
    <w:p w:rsidR="004C1238" w:rsidRPr="00541AB8" w:rsidRDefault="004C1238" w:rsidP="004C1238">
      <w:pPr>
        <w:pStyle w:val="1"/>
        <w:rPr>
          <w:b w:val="0"/>
          <w:sz w:val="20"/>
          <w:szCs w:val="20"/>
        </w:rPr>
      </w:pPr>
      <w:r w:rsidRPr="00541AB8">
        <w:rPr>
          <w:sz w:val="20"/>
          <w:szCs w:val="20"/>
        </w:rPr>
        <w:t xml:space="preserve"> КЛЕТСКОГО МУНИЦИПАЛЬНОГО РАЙОНА </w:t>
      </w:r>
    </w:p>
    <w:p w:rsidR="004C1238" w:rsidRPr="00541AB8" w:rsidRDefault="004C1238" w:rsidP="004C1238">
      <w:pPr>
        <w:pStyle w:val="1"/>
        <w:rPr>
          <w:b w:val="0"/>
          <w:sz w:val="20"/>
          <w:szCs w:val="20"/>
        </w:rPr>
      </w:pPr>
      <w:r w:rsidRPr="00541AB8">
        <w:rPr>
          <w:sz w:val="20"/>
          <w:szCs w:val="20"/>
        </w:rPr>
        <w:t xml:space="preserve"> ВОЛГОГРАДСКОЙ  ОБЛАСТИ</w:t>
      </w:r>
    </w:p>
    <w:p w:rsidR="004C1238" w:rsidRPr="00541AB8" w:rsidRDefault="004C1238" w:rsidP="004C1238">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4C1238" w:rsidRPr="00541AB8" w:rsidRDefault="004C1238" w:rsidP="004C1238">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4C1238" w:rsidRPr="00541AB8" w:rsidRDefault="004C1238" w:rsidP="004C1238">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4C1238" w:rsidRPr="00541AB8" w:rsidTr="006F0DAD">
        <w:trPr>
          <w:trHeight w:val="180"/>
        </w:trPr>
        <w:tc>
          <w:tcPr>
            <w:tcW w:w="9180" w:type="dxa"/>
            <w:tcBorders>
              <w:top w:val="thinThickSmallGap" w:sz="24" w:space="0" w:color="auto"/>
              <w:left w:val="nil"/>
              <w:bottom w:val="nil"/>
              <w:right w:val="nil"/>
            </w:tcBorders>
          </w:tcPr>
          <w:p w:rsidR="004C1238" w:rsidRPr="00541AB8" w:rsidRDefault="004C1238" w:rsidP="006F0DAD">
            <w:pPr>
              <w:widowControl w:val="0"/>
              <w:autoSpaceDE w:val="0"/>
              <w:autoSpaceDN w:val="0"/>
              <w:adjustRightInd w:val="0"/>
              <w:rPr>
                <w:rFonts w:ascii="Times New Roman" w:hAnsi="Times New Roman" w:cs="Times New Roman"/>
                <w:sz w:val="20"/>
                <w:szCs w:val="20"/>
              </w:rPr>
            </w:pPr>
          </w:p>
        </w:tc>
      </w:tr>
    </w:tbl>
    <w:p w:rsidR="004C1238" w:rsidRPr="00541AB8" w:rsidRDefault="004C1238" w:rsidP="00E0227A">
      <w:pPr>
        <w:spacing w:after="0"/>
        <w:ind w:right="1252"/>
        <w:rPr>
          <w:rFonts w:ascii="Times New Roman" w:hAnsi="Times New Roman" w:cs="Times New Roman"/>
          <w:b/>
          <w:sz w:val="20"/>
          <w:szCs w:val="20"/>
        </w:rPr>
      </w:pPr>
    </w:p>
    <w:p w:rsidR="004C1238" w:rsidRPr="00541AB8" w:rsidRDefault="004C1238" w:rsidP="00E0227A">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4C1238" w:rsidRPr="00541AB8" w:rsidRDefault="004C1238" w:rsidP="00E0227A">
      <w:pPr>
        <w:spacing w:after="0"/>
        <w:rPr>
          <w:rFonts w:ascii="Times New Roman" w:hAnsi="Times New Roman" w:cs="Times New Roman"/>
          <w:sz w:val="20"/>
          <w:szCs w:val="20"/>
        </w:rPr>
      </w:pPr>
      <w:r w:rsidRPr="00541AB8">
        <w:rPr>
          <w:rFonts w:ascii="Times New Roman" w:hAnsi="Times New Roman" w:cs="Times New Roman"/>
          <w:sz w:val="20"/>
          <w:szCs w:val="20"/>
        </w:rPr>
        <w:t>от 08  февраля 2019 года         № 19</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4C1238" w:rsidRPr="00541AB8" w:rsidTr="006F0DAD">
        <w:tc>
          <w:tcPr>
            <w:tcW w:w="9781" w:type="dxa"/>
            <w:tcBorders>
              <w:top w:val="nil"/>
              <w:left w:val="nil"/>
              <w:bottom w:val="nil"/>
              <w:right w:val="nil"/>
            </w:tcBorders>
            <w:shd w:val="clear" w:color="auto" w:fill="auto"/>
          </w:tcPr>
          <w:p w:rsidR="004C1238" w:rsidRPr="00541AB8" w:rsidRDefault="004C1238" w:rsidP="00E0227A">
            <w:pPr>
              <w:tabs>
                <w:tab w:val="left" w:pos="360"/>
              </w:tabs>
              <w:spacing w:after="0"/>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28 мая 2018 года № 45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
        </w:tc>
        <w:tc>
          <w:tcPr>
            <w:tcW w:w="5040" w:type="dxa"/>
            <w:tcBorders>
              <w:top w:val="nil"/>
              <w:left w:val="nil"/>
              <w:bottom w:val="nil"/>
              <w:right w:val="nil"/>
            </w:tcBorders>
            <w:shd w:val="clear" w:color="auto" w:fill="auto"/>
          </w:tcPr>
          <w:p w:rsidR="004C1238" w:rsidRPr="00541AB8" w:rsidRDefault="004C1238" w:rsidP="00E0227A">
            <w:pPr>
              <w:tabs>
                <w:tab w:val="left" w:pos="360"/>
                <w:tab w:val="left" w:pos="3415"/>
              </w:tabs>
              <w:spacing w:after="0"/>
              <w:jc w:val="center"/>
              <w:rPr>
                <w:rFonts w:ascii="Times New Roman" w:hAnsi="Times New Roman" w:cs="Times New Roman"/>
                <w:b/>
                <w:sz w:val="20"/>
                <w:szCs w:val="20"/>
              </w:rPr>
            </w:pPr>
          </w:p>
        </w:tc>
      </w:tr>
    </w:tbl>
    <w:p w:rsidR="004C1238" w:rsidRPr="00541AB8" w:rsidRDefault="004C1238" w:rsidP="00E0227A">
      <w:pPr>
        <w:spacing w:after="0"/>
        <w:jc w:val="both"/>
        <w:rPr>
          <w:rFonts w:ascii="Times New Roman" w:hAnsi="Times New Roman" w:cs="Times New Roman"/>
          <w:sz w:val="20"/>
          <w:szCs w:val="20"/>
        </w:rPr>
      </w:pPr>
    </w:p>
    <w:p w:rsidR="004C1238" w:rsidRPr="00541AB8" w:rsidRDefault="004C1238" w:rsidP="004C1238">
      <w:pPr>
        <w:pStyle w:val="Default"/>
        <w:tabs>
          <w:tab w:val="left" w:pos="9781"/>
        </w:tabs>
        <w:ind w:right="-1"/>
        <w:jc w:val="both"/>
        <w:rPr>
          <w:sz w:val="20"/>
          <w:szCs w:val="20"/>
        </w:rPr>
      </w:pPr>
      <w:r w:rsidRPr="00541AB8">
        <w:rPr>
          <w:sz w:val="20"/>
          <w:szCs w:val="20"/>
        </w:rPr>
        <w:t xml:space="preserve">        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администрация Манойлинского сельского поселения Клетского муниципального района Волгоградской области</w:t>
      </w:r>
    </w:p>
    <w:p w:rsidR="004C1238" w:rsidRPr="00541AB8" w:rsidRDefault="004C1238" w:rsidP="004C1238">
      <w:pPr>
        <w:pStyle w:val="Default"/>
        <w:tabs>
          <w:tab w:val="left" w:pos="9781"/>
        </w:tabs>
        <w:ind w:right="283"/>
        <w:jc w:val="both"/>
        <w:rPr>
          <w:sz w:val="20"/>
          <w:szCs w:val="20"/>
        </w:rPr>
      </w:pPr>
    </w:p>
    <w:p w:rsidR="004C1238" w:rsidRPr="00541AB8" w:rsidRDefault="004C1238" w:rsidP="004C1238">
      <w:pPr>
        <w:pStyle w:val="Default"/>
        <w:tabs>
          <w:tab w:val="left" w:pos="9781"/>
        </w:tabs>
        <w:ind w:right="283"/>
        <w:jc w:val="both"/>
        <w:rPr>
          <w:b/>
          <w:sz w:val="20"/>
          <w:szCs w:val="20"/>
        </w:rPr>
      </w:pPr>
      <w:r w:rsidRPr="00541AB8">
        <w:rPr>
          <w:sz w:val="20"/>
          <w:szCs w:val="20"/>
        </w:rPr>
        <w:t>ПОСТАНОВЛЯЕТ</w:t>
      </w:r>
      <w:r w:rsidRPr="00541AB8">
        <w:rPr>
          <w:b/>
          <w:sz w:val="20"/>
          <w:szCs w:val="20"/>
        </w:rPr>
        <w:t>:</w:t>
      </w:r>
    </w:p>
    <w:p w:rsidR="004C1238" w:rsidRPr="00541AB8" w:rsidRDefault="004C1238" w:rsidP="004C1238">
      <w:pPr>
        <w:pStyle w:val="Default"/>
        <w:tabs>
          <w:tab w:val="left" w:pos="9781"/>
        </w:tabs>
        <w:ind w:right="283"/>
        <w:jc w:val="both"/>
        <w:rPr>
          <w:sz w:val="20"/>
          <w:szCs w:val="20"/>
        </w:rPr>
      </w:pPr>
    </w:p>
    <w:p w:rsidR="004C1238" w:rsidRPr="00541AB8" w:rsidRDefault="004C1238" w:rsidP="00E0227A">
      <w:pPr>
        <w:widowControl w:val="0"/>
        <w:tabs>
          <w:tab w:val="left" w:pos="9355"/>
          <w:tab w:val="left" w:pos="9781"/>
        </w:tabs>
        <w:autoSpaceDE w:val="0"/>
        <w:autoSpaceDN w:val="0"/>
        <w:adjustRightInd w:val="0"/>
        <w:spacing w:after="0"/>
        <w:ind w:right="-1"/>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28 мая 2018 года</w:t>
      </w:r>
      <w:r w:rsidRPr="00541AB8">
        <w:rPr>
          <w:rFonts w:ascii="Times New Roman" w:hAnsi="Times New Roman" w:cs="Times New Roman"/>
          <w:sz w:val="20"/>
          <w:szCs w:val="20"/>
        </w:rPr>
        <w:t xml:space="preserve"> № 45 «Об утверждении административного регламента предоставления муниципальной услуги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4C1238" w:rsidRPr="00541AB8" w:rsidRDefault="004C1238" w:rsidP="00E0227A">
      <w:pPr>
        <w:widowControl w:val="0"/>
        <w:tabs>
          <w:tab w:val="left" w:pos="9781"/>
        </w:tabs>
        <w:autoSpaceDE w:val="0"/>
        <w:autoSpaceDN w:val="0"/>
        <w:adjustRightInd w:val="0"/>
        <w:spacing w:after="0"/>
        <w:ind w:right="283"/>
        <w:jc w:val="both"/>
        <w:rPr>
          <w:rFonts w:ascii="Times New Roman" w:hAnsi="Times New Roman" w:cs="Times New Roman"/>
          <w:sz w:val="20"/>
          <w:szCs w:val="20"/>
        </w:rPr>
      </w:pPr>
    </w:p>
    <w:p w:rsidR="004C1238" w:rsidRPr="00541AB8" w:rsidRDefault="004C1238" w:rsidP="004C1238">
      <w:pPr>
        <w:pStyle w:val="ab"/>
        <w:widowControl w:val="0"/>
        <w:numPr>
          <w:ilvl w:val="1"/>
          <w:numId w:val="2"/>
        </w:numPr>
        <w:autoSpaceDE w:val="0"/>
        <w:autoSpaceDN w:val="0"/>
        <w:adjustRightInd w:val="0"/>
        <w:contextualSpacing/>
        <w:jc w:val="both"/>
        <w:rPr>
          <w:bCs/>
          <w:sz w:val="20"/>
          <w:szCs w:val="20"/>
        </w:rPr>
      </w:pPr>
      <w:r w:rsidRPr="00541AB8">
        <w:rPr>
          <w:color w:val="000000"/>
          <w:sz w:val="20"/>
          <w:szCs w:val="20"/>
        </w:rPr>
        <w:t>Раздел 5 Регламента изложить в следующей редакции:</w:t>
      </w:r>
    </w:p>
    <w:p w:rsidR="004C1238" w:rsidRPr="00541AB8" w:rsidRDefault="004C1238" w:rsidP="00E0227A">
      <w:pPr>
        <w:autoSpaceDE w:val="0"/>
        <w:spacing w:after="0"/>
        <w:ind w:right="-16"/>
        <w:jc w:val="center"/>
        <w:rPr>
          <w:rFonts w:ascii="Times New Roman" w:hAnsi="Times New Roman" w:cs="Times New Roman"/>
          <w:b/>
          <w:sz w:val="20"/>
          <w:szCs w:val="20"/>
        </w:rPr>
      </w:pPr>
      <w:r w:rsidRPr="00541AB8">
        <w:rPr>
          <w:rFonts w:ascii="Times New Roman" w:hAnsi="Times New Roman" w:cs="Times New Roman"/>
          <w:color w:val="000000"/>
          <w:sz w:val="20"/>
          <w:szCs w:val="20"/>
        </w:rPr>
        <w:t>«</w:t>
      </w:r>
      <w:r w:rsidRPr="00541AB8">
        <w:rPr>
          <w:rFonts w:ascii="Times New Roman" w:hAnsi="Times New Roman" w:cs="Times New Roman"/>
          <w:b/>
          <w:sz w:val="20"/>
          <w:szCs w:val="20"/>
        </w:rPr>
        <w:t>5. Досудебный (внесудебный) порядок обжалования решений и действий (бездействия) администрации Манойлинского сельского поселения Клетского муниципального района Волгоградской области, а также должностных лиц, администрации Манойлинского сельского поселения или муниципального служащего</w:t>
      </w:r>
    </w:p>
    <w:p w:rsidR="004C1238" w:rsidRPr="00541AB8" w:rsidRDefault="004C1238" w:rsidP="00E0227A">
      <w:pPr>
        <w:autoSpaceDE w:val="0"/>
        <w:spacing w:after="0"/>
        <w:ind w:right="-16"/>
        <w:jc w:val="center"/>
        <w:rPr>
          <w:rFonts w:ascii="Times New Roman" w:hAnsi="Times New Roman" w:cs="Times New Roman"/>
          <w:bCs/>
          <w:i/>
          <w:sz w:val="20"/>
          <w:szCs w:val="20"/>
          <w:u w:val="single"/>
        </w:rPr>
      </w:pPr>
    </w:p>
    <w:p w:rsidR="004C1238" w:rsidRPr="00541AB8" w:rsidRDefault="004C1238" w:rsidP="00E02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5.1. Заявитель может обратиться с жалобой в том числе в следующих случаях:</w:t>
      </w:r>
    </w:p>
    <w:p w:rsidR="004C1238" w:rsidRPr="00541AB8" w:rsidRDefault="004C1238" w:rsidP="00E02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1) нарушение срока регистрации запроса о предоставлении муниципальной услуги;</w:t>
      </w:r>
    </w:p>
    <w:p w:rsidR="004C1238" w:rsidRPr="00541AB8" w:rsidRDefault="004C1238" w:rsidP="00E02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2) нарушение срока предоставления  муниципальной услуги;</w:t>
      </w:r>
    </w:p>
    <w:p w:rsidR="004C1238" w:rsidRPr="00541AB8" w:rsidRDefault="004C1238" w:rsidP="00E02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3)</w:t>
      </w:r>
      <w:r w:rsidRPr="00541AB8">
        <w:rPr>
          <w:rFonts w:ascii="Times New Roman" w:hAnsi="Times New Roman" w:cs="Times New Roman"/>
          <w:sz w:val="20"/>
          <w:szCs w:val="20"/>
          <w:shd w:val="clear" w:color="auto" w:fill="FFFFFF"/>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r w:rsidRPr="00541AB8">
        <w:rPr>
          <w:rFonts w:ascii="Times New Roman" w:hAnsi="Times New Roman" w:cs="Times New Roman"/>
          <w:sz w:val="20"/>
          <w:szCs w:val="20"/>
        </w:rPr>
        <w:t>;</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7) отказ  администрации Манойлинского сельского поселения, должностного лица администрации Манойлинского сельского поселения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lastRenderedPageBreak/>
        <w:t>8) нарушение срока или порядка выдачи документов по результатам предоставления муниципальной услуги;</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4C1238" w:rsidRPr="00541AB8" w:rsidRDefault="004C1238" w:rsidP="002E153B">
      <w:pPr>
        <w:tabs>
          <w:tab w:val="left" w:pos="9781"/>
        </w:tabs>
        <w:autoSpaceDE w:val="0"/>
        <w:ind w:right="-1"/>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rPr>
        <w:t xml:space="preserve">      10)</w:t>
      </w:r>
      <w:r w:rsidRPr="00541AB8">
        <w:rPr>
          <w:rFonts w:ascii="Times New Roman" w:hAnsi="Times New Roman" w:cs="Times New Roman"/>
          <w:color w:val="333333"/>
          <w:sz w:val="20"/>
          <w:szCs w:val="20"/>
          <w:shd w:val="clear" w:color="auto" w:fill="FFFFFF"/>
        </w:rPr>
        <w:t xml:space="preserve">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3"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4"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5.2. Жалоба подается в администрацию Манойлинского сельского поселения в письменной форме на бумажном носителе или в форме электронного документа. </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администрации Манойлинского сельского поселения, единого портала государственных и муниципальных услуг, портала государственных и муниципальных услуг (функций) Волгоградской области, а также может быть принята при личном приеме заявителя.</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5.3. Жалобы на решения, принятые руководителем органа, предоставляющего муниципальную услугу, рассматриваются непосредственно руководителем органа, предоставляющего муниципальную услугу.</w:t>
      </w:r>
    </w:p>
    <w:p w:rsidR="004C1238" w:rsidRPr="00541AB8" w:rsidRDefault="004C1238" w:rsidP="004C1238">
      <w:pPr>
        <w:autoSpaceDE w:val="0"/>
        <w:autoSpaceDN w:val="0"/>
        <w:adjustRightInd w:val="0"/>
        <w:ind w:firstLine="709"/>
        <w:jc w:val="both"/>
        <w:rPr>
          <w:rFonts w:ascii="Times New Roman" w:eastAsia="Calibri" w:hAnsi="Times New Roman" w:cs="Times New Roman"/>
          <w:sz w:val="20"/>
          <w:szCs w:val="20"/>
          <w:lang w:eastAsia="en-US"/>
        </w:rPr>
      </w:pPr>
      <w:r w:rsidRPr="00541AB8">
        <w:rPr>
          <w:rFonts w:ascii="Times New Roman" w:eastAsia="Calibri" w:hAnsi="Times New Roman" w:cs="Times New Roman"/>
          <w:sz w:val="20"/>
          <w:szCs w:val="20"/>
          <w:lang w:eastAsia="en-US"/>
        </w:rPr>
        <w:t>Жалобы на решения,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5.4. Жалоба должна содержать:</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1) наименование администрации Манойлинского сельского поселения, должностного лица</w:t>
      </w:r>
      <w:r w:rsidRPr="00541AB8">
        <w:rPr>
          <w:rFonts w:ascii="Times New Roman" w:hAnsi="Times New Roman" w:cs="Times New Roman"/>
          <w:bCs/>
          <w:sz w:val="20"/>
          <w:szCs w:val="20"/>
        </w:rPr>
        <w:t xml:space="preserve"> </w:t>
      </w:r>
      <w:r w:rsidRPr="00541AB8">
        <w:rPr>
          <w:rFonts w:ascii="Times New Roman" w:hAnsi="Times New Roman" w:cs="Times New Roman"/>
          <w:sz w:val="20"/>
          <w:szCs w:val="20"/>
        </w:rPr>
        <w:t>администрации Манойлинского сельского поселения, либо муниципального служащего, решения и действия (бездействие) которых обжалуются;</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3) сведения об обжалуемых решениях и действиях (бездействии) </w:t>
      </w:r>
      <w:r w:rsidRPr="00541AB8">
        <w:rPr>
          <w:rFonts w:ascii="Times New Roman" w:hAnsi="Times New Roman" w:cs="Times New Roman"/>
          <w:i/>
          <w:sz w:val="20"/>
          <w:szCs w:val="20"/>
          <w:u w:val="single"/>
        </w:rPr>
        <w:t xml:space="preserve">  </w:t>
      </w:r>
      <w:r w:rsidRPr="00541AB8">
        <w:rPr>
          <w:rFonts w:ascii="Times New Roman" w:hAnsi="Times New Roman" w:cs="Times New Roman"/>
          <w:sz w:val="20"/>
          <w:szCs w:val="20"/>
        </w:rPr>
        <w:t>администрации Манойлинского сельского поселения должностного лица, администрации Манойлинского сельского поселения, либо муниципального служащего;</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4) доводы, на основании которых заявитель не согласен с решением и действиями (бездействием) администрации Манойлинского сельского поселения, должностного лица</w:t>
      </w:r>
      <w:r w:rsidRPr="00541AB8">
        <w:rPr>
          <w:rFonts w:ascii="Times New Roman" w:hAnsi="Times New Roman" w:cs="Times New Roman"/>
          <w:bCs/>
          <w:sz w:val="20"/>
          <w:szCs w:val="20"/>
        </w:rPr>
        <w:t xml:space="preserve"> </w:t>
      </w:r>
      <w:r w:rsidRPr="00541AB8">
        <w:rPr>
          <w:rFonts w:ascii="Times New Roman" w:hAnsi="Times New Roman" w:cs="Times New Roman"/>
          <w:sz w:val="20"/>
          <w:szCs w:val="20"/>
        </w:rPr>
        <w:t>администрации Манойлинского сельского поселения,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Заявитель имеет право на получение информации и документов, необходимых для обоснования и рассмотрения жалобы.</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5.5. Основанием для начала процедуры досудебного обжалования является поступление жалобы заявителя. Регистрация жалобы осуществляется уполномоченным должностным лицом администрации Манойлинского сельского поселения в течение трех дней со дня его поступления. </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Жалоба, поступившая в администрацию Манойлинского сельского поселения, подлежит рассмотрению должностным лицом администрации Манойлинского сельского поселения, наделенным полномочиями по рассмотрению жалоб, в течение 15 рабочих дней со дня ее регистрации, а в случае обжалования отказа администрации Манойлинского сельского поселения, </w:t>
      </w:r>
      <w:r w:rsidRPr="00541AB8">
        <w:rPr>
          <w:rFonts w:ascii="Times New Roman" w:hAnsi="Times New Roman" w:cs="Times New Roman"/>
          <w:sz w:val="20"/>
          <w:szCs w:val="20"/>
        </w:rPr>
        <w:lastRenderedPageBreak/>
        <w:t>должностного лица администрации Манойлинского сельского поселения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5.6. В случае если в жалобе не указаны фамилия заявителя, направившего жалобу, и почтовый адрес, по которому должен быть направлен ответ, ответ на жалобу не дается. </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Должностное лицо администрации Манойлинского сельского поселения</w:t>
      </w:r>
      <w:r w:rsidRPr="00541AB8">
        <w:rPr>
          <w:rFonts w:ascii="Times New Roman" w:hAnsi="Times New Roman" w:cs="Times New Roman"/>
          <w:sz w:val="20"/>
          <w:szCs w:val="20"/>
          <w:u w:val="single"/>
        </w:rPr>
        <w:t>, наделенное полномочиями по рассмотрению жалоб,</w:t>
      </w:r>
      <w:r w:rsidRPr="00541AB8">
        <w:rPr>
          <w:rFonts w:ascii="Times New Roman" w:hAnsi="Times New Roman" w:cs="Times New Roman"/>
          <w:sz w:val="20"/>
          <w:szCs w:val="20"/>
        </w:rPr>
        <w:t xml:space="preserve">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о недопустимости злоупотребления правом.</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В случае если текст жалобы не поддается прочтению, она оставляется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w:t>
      </w:r>
      <w:hyperlink r:id="rId35" w:tooltip="consultantplus://offline/ref=166B6C834A40D9ED059D12BC8CDD9D84D13C7A68142196DE02C83138nBMDI&#10;blocked::consultantplus://offline/ref=166B6C834A40D9ED059D12BC8CDD9D84D13C7A68142196DE02C83138nBMDI" w:history="1">
        <w:r w:rsidRPr="00541AB8">
          <w:rPr>
            <w:rFonts w:ascii="Times New Roman" w:hAnsi="Times New Roman" w:cs="Times New Roman"/>
            <w:sz w:val="20"/>
            <w:szCs w:val="20"/>
          </w:rPr>
          <w:t>законом</w:t>
        </w:r>
      </w:hyperlink>
      <w:r w:rsidRPr="00541AB8">
        <w:rPr>
          <w:rFonts w:ascii="Times New Roman" w:hAnsi="Times New Roman" w:cs="Times New Roman"/>
          <w:sz w:val="20"/>
          <w:szCs w:val="20"/>
        </w:rPr>
        <w:t xml:space="preserve"> тайну, в течение семи дней со дня регистрации жалобы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В случае если в жалобе обжалуется судебное решение, такая жалоба в течение семи дней со дня её регистрации возвращается заявителю, направившему жалобу, с разъяснением порядка обжалования данного судебного решения.</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администрации Манойлинского сельского поселения,</w:t>
      </w:r>
      <w:r w:rsidRPr="00541AB8">
        <w:rPr>
          <w:rFonts w:ascii="Times New Roman" w:hAnsi="Times New Roman" w:cs="Times New Roman"/>
          <w:sz w:val="20"/>
          <w:szCs w:val="20"/>
          <w:u w:val="single"/>
        </w:rPr>
        <w:t xml:space="preserve"> наделенное полномочиями по рассмотрению жалоб,</w:t>
      </w:r>
      <w:r w:rsidRPr="00541AB8">
        <w:rPr>
          <w:rFonts w:ascii="Times New Roman" w:hAnsi="Times New Roman" w:cs="Times New Roman"/>
          <w:sz w:val="20"/>
          <w:szCs w:val="20"/>
        </w:rPr>
        <w:t xml:space="preserve">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уполномоченный орган или одному и тому же должностному лицу. О данном решении уведомляется заявитель, направивший жалобу.</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5.7. По результатам рассмотрения жалобы должностным лицом администрации Манойлинского сельского поселения, наделенным полномочиями по рассмотрению жалоб, принимается одно из следующих решений:</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1) удовлетворить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а также в иных формах;</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2) отказать в удовлетворении жалобы.</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5.8. Основаниями для отказа в удовлетворении жалобы являются:</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1) признание правомерными действий (бездействия) должностных лиц, муниципальных служащих администрации Манойлинского сельского поселения, участвующих в предоставлении муниципальной услуги,</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2) наличие вступившего в законную силу решения суда по жалобе о том же предмете и по тем же основаниям;</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3) подача жалобы лицом, полномочия которого не подтверждены в порядке, установленном законодательством Российской Федерации.</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1238" w:rsidRPr="00541AB8" w:rsidRDefault="004C1238" w:rsidP="004C1238">
      <w:pPr>
        <w:tabs>
          <w:tab w:val="left" w:pos="9781"/>
        </w:tabs>
        <w:autoSpaceDE w:val="0"/>
        <w:ind w:right="-1"/>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 xml:space="preserve">        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36"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xml:space="preserve">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w:t>
      </w:r>
      <w:r w:rsidRPr="00541AB8">
        <w:rPr>
          <w:rFonts w:ascii="Times New Roman" w:hAnsi="Times New Roman" w:cs="Times New Roman"/>
          <w:sz w:val="20"/>
          <w:szCs w:val="20"/>
          <w:shd w:val="clear" w:color="auto" w:fill="FFFFFF"/>
        </w:rPr>
        <w:lastRenderedPageBreak/>
        <w:t>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Манойлинского сельского поселения, наделенное полномочиями по рассмотрению жалоб, незамедлительно направляет имеющиеся материалы в органы прокуратуры.</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5.11. Заявители вправе обжаловать решения, принятые при предоставлении муниципальной услуги, действия (бездействие) должностных лиц, муниципальных служащих администрации Манойлинского сельского поселения в судебном порядке в соответствии с законодательством Российской Федерации.</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5.12. Положения настоящего раздела,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законом от 02.05.2006 № 59-ФЗ «О порядке рассмотрения обращений граждан Российской Федерации».</w:t>
      </w:r>
    </w:p>
    <w:p w:rsidR="004C1238" w:rsidRPr="00541AB8" w:rsidRDefault="004C1238" w:rsidP="004C1238">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4C1238" w:rsidRPr="00541AB8" w:rsidRDefault="0091059C" w:rsidP="0091059C">
      <w:pPr>
        <w:tabs>
          <w:tab w:val="left" w:pos="9781"/>
        </w:tabs>
        <w:ind w:left="284"/>
        <w:rPr>
          <w:rFonts w:ascii="Times New Roman" w:hAnsi="Times New Roman" w:cs="Times New Roman"/>
          <w:sz w:val="20"/>
          <w:szCs w:val="20"/>
        </w:rPr>
      </w:pPr>
      <w:r w:rsidRPr="00541AB8">
        <w:rPr>
          <w:rFonts w:ascii="Times New Roman" w:hAnsi="Times New Roman" w:cs="Times New Roman"/>
          <w:sz w:val="20"/>
          <w:szCs w:val="20"/>
        </w:rPr>
        <w:t xml:space="preserve">    </w:t>
      </w: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Default="00E0227A" w:rsidP="004C1238">
      <w:pPr>
        <w:pStyle w:val="1"/>
        <w:rPr>
          <w:sz w:val="20"/>
          <w:szCs w:val="20"/>
        </w:rPr>
      </w:pPr>
    </w:p>
    <w:p w:rsidR="00E0227A" w:rsidRPr="00E0227A" w:rsidRDefault="00E0227A" w:rsidP="00E0227A"/>
    <w:p w:rsidR="00E0227A" w:rsidRDefault="00E0227A" w:rsidP="004C1238">
      <w:pPr>
        <w:pStyle w:val="1"/>
        <w:rPr>
          <w:sz w:val="20"/>
          <w:szCs w:val="20"/>
        </w:rPr>
      </w:pPr>
    </w:p>
    <w:p w:rsidR="00E0227A" w:rsidRPr="00E0227A" w:rsidRDefault="00E0227A" w:rsidP="00E0227A"/>
    <w:p w:rsidR="00E0227A" w:rsidRDefault="00E0227A" w:rsidP="004C1238">
      <w:pPr>
        <w:pStyle w:val="1"/>
        <w:rPr>
          <w:sz w:val="20"/>
          <w:szCs w:val="20"/>
        </w:rPr>
      </w:pPr>
    </w:p>
    <w:p w:rsidR="004C1238" w:rsidRPr="00541AB8" w:rsidRDefault="004C1238" w:rsidP="004C1238">
      <w:pPr>
        <w:pStyle w:val="1"/>
        <w:rPr>
          <w:b w:val="0"/>
          <w:sz w:val="20"/>
          <w:szCs w:val="20"/>
        </w:rPr>
      </w:pPr>
      <w:r w:rsidRPr="00541AB8">
        <w:rPr>
          <w:sz w:val="20"/>
          <w:szCs w:val="20"/>
        </w:rPr>
        <w:t>АДМИНИСТРАЦИЯ  МАНОЙЛИНСКОГО</w:t>
      </w:r>
    </w:p>
    <w:p w:rsidR="004C1238" w:rsidRPr="00541AB8" w:rsidRDefault="004C1238" w:rsidP="004C1238">
      <w:pPr>
        <w:pStyle w:val="1"/>
        <w:rPr>
          <w:b w:val="0"/>
          <w:sz w:val="20"/>
          <w:szCs w:val="20"/>
        </w:rPr>
      </w:pPr>
      <w:r w:rsidRPr="00541AB8">
        <w:rPr>
          <w:sz w:val="20"/>
          <w:szCs w:val="20"/>
        </w:rPr>
        <w:t>СЕЛЬСКОГО ПОСЕЛЕНИЯ</w:t>
      </w:r>
    </w:p>
    <w:p w:rsidR="004C1238" w:rsidRPr="00541AB8" w:rsidRDefault="004C1238" w:rsidP="004C1238">
      <w:pPr>
        <w:pStyle w:val="1"/>
        <w:rPr>
          <w:b w:val="0"/>
          <w:sz w:val="20"/>
          <w:szCs w:val="20"/>
        </w:rPr>
      </w:pPr>
      <w:r w:rsidRPr="00541AB8">
        <w:rPr>
          <w:sz w:val="20"/>
          <w:szCs w:val="20"/>
        </w:rPr>
        <w:t xml:space="preserve"> КЛЕТСКОГО МУНИЦИПАЛЬНОГО РАЙОНА </w:t>
      </w:r>
    </w:p>
    <w:p w:rsidR="004C1238" w:rsidRPr="00541AB8" w:rsidRDefault="004C1238" w:rsidP="004C1238">
      <w:pPr>
        <w:pStyle w:val="1"/>
        <w:rPr>
          <w:b w:val="0"/>
          <w:sz w:val="20"/>
          <w:szCs w:val="20"/>
        </w:rPr>
      </w:pPr>
      <w:r w:rsidRPr="00541AB8">
        <w:rPr>
          <w:sz w:val="20"/>
          <w:szCs w:val="20"/>
        </w:rPr>
        <w:t xml:space="preserve"> ВОЛГОГРАДСКОЙ  ОБЛАСТИ</w:t>
      </w:r>
    </w:p>
    <w:p w:rsidR="004C1238" w:rsidRPr="00541AB8" w:rsidRDefault="004C1238" w:rsidP="004C1238">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4C1238" w:rsidRPr="00541AB8" w:rsidRDefault="004C1238" w:rsidP="004C1238">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4C1238" w:rsidRPr="00541AB8" w:rsidRDefault="004C1238" w:rsidP="004C1238">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4C1238" w:rsidRPr="00541AB8" w:rsidTr="006F0DAD">
        <w:trPr>
          <w:trHeight w:val="180"/>
        </w:trPr>
        <w:tc>
          <w:tcPr>
            <w:tcW w:w="9180" w:type="dxa"/>
            <w:tcBorders>
              <w:top w:val="thinThickSmallGap" w:sz="24" w:space="0" w:color="auto"/>
              <w:left w:val="nil"/>
              <w:bottom w:val="nil"/>
              <w:right w:val="nil"/>
            </w:tcBorders>
          </w:tcPr>
          <w:p w:rsidR="004C1238" w:rsidRPr="00541AB8" w:rsidRDefault="004C1238" w:rsidP="00E0227A">
            <w:pPr>
              <w:widowControl w:val="0"/>
              <w:autoSpaceDE w:val="0"/>
              <w:autoSpaceDN w:val="0"/>
              <w:adjustRightInd w:val="0"/>
              <w:spacing w:after="0"/>
              <w:rPr>
                <w:rFonts w:ascii="Times New Roman" w:hAnsi="Times New Roman" w:cs="Times New Roman"/>
                <w:sz w:val="20"/>
                <w:szCs w:val="20"/>
              </w:rPr>
            </w:pPr>
          </w:p>
        </w:tc>
      </w:tr>
    </w:tbl>
    <w:p w:rsidR="004C1238" w:rsidRPr="00541AB8" w:rsidRDefault="004C1238" w:rsidP="00E0227A">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4C1238" w:rsidRPr="00541AB8" w:rsidRDefault="004C1238" w:rsidP="00E0227A">
      <w:pPr>
        <w:spacing w:after="0"/>
        <w:rPr>
          <w:rFonts w:ascii="Times New Roman" w:hAnsi="Times New Roman" w:cs="Times New Roman"/>
          <w:sz w:val="20"/>
          <w:szCs w:val="20"/>
        </w:rPr>
      </w:pPr>
      <w:r w:rsidRPr="00541AB8">
        <w:rPr>
          <w:rFonts w:ascii="Times New Roman" w:hAnsi="Times New Roman" w:cs="Times New Roman"/>
          <w:sz w:val="20"/>
          <w:szCs w:val="20"/>
        </w:rPr>
        <w:t>от ______ 2019 года         № ___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4C1238" w:rsidRPr="00541AB8" w:rsidTr="006F0DAD">
        <w:tc>
          <w:tcPr>
            <w:tcW w:w="9781" w:type="dxa"/>
            <w:tcBorders>
              <w:top w:val="nil"/>
              <w:left w:val="nil"/>
              <w:bottom w:val="nil"/>
              <w:right w:val="nil"/>
            </w:tcBorders>
            <w:shd w:val="clear" w:color="auto" w:fill="auto"/>
          </w:tcPr>
          <w:p w:rsidR="004C1238" w:rsidRPr="00541AB8" w:rsidRDefault="004C1238" w:rsidP="00E0227A">
            <w:pPr>
              <w:tabs>
                <w:tab w:val="left" w:pos="360"/>
              </w:tabs>
              <w:spacing w:after="0"/>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28 мая 2018 года № 45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
        </w:tc>
        <w:tc>
          <w:tcPr>
            <w:tcW w:w="5040" w:type="dxa"/>
            <w:tcBorders>
              <w:top w:val="nil"/>
              <w:left w:val="nil"/>
              <w:bottom w:val="nil"/>
              <w:right w:val="nil"/>
            </w:tcBorders>
            <w:shd w:val="clear" w:color="auto" w:fill="auto"/>
          </w:tcPr>
          <w:p w:rsidR="004C1238" w:rsidRPr="00541AB8" w:rsidRDefault="004C1238" w:rsidP="00E0227A">
            <w:pPr>
              <w:tabs>
                <w:tab w:val="left" w:pos="360"/>
                <w:tab w:val="left" w:pos="3415"/>
              </w:tabs>
              <w:spacing w:after="0"/>
              <w:jc w:val="center"/>
              <w:rPr>
                <w:rFonts w:ascii="Times New Roman" w:hAnsi="Times New Roman" w:cs="Times New Roman"/>
                <w:b/>
                <w:sz w:val="20"/>
                <w:szCs w:val="20"/>
              </w:rPr>
            </w:pPr>
          </w:p>
        </w:tc>
      </w:tr>
    </w:tbl>
    <w:p w:rsidR="004C1238" w:rsidRPr="00541AB8" w:rsidRDefault="004C1238" w:rsidP="00E0227A">
      <w:pPr>
        <w:spacing w:after="0"/>
        <w:jc w:val="both"/>
        <w:rPr>
          <w:rFonts w:ascii="Times New Roman" w:hAnsi="Times New Roman" w:cs="Times New Roman"/>
          <w:sz w:val="20"/>
          <w:szCs w:val="20"/>
        </w:rPr>
      </w:pPr>
    </w:p>
    <w:p w:rsidR="004C1238" w:rsidRPr="00541AB8" w:rsidRDefault="0091059C" w:rsidP="004C1238">
      <w:pPr>
        <w:pStyle w:val="Default"/>
        <w:tabs>
          <w:tab w:val="left" w:pos="9781"/>
        </w:tabs>
        <w:ind w:right="-1"/>
        <w:jc w:val="both"/>
        <w:rPr>
          <w:sz w:val="20"/>
          <w:szCs w:val="20"/>
        </w:rPr>
      </w:pPr>
      <w:r w:rsidRPr="00541AB8">
        <w:rPr>
          <w:sz w:val="20"/>
          <w:szCs w:val="20"/>
        </w:rPr>
        <w:t xml:space="preserve"> </w:t>
      </w:r>
      <w:r w:rsidR="004C1238" w:rsidRPr="00541AB8">
        <w:rPr>
          <w:sz w:val="20"/>
          <w:szCs w:val="20"/>
        </w:rPr>
        <w:t xml:space="preserve">      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004C1238" w:rsidRPr="00541AB8">
        <w:rPr>
          <w:color w:val="auto"/>
          <w:sz w:val="20"/>
          <w:szCs w:val="20"/>
        </w:rPr>
        <w:t>«Об организации предоставления государственных и муниципальных услуг</w:t>
      </w:r>
      <w:r w:rsidR="004C1238" w:rsidRPr="00541AB8">
        <w:rPr>
          <w:sz w:val="20"/>
          <w:szCs w:val="20"/>
        </w:rPr>
        <w:t>», администрация Манойлинского сельского поселения Клетского муниципального района Волгоградской области</w:t>
      </w:r>
    </w:p>
    <w:p w:rsidR="004C1238" w:rsidRPr="00541AB8" w:rsidRDefault="004C1238" w:rsidP="004C1238">
      <w:pPr>
        <w:pStyle w:val="Default"/>
        <w:tabs>
          <w:tab w:val="left" w:pos="9781"/>
        </w:tabs>
        <w:ind w:right="283"/>
        <w:jc w:val="both"/>
        <w:rPr>
          <w:sz w:val="20"/>
          <w:szCs w:val="20"/>
        </w:rPr>
      </w:pPr>
    </w:p>
    <w:p w:rsidR="004C1238" w:rsidRPr="00541AB8" w:rsidRDefault="004C1238" w:rsidP="004C1238">
      <w:pPr>
        <w:pStyle w:val="Default"/>
        <w:tabs>
          <w:tab w:val="left" w:pos="9781"/>
        </w:tabs>
        <w:ind w:right="283"/>
        <w:jc w:val="both"/>
        <w:rPr>
          <w:b/>
          <w:sz w:val="20"/>
          <w:szCs w:val="20"/>
        </w:rPr>
      </w:pPr>
      <w:r w:rsidRPr="00541AB8">
        <w:rPr>
          <w:sz w:val="20"/>
          <w:szCs w:val="20"/>
        </w:rPr>
        <w:t>ПОСТАНОВЛЯЕТ</w:t>
      </w:r>
      <w:r w:rsidRPr="00541AB8">
        <w:rPr>
          <w:b/>
          <w:sz w:val="20"/>
          <w:szCs w:val="20"/>
        </w:rPr>
        <w:t>:</w:t>
      </w:r>
    </w:p>
    <w:p w:rsidR="004C1238" w:rsidRPr="00541AB8" w:rsidRDefault="004C1238" w:rsidP="004C1238">
      <w:pPr>
        <w:pStyle w:val="Default"/>
        <w:tabs>
          <w:tab w:val="left" w:pos="9781"/>
        </w:tabs>
        <w:ind w:right="283"/>
        <w:jc w:val="both"/>
        <w:rPr>
          <w:sz w:val="20"/>
          <w:szCs w:val="20"/>
        </w:rPr>
      </w:pPr>
    </w:p>
    <w:p w:rsidR="004C1238" w:rsidRPr="00541AB8" w:rsidRDefault="004C1238" w:rsidP="00E0227A">
      <w:pPr>
        <w:widowControl w:val="0"/>
        <w:tabs>
          <w:tab w:val="left" w:pos="9355"/>
          <w:tab w:val="left" w:pos="9781"/>
        </w:tabs>
        <w:autoSpaceDE w:val="0"/>
        <w:autoSpaceDN w:val="0"/>
        <w:adjustRightInd w:val="0"/>
        <w:spacing w:after="0"/>
        <w:ind w:right="-1"/>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28 мая 2018 года</w:t>
      </w:r>
      <w:r w:rsidRPr="00541AB8">
        <w:rPr>
          <w:rFonts w:ascii="Times New Roman" w:hAnsi="Times New Roman" w:cs="Times New Roman"/>
          <w:sz w:val="20"/>
          <w:szCs w:val="20"/>
        </w:rPr>
        <w:t xml:space="preserve"> № 45 «Об утверждении административного регламента предоставления муниципальной услуги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4C1238" w:rsidRPr="00541AB8" w:rsidRDefault="004C1238" w:rsidP="004C1238">
      <w:pPr>
        <w:pStyle w:val="ab"/>
        <w:widowControl w:val="0"/>
        <w:numPr>
          <w:ilvl w:val="1"/>
          <w:numId w:val="4"/>
        </w:numPr>
        <w:autoSpaceDE w:val="0"/>
        <w:autoSpaceDN w:val="0"/>
        <w:adjustRightInd w:val="0"/>
        <w:contextualSpacing/>
        <w:jc w:val="both"/>
        <w:rPr>
          <w:bCs/>
          <w:sz w:val="20"/>
          <w:szCs w:val="20"/>
        </w:rPr>
      </w:pPr>
      <w:r w:rsidRPr="00541AB8">
        <w:rPr>
          <w:color w:val="000000"/>
          <w:sz w:val="20"/>
          <w:szCs w:val="20"/>
        </w:rPr>
        <w:t>Раздел 5 Регламента изложить в следующей редакции:</w:t>
      </w:r>
    </w:p>
    <w:p w:rsidR="004C1238" w:rsidRPr="00541AB8" w:rsidRDefault="004C1238" w:rsidP="00E0227A">
      <w:pPr>
        <w:autoSpaceDE w:val="0"/>
        <w:spacing w:after="0"/>
        <w:ind w:right="-16"/>
        <w:jc w:val="center"/>
        <w:rPr>
          <w:rFonts w:ascii="Times New Roman" w:hAnsi="Times New Roman" w:cs="Times New Roman"/>
          <w:b/>
          <w:sz w:val="20"/>
          <w:szCs w:val="20"/>
        </w:rPr>
      </w:pPr>
      <w:r w:rsidRPr="00541AB8">
        <w:rPr>
          <w:rFonts w:ascii="Times New Roman" w:hAnsi="Times New Roman" w:cs="Times New Roman"/>
          <w:color w:val="000000"/>
          <w:sz w:val="20"/>
          <w:szCs w:val="20"/>
        </w:rPr>
        <w:t>«</w:t>
      </w:r>
      <w:r w:rsidRPr="00541AB8">
        <w:rPr>
          <w:rFonts w:ascii="Times New Roman" w:hAnsi="Times New Roman" w:cs="Times New Roman"/>
          <w:b/>
          <w:sz w:val="20"/>
          <w:szCs w:val="20"/>
        </w:rPr>
        <w:t>5. Досудебный (внесудебный) порядок обжалования решений и действий (бездействия) администрации Манойлинского сельского поселения Клетского муниципального района Волгоградской области, а также должностных лиц, администрации Манойлинского сельского поселения или муниципального служащего</w:t>
      </w:r>
    </w:p>
    <w:p w:rsidR="004C1238" w:rsidRPr="00541AB8" w:rsidRDefault="004C1238" w:rsidP="00E02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5.1. Заявитель может обратиться с жалобой в том числе в следующих случаях:</w:t>
      </w:r>
    </w:p>
    <w:p w:rsidR="004C1238" w:rsidRPr="00541AB8" w:rsidRDefault="004C1238" w:rsidP="00E02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1) нарушение срока регистрации запроса о предоставлении муниципальной услуги;</w:t>
      </w:r>
    </w:p>
    <w:p w:rsidR="004C1238" w:rsidRPr="00541AB8" w:rsidRDefault="004C1238" w:rsidP="00E02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2) нарушение срока предоставления  муниципальной услуги;</w:t>
      </w:r>
    </w:p>
    <w:p w:rsidR="004C1238" w:rsidRPr="00541AB8" w:rsidRDefault="004C1238" w:rsidP="00E02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0"/>
          <w:szCs w:val="20"/>
        </w:rPr>
      </w:pPr>
      <w:r w:rsidRPr="00541AB8">
        <w:rPr>
          <w:rFonts w:ascii="Times New Roman" w:hAnsi="Times New Roman" w:cs="Times New Roman"/>
          <w:sz w:val="20"/>
          <w:szCs w:val="20"/>
        </w:rPr>
        <w:t>3)</w:t>
      </w:r>
      <w:r w:rsidRPr="00541AB8">
        <w:rPr>
          <w:rFonts w:ascii="Times New Roman" w:hAnsi="Times New Roman" w:cs="Times New Roman"/>
          <w:sz w:val="20"/>
          <w:szCs w:val="20"/>
          <w:shd w:val="clear" w:color="auto" w:fill="FFFFFF"/>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r w:rsidRPr="00541AB8">
        <w:rPr>
          <w:rFonts w:ascii="Times New Roman" w:hAnsi="Times New Roman" w:cs="Times New Roman"/>
          <w:sz w:val="20"/>
          <w:szCs w:val="20"/>
        </w:rPr>
        <w:t>;</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7) отказ  администрации Манойлинского сельского поселения, должностного лица администрации Манойлинского сельского поселения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sidRPr="00541AB8">
        <w:rPr>
          <w:rFonts w:ascii="Times New Roman" w:hAnsi="Times New Roman" w:cs="Times New Roman"/>
          <w:sz w:val="20"/>
          <w:szCs w:val="20"/>
        </w:rPr>
        <w:lastRenderedPageBreak/>
        <w:t>Федерации, законами и иными нормативными правовыми актами субъектов Российской Федерации, муниципальными правовыми актами;</w:t>
      </w:r>
    </w:p>
    <w:p w:rsidR="004C1238" w:rsidRPr="00541AB8" w:rsidRDefault="004C1238" w:rsidP="004C1238">
      <w:pPr>
        <w:tabs>
          <w:tab w:val="left" w:pos="9781"/>
        </w:tabs>
        <w:autoSpaceDE w:val="0"/>
        <w:ind w:right="-1"/>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rPr>
        <w:t xml:space="preserve">      10)</w:t>
      </w:r>
      <w:r w:rsidRPr="00541AB8">
        <w:rPr>
          <w:rFonts w:ascii="Times New Roman" w:hAnsi="Times New Roman" w:cs="Times New Roman"/>
          <w:color w:val="333333"/>
          <w:sz w:val="20"/>
          <w:szCs w:val="20"/>
          <w:shd w:val="clear" w:color="auto" w:fill="FFFFFF"/>
        </w:rPr>
        <w:t xml:space="preserve">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7"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8"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4C1238" w:rsidRPr="00541AB8" w:rsidRDefault="004C1238" w:rsidP="004C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 </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5.2. Жалоба подается в администрацию Манойлинского сельского поселения в письменной форме на бумажном носителе или в форме электронного документа. </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администрации Манойлинского сельского поселения, единого портала государственных и муниципальных услуг, портала государственных и муниципальных услуг (функций) Волгоградской области, а также может быть принята при личном приеме заявителя.</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5.3. Жалобы на решения, принятые руководителем органа, предоставляющего муниципальную услугу, рассматриваются непосредственно руководителем органа, предоставляющего муниципальную услугу.</w:t>
      </w:r>
    </w:p>
    <w:p w:rsidR="004C1238" w:rsidRPr="00541AB8" w:rsidRDefault="004C1238" w:rsidP="004C1238">
      <w:pPr>
        <w:autoSpaceDE w:val="0"/>
        <w:autoSpaceDN w:val="0"/>
        <w:adjustRightInd w:val="0"/>
        <w:ind w:firstLine="709"/>
        <w:jc w:val="both"/>
        <w:rPr>
          <w:rFonts w:ascii="Times New Roman" w:eastAsia="Calibri" w:hAnsi="Times New Roman" w:cs="Times New Roman"/>
          <w:sz w:val="20"/>
          <w:szCs w:val="20"/>
          <w:lang w:eastAsia="en-US"/>
        </w:rPr>
      </w:pPr>
      <w:r w:rsidRPr="00541AB8">
        <w:rPr>
          <w:rFonts w:ascii="Times New Roman" w:eastAsia="Calibri" w:hAnsi="Times New Roman" w:cs="Times New Roman"/>
          <w:sz w:val="20"/>
          <w:szCs w:val="20"/>
          <w:lang w:eastAsia="en-US"/>
        </w:rPr>
        <w:t>Жалобы на решения,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5.4. Жалоба должна содержать:</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1) наименование администрации Манойлинского сельского поселения, должностного лица</w:t>
      </w:r>
      <w:r w:rsidRPr="00541AB8">
        <w:rPr>
          <w:rFonts w:ascii="Times New Roman" w:hAnsi="Times New Roman" w:cs="Times New Roman"/>
          <w:bCs/>
          <w:sz w:val="20"/>
          <w:szCs w:val="20"/>
        </w:rPr>
        <w:t xml:space="preserve"> </w:t>
      </w:r>
      <w:r w:rsidRPr="00541AB8">
        <w:rPr>
          <w:rFonts w:ascii="Times New Roman" w:hAnsi="Times New Roman" w:cs="Times New Roman"/>
          <w:sz w:val="20"/>
          <w:szCs w:val="20"/>
        </w:rPr>
        <w:t>администрации Манойлинского сельского поселения, либо муниципального служащего, решения и действия (бездействие) которых обжалуются;</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3) сведения об обжалуемых решениях и действиях (бездействии) </w:t>
      </w:r>
      <w:r w:rsidRPr="00541AB8">
        <w:rPr>
          <w:rFonts w:ascii="Times New Roman" w:hAnsi="Times New Roman" w:cs="Times New Roman"/>
          <w:i/>
          <w:sz w:val="20"/>
          <w:szCs w:val="20"/>
          <w:u w:val="single"/>
        </w:rPr>
        <w:t xml:space="preserve">  </w:t>
      </w:r>
      <w:r w:rsidRPr="00541AB8">
        <w:rPr>
          <w:rFonts w:ascii="Times New Roman" w:hAnsi="Times New Roman" w:cs="Times New Roman"/>
          <w:sz w:val="20"/>
          <w:szCs w:val="20"/>
        </w:rPr>
        <w:t>администрации Манойлинского сельского поселения должностного лица, администрации Манойлинского сельского поселения, либо муниципального служащего;</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4) доводы, на основании которых заявитель не согласен с решением и действиями (бездействием) администрации Манойлинского сельского поселения, должностного лица</w:t>
      </w:r>
      <w:r w:rsidRPr="00541AB8">
        <w:rPr>
          <w:rFonts w:ascii="Times New Roman" w:hAnsi="Times New Roman" w:cs="Times New Roman"/>
          <w:bCs/>
          <w:sz w:val="20"/>
          <w:szCs w:val="20"/>
        </w:rPr>
        <w:t xml:space="preserve"> </w:t>
      </w:r>
      <w:r w:rsidRPr="00541AB8">
        <w:rPr>
          <w:rFonts w:ascii="Times New Roman" w:hAnsi="Times New Roman" w:cs="Times New Roman"/>
          <w:sz w:val="20"/>
          <w:szCs w:val="20"/>
        </w:rPr>
        <w:t>администрации Манойлинского сельского поселения,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Заявитель имеет право на получение информации и документов, необходимых для обоснования и рассмотрения жалобы.</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5.5. Основанием для начала процедуры досудебного обжалования является поступление жалобы заявителя. Регистрация жалобы осуществляется уполномоченным должностным лицом администрации Манойлинского сельского поселения в течение трех дней со дня его поступления. </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Жалоба, поступившая в администрацию Манойлинского сельского поселения, подлежит рассмотрению должностным лицом администрации Манойлинского сельского поселения, наделенным полномочиями по рассмотрению жалоб, в течение 15 рабочих дней со дня ее регистрации, а в случае обжалования отказа администрации Манойлинского сельского поселения, должностного лица администрации Манойлинского сельского поселения в приеме документов у заявителя либо в </w:t>
      </w:r>
      <w:r w:rsidRPr="00541AB8">
        <w:rPr>
          <w:rFonts w:ascii="Times New Roman" w:hAnsi="Times New Roman" w:cs="Times New Roman"/>
          <w:sz w:val="20"/>
          <w:szCs w:val="20"/>
        </w:rPr>
        <w:lastRenderedPageBreak/>
        <w:t>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5.6. В случае если в жалобе не указаны фамилия заявителя, направившего жалобу, и почтовый адрес, по которому должен быть направлен ответ, ответ на жалобу не дается. </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Должностное лицо администрации Манойлинского сельского поселения</w:t>
      </w:r>
      <w:r w:rsidRPr="00541AB8">
        <w:rPr>
          <w:rFonts w:ascii="Times New Roman" w:hAnsi="Times New Roman" w:cs="Times New Roman"/>
          <w:sz w:val="20"/>
          <w:szCs w:val="20"/>
          <w:u w:val="single"/>
        </w:rPr>
        <w:t>, наделенное полномочиями по рассмотрению жалоб,</w:t>
      </w:r>
      <w:r w:rsidRPr="00541AB8">
        <w:rPr>
          <w:rFonts w:ascii="Times New Roman" w:hAnsi="Times New Roman" w:cs="Times New Roman"/>
          <w:sz w:val="20"/>
          <w:szCs w:val="20"/>
        </w:rPr>
        <w:t xml:space="preserve">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о недопустимости злоупотребления правом.</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В случае если текст жалобы не поддается прочтению, она оставляется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w:t>
      </w:r>
      <w:hyperlink r:id="rId39" w:tooltip="consultantplus://offline/ref=166B6C834A40D9ED059D12BC8CDD9D84D13C7A68142196DE02C83138nBMDI&#10;blocked::consultantplus://offline/ref=166B6C834A40D9ED059D12BC8CDD9D84D13C7A68142196DE02C83138nBMDI" w:history="1">
        <w:r w:rsidRPr="00541AB8">
          <w:rPr>
            <w:rFonts w:ascii="Times New Roman" w:hAnsi="Times New Roman" w:cs="Times New Roman"/>
            <w:sz w:val="20"/>
            <w:szCs w:val="20"/>
          </w:rPr>
          <w:t>законом</w:t>
        </w:r>
      </w:hyperlink>
      <w:r w:rsidRPr="00541AB8">
        <w:rPr>
          <w:rFonts w:ascii="Times New Roman" w:hAnsi="Times New Roman" w:cs="Times New Roman"/>
          <w:sz w:val="20"/>
          <w:szCs w:val="20"/>
        </w:rPr>
        <w:t xml:space="preserve"> тайну, в течение семи дней со дня регистрации жалобы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В случае если в жалобе обжалуется судебное решение, такая жалоба в течение семи дней со дня её регистрации возвращается заявителю, направившему жалобу, с разъяснением порядка обжалования данного судебного решения.</w:t>
      </w:r>
    </w:p>
    <w:p w:rsidR="004C1238" w:rsidRPr="00541AB8" w:rsidRDefault="004C1238" w:rsidP="004C1238">
      <w:pPr>
        <w:ind w:firstLine="540"/>
        <w:jc w:val="both"/>
        <w:rPr>
          <w:rFonts w:ascii="Times New Roman" w:hAnsi="Times New Roman" w:cs="Times New Roman"/>
          <w:sz w:val="20"/>
          <w:szCs w:val="20"/>
        </w:rPr>
      </w:pPr>
      <w:r w:rsidRPr="00541AB8">
        <w:rPr>
          <w:rFonts w:ascii="Times New Roman" w:hAnsi="Times New Roman" w:cs="Times New Roman"/>
          <w:sz w:val="20"/>
          <w:szCs w:val="20"/>
        </w:rPr>
        <w:t>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администрации Манойлинского сельского поселения,</w:t>
      </w:r>
      <w:r w:rsidRPr="00541AB8">
        <w:rPr>
          <w:rFonts w:ascii="Times New Roman" w:hAnsi="Times New Roman" w:cs="Times New Roman"/>
          <w:sz w:val="20"/>
          <w:szCs w:val="20"/>
          <w:u w:val="single"/>
        </w:rPr>
        <w:t xml:space="preserve"> наделенное полномочиями по рассмотрению жалоб,</w:t>
      </w:r>
      <w:r w:rsidRPr="00541AB8">
        <w:rPr>
          <w:rFonts w:ascii="Times New Roman" w:hAnsi="Times New Roman" w:cs="Times New Roman"/>
          <w:sz w:val="20"/>
          <w:szCs w:val="20"/>
        </w:rPr>
        <w:t xml:space="preserve">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уполномоченный орган или одному и тому же должностному лицу. О данном решении уведомляется заявитель, направивший жалобу.</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5.7. По результатам рассмотрения жалобы должностным лицом администрации Манойлинского сельского поселения, наделенным полномочиями по рассмотрению жалоб, принимается одно из следующих решений:</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1) удовлетворить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а также в иных формах;</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2) отказать в удовлетворении жалобы.</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5.8. Основаниями для отказа в удовлетворении жалобы являются:</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1) признание правомерными действий (бездействия) должностных лиц, муниципальных служащих администрации Манойлинского сельского поселения, участвующих в предоставлении муниципальной услуги,</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2) наличие вступившего в законную силу решения суда по жалобе о том же предмете и по тем же основаниям;</w:t>
      </w:r>
    </w:p>
    <w:p w:rsidR="004C1238" w:rsidRPr="00541AB8" w:rsidRDefault="004C1238" w:rsidP="004C1238">
      <w:pPr>
        <w:autoSpaceDE w:val="0"/>
        <w:autoSpaceDN w:val="0"/>
        <w:adjustRightInd w:val="0"/>
        <w:ind w:firstLine="567"/>
        <w:jc w:val="both"/>
        <w:rPr>
          <w:rFonts w:ascii="Times New Roman" w:hAnsi="Times New Roman" w:cs="Times New Roman"/>
          <w:sz w:val="20"/>
          <w:szCs w:val="20"/>
        </w:rPr>
      </w:pPr>
      <w:r w:rsidRPr="00541AB8">
        <w:rPr>
          <w:rFonts w:ascii="Times New Roman" w:hAnsi="Times New Roman" w:cs="Times New Roman"/>
          <w:sz w:val="20"/>
          <w:szCs w:val="20"/>
        </w:rPr>
        <w:t>3) подача жалобы лицом, полномочия которого не подтверждены в порядке, установленном законодательством Российской Федерации.</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1238" w:rsidRPr="00541AB8" w:rsidRDefault="004C1238" w:rsidP="004C1238">
      <w:pPr>
        <w:tabs>
          <w:tab w:val="left" w:pos="9781"/>
        </w:tabs>
        <w:autoSpaceDE w:val="0"/>
        <w:ind w:right="-1"/>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 xml:space="preserve">        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40"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xml:space="preserve">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w:t>
      </w:r>
      <w:r w:rsidRPr="00541AB8">
        <w:rPr>
          <w:rFonts w:ascii="Times New Roman" w:hAnsi="Times New Roman" w:cs="Times New Roman"/>
          <w:sz w:val="20"/>
          <w:szCs w:val="20"/>
          <w:shd w:val="clear" w:color="auto" w:fill="FFFFFF"/>
        </w:rPr>
        <w:lastRenderedPageBreak/>
        <w:t>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Манойлинского сельского поселения, наделенное полномочиями по рассмотрению жалоб, незамедлительно направляет имеющиеся материалы в органы прокуратуры.</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5.11. Заявители вправе обжаловать решения, принятые при предоставлении муниципальной услуги, действия (бездействие) должностных лиц, муниципальных служащих администрации Манойлинского сельского поселения в судебном порядке в соответствии с законодательством Российской Федерации.</w:t>
      </w:r>
    </w:p>
    <w:p w:rsidR="004C1238" w:rsidRPr="00541AB8" w:rsidRDefault="004C1238" w:rsidP="004C1238">
      <w:pPr>
        <w:autoSpaceDE w:val="0"/>
        <w:ind w:right="-16" w:firstLine="567"/>
        <w:jc w:val="both"/>
        <w:rPr>
          <w:rFonts w:ascii="Times New Roman" w:hAnsi="Times New Roman" w:cs="Times New Roman"/>
          <w:sz w:val="20"/>
          <w:szCs w:val="20"/>
        </w:rPr>
      </w:pPr>
      <w:r w:rsidRPr="00541AB8">
        <w:rPr>
          <w:rFonts w:ascii="Times New Roman" w:hAnsi="Times New Roman" w:cs="Times New Roman"/>
          <w:sz w:val="20"/>
          <w:szCs w:val="20"/>
        </w:rPr>
        <w:t>5.12. Положения настоящего раздела,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законом от 02.05.2006 № 59-ФЗ «О порядке рассмотрения обращений граждан Российской Федерации».</w:t>
      </w:r>
    </w:p>
    <w:p w:rsidR="004C1238" w:rsidRPr="00541AB8" w:rsidRDefault="004C1238" w:rsidP="004C1238">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4C1238" w:rsidRPr="00541AB8" w:rsidRDefault="004C1238" w:rsidP="004C1238">
      <w:pPr>
        <w:tabs>
          <w:tab w:val="left" w:pos="9781"/>
        </w:tabs>
        <w:ind w:left="284"/>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4C1238" w:rsidRPr="00541AB8" w:rsidRDefault="004C1238" w:rsidP="004C1238">
      <w:pPr>
        <w:jc w:val="both"/>
        <w:rPr>
          <w:rFonts w:ascii="Times New Roman" w:hAnsi="Times New Roman" w:cs="Times New Roman"/>
          <w:sz w:val="20"/>
          <w:szCs w:val="20"/>
        </w:rPr>
      </w:pPr>
    </w:p>
    <w:p w:rsidR="004C1238" w:rsidRPr="00541AB8" w:rsidRDefault="004C1238" w:rsidP="004C1238">
      <w:pPr>
        <w:jc w:val="both"/>
        <w:rPr>
          <w:rFonts w:ascii="Times New Roman" w:hAnsi="Times New Roman" w:cs="Times New Roman"/>
          <w:sz w:val="20"/>
          <w:szCs w:val="20"/>
        </w:rPr>
      </w:pPr>
    </w:p>
    <w:p w:rsidR="004C1238" w:rsidRPr="00541AB8" w:rsidRDefault="004C1238" w:rsidP="004C1238">
      <w:pPr>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4C1238" w:rsidRPr="00541AB8" w:rsidRDefault="004C1238" w:rsidP="004C1238">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CA111D" w:rsidRPr="00541AB8" w:rsidRDefault="00CA111D" w:rsidP="00CA111D">
      <w:pPr>
        <w:rPr>
          <w:rFonts w:ascii="Arial" w:hAnsi="Arial" w:cs="Arial"/>
          <w:sz w:val="20"/>
          <w:szCs w:val="20"/>
        </w:rPr>
      </w:pPr>
    </w:p>
    <w:p w:rsidR="00CA111D" w:rsidRPr="00541AB8" w:rsidRDefault="00CA111D" w:rsidP="00CA111D">
      <w:pPr>
        <w:rPr>
          <w:rFonts w:ascii="Arial" w:hAnsi="Arial" w:cs="Arial"/>
          <w:sz w:val="20"/>
          <w:szCs w:val="20"/>
        </w:rPr>
      </w:pPr>
    </w:p>
    <w:p w:rsidR="00CA111D" w:rsidRPr="00541AB8" w:rsidRDefault="00CA111D" w:rsidP="00CA111D">
      <w:pPr>
        <w:rPr>
          <w:rFonts w:ascii="Arial" w:hAnsi="Arial" w:cs="Arial"/>
          <w:sz w:val="20"/>
          <w:szCs w:val="20"/>
        </w:rPr>
      </w:pPr>
    </w:p>
    <w:p w:rsidR="00CA111D" w:rsidRPr="00541AB8" w:rsidRDefault="00CA111D" w:rsidP="00CA111D">
      <w:pPr>
        <w:rPr>
          <w:rFonts w:ascii="Arial" w:hAnsi="Arial" w:cs="Arial"/>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D96B8B" w:rsidRPr="00541AB8" w:rsidRDefault="00D96B8B" w:rsidP="00D96B8B">
      <w:pPr>
        <w:pStyle w:val="1"/>
        <w:rPr>
          <w:sz w:val="20"/>
          <w:szCs w:val="20"/>
        </w:rPr>
      </w:pPr>
    </w:p>
    <w:p w:rsidR="0091059C" w:rsidRPr="00541AB8" w:rsidRDefault="0091059C" w:rsidP="0091059C">
      <w:pPr>
        <w:rPr>
          <w:sz w:val="20"/>
          <w:szCs w:val="20"/>
        </w:rPr>
      </w:pPr>
    </w:p>
    <w:p w:rsidR="0091059C" w:rsidRPr="00541AB8" w:rsidRDefault="0091059C" w:rsidP="00D96B8B">
      <w:pPr>
        <w:pStyle w:val="1"/>
        <w:rPr>
          <w:sz w:val="20"/>
          <w:szCs w:val="20"/>
        </w:rPr>
      </w:pPr>
    </w:p>
    <w:p w:rsidR="00D96B8B" w:rsidRPr="00541AB8" w:rsidRDefault="00D96B8B" w:rsidP="00D96B8B">
      <w:pPr>
        <w:pStyle w:val="1"/>
        <w:rPr>
          <w:b w:val="0"/>
          <w:sz w:val="20"/>
          <w:szCs w:val="20"/>
        </w:rPr>
      </w:pPr>
      <w:r w:rsidRPr="00541AB8">
        <w:rPr>
          <w:sz w:val="20"/>
          <w:szCs w:val="20"/>
        </w:rPr>
        <w:t>АДМИНИСТРАЦИЯ  МАНОЙЛИНСКОГО</w:t>
      </w:r>
    </w:p>
    <w:p w:rsidR="00D96B8B" w:rsidRPr="00541AB8" w:rsidRDefault="00D96B8B" w:rsidP="00D96B8B">
      <w:pPr>
        <w:pStyle w:val="1"/>
        <w:rPr>
          <w:b w:val="0"/>
          <w:sz w:val="20"/>
          <w:szCs w:val="20"/>
        </w:rPr>
      </w:pPr>
      <w:r w:rsidRPr="00541AB8">
        <w:rPr>
          <w:sz w:val="20"/>
          <w:szCs w:val="20"/>
        </w:rPr>
        <w:t>СЕЛЬСКОГО ПОСЕЛЕНИЯ</w:t>
      </w:r>
    </w:p>
    <w:p w:rsidR="00D96B8B" w:rsidRPr="00541AB8" w:rsidRDefault="00D96B8B" w:rsidP="00D96B8B">
      <w:pPr>
        <w:pStyle w:val="1"/>
        <w:rPr>
          <w:b w:val="0"/>
          <w:sz w:val="20"/>
          <w:szCs w:val="20"/>
        </w:rPr>
      </w:pPr>
      <w:r w:rsidRPr="00541AB8">
        <w:rPr>
          <w:sz w:val="20"/>
          <w:szCs w:val="20"/>
        </w:rPr>
        <w:t xml:space="preserve"> КЛЕТСКОГО МУНИЦИПАЛЬНОГО РАЙОНА </w:t>
      </w:r>
    </w:p>
    <w:p w:rsidR="00D96B8B" w:rsidRPr="00541AB8" w:rsidRDefault="00D96B8B" w:rsidP="00D96B8B">
      <w:pPr>
        <w:pStyle w:val="1"/>
        <w:rPr>
          <w:b w:val="0"/>
          <w:sz w:val="20"/>
          <w:szCs w:val="20"/>
        </w:rPr>
      </w:pPr>
      <w:r w:rsidRPr="00541AB8">
        <w:rPr>
          <w:sz w:val="20"/>
          <w:szCs w:val="20"/>
        </w:rPr>
        <w:t xml:space="preserve"> ВОЛГОГРАДСКОЙ  ОБЛАСТИ</w:t>
      </w:r>
    </w:p>
    <w:p w:rsidR="00D96B8B" w:rsidRPr="00541AB8" w:rsidRDefault="00D96B8B" w:rsidP="00D96B8B">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D96B8B" w:rsidRPr="00541AB8" w:rsidRDefault="00D96B8B" w:rsidP="00D96B8B">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D96B8B" w:rsidRPr="00541AB8" w:rsidRDefault="00D96B8B" w:rsidP="00D96B8B">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D96B8B" w:rsidRPr="00541AB8" w:rsidTr="006F0DAD">
        <w:trPr>
          <w:trHeight w:val="180"/>
        </w:trPr>
        <w:tc>
          <w:tcPr>
            <w:tcW w:w="9180" w:type="dxa"/>
            <w:tcBorders>
              <w:top w:val="thinThickSmallGap" w:sz="24" w:space="0" w:color="auto"/>
              <w:left w:val="nil"/>
              <w:bottom w:val="nil"/>
              <w:right w:val="nil"/>
            </w:tcBorders>
          </w:tcPr>
          <w:p w:rsidR="00D96B8B" w:rsidRPr="00541AB8" w:rsidRDefault="00D96B8B" w:rsidP="00E0227A">
            <w:pPr>
              <w:widowControl w:val="0"/>
              <w:autoSpaceDE w:val="0"/>
              <w:autoSpaceDN w:val="0"/>
              <w:adjustRightInd w:val="0"/>
              <w:spacing w:after="0"/>
              <w:rPr>
                <w:rFonts w:ascii="Times New Roman" w:hAnsi="Times New Roman" w:cs="Times New Roman"/>
                <w:sz w:val="20"/>
                <w:szCs w:val="20"/>
              </w:rPr>
            </w:pPr>
          </w:p>
        </w:tc>
      </w:tr>
    </w:tbl>
    <w:p w:rsidR="00D96B8B" w:rsidRPr="00541AB8" w:rsidRDefault="00D96B8B" w:rsidP="00E0227A">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D96B8B" w:rsidRPr="00541AB8" w:rsidRDefault="00D96B8B" w:rsidP="00E0227A">
      <w:pPr>
        <w:spacing w:after="0"/>
        <w:rPr>
          <w:rFonts w:ascii="Times New Roman" w:hAnsi="Times New Roman" w:cs="Times New Roman"/>
          <w:sz w:val="20"/>
          <w:szCs w:val="20"/>
        </w:rPr>
      </w:pPr>
      <w:r w:rsidRPr="00541AB8">
        <w:rPr>
          <w:rFonts w:ascii="Times New Roman" w:hAnsi="Times New Roman" w:cs="Times New Roman"/>
          <w:sz w:val="20"/>
          <w:szCs w:val="20"/>
        </w:rPr>
        <w:t>от 08  февраля 2019 года         № 20</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D96B8B" w:rsidRPr="00541AB8" w:rsidTr="006F0DAD">
        <w:tc>
          <w:tcPr>
            <w:tcW w:w="9781" w:type="dxa"/>
            <w:tcBorders>
              <w:top w:val="nil"/>
              <w:left w:val="nil"/>
              <w:bottom w:val="nil"/>
              <w:right w:val="nil"/>
            </w:tcBorders>
            <w:shd w:val="clear" w:color="auto" w:fill="auto"/>
          </w:tcPr>
          <w:p w:rsidR="00D96B8B" w:rsidRPr="00541AB8" w:rsidRDefault="00D96B8B" w:rsidP="00E0227A">
            <w:pPr>
              <w:tabs>
                <w:tab w:val="left" w:pos="360"/>
              </w:tabs>
              <w:spacing w:after="0"/>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26 января 2016 года № 18 «Об утверждении административного регламента предоставления муниципальной услуги «Предоставление земельного участка без проведения торгов»</w:t>
            </w:r>
          </w:p>
        </w:tc>
        <w:tc>
          <w:tcPr>
            <w:tcW w:w="5040" w:type="dxa"/>
            <w:tcBorders>
              <w:top w:val="nil"/>
              <w:left w:val="nil"/>
              <w:bottom w:val="nil"/>
              <w:right w:val="nil"/>
            </w:tcBorders>
            <w:shd w:val="clear" w:color="auto" w:fill="auto"/>
          </w:tcPr>
          <w:p w:rsidR="00D96B8B" w:rsidRPr="00541AB8" w:rsidRDefault="00D96B8B" w:rsidP="00E0227A">
            <w:pPr>
              <w:tabs>
                <w:tab w:val="left" w:pos="360"/>
                <w:tab w:val="left" w:pos="3415"/>
              </w:tabs>
              <w:spacing w:after="0"/>
              <w:jc w:val="center"/>
              <w:rPr>
                <w:rFonts w:ascii="Times New Roman" w:hAnsi="Times New Roman" w:cs="Times New Roman"/>
                <w:b/>
                <w:sz w:val="20"/>
                <w:szCs w:val="20"/>
              </w:rPr>
            </w:pPr>
          </w:p>
        </w:tc>
      </w:tr>
    </w:tbl>
    <w:p w:rsidR="00D96B8B" w:rsidRPr="00541AB8" w:rsidRDefault="00D96B8B" w:rsidP="0091059C">
      <w:pPr>
        <w:pStyle w:val="Default"/>
        <w:tabs>
          <w:tab w:val="left" w:pos="9781"/>
        </w:tabs>
        <w:ind w:right="283"/>
        <w:jc w:val="both"/>
        <w:rPr>
          <w:sz w:val="20"/>
          <w:szCs w:val="20"/>
        </w:rPr>
      </w:pPr>
    </w:p>
    <w:p w:rsidR="00D96B8B" w:rsidRPr="00541AB8" w:rsidRDefault="00D96B8B" w:rsidP="00D96B8B">
      <w:pPr>
        <w:pStyle w:val="Default"/>
        <w:tabs>
          <w:tab w:val="left" w:pos="9781"/>
        </w:tabs>
        <w:ind w:right="283"/>
        <w:jc w:val="both"/>
        <w:rPr>
          <w:sz w:val="20"/>
          <w:szCs w:val="20"/>
        </w:rPr>
      </w:pPr>
      <w:r w:rsidRPr="00541AB8">
        <w:rPr>
          <w:sz w:val="20"/>
          <w:szCs w:val="20"/>
        </w:rPr>
        <w:t xml:space="preserve">     Рассмотрев представление прокурора Клетского района от 28.01.2019 г. № 7-31-2019 (АБ № 6472), протест прокуратуры Клетского района от 23.01.2019 № 7-32-2019 на пункты 2.11.3, 2.11.13, 2.11.16 административного регламента предоставления муниципальной услуги «Предоставление земельного участка без проведения торгов», утвержденного постановлением администрации Манойлинского сельского поселения от 26.01.2016г. № 18,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D96B8B" w:rsidRPr="00541AB8" w:rsidRDefault="00D96B8B" w:rsidP="00D96B8B">
      <w:pPr>
        <w:pStyle w:val="Default"/>
        <w:tabs>
          <w:tab w:val="left" w:pos="9781"/>
        </w:tabs>
        <w:ind w:right="283"/>
        <w:jc w:val="both"/>
        <w:rPr>
          <w:sz w:val="20"/>
          <w:szCs w:val="20"/>
        </w:rPr>
      </w:pPr>
    </w:p>
    <w:p w:rsidR="00D96B8B" w:rsidRPr="00541AB8" w:rsidRDefault="00D96B8B" w:rsidP="00D96B8B">
      <w:pPr>
        <w:pStyle w:val="Default"/>
        <w:tabs>
          <w:tab w:val="left" w:pos="9781"/>
        </w:tabs>
        <w:ind w:right="283"/>
        <w:jc w:val="both"/>
        <w:rPr>
          <w:b/>
          <w:sz w:val="20"/>
          <w:szCs w:val="20"/>
        </w:rPr>
      </w:pPr>
      <w:r w:rsidRPr="00541AB8">
        <w:rPr>
          <w:b/>
          <w:sz w:val="20"/>
          <w:szCs w:val="20"/>
        </w:rPr>
        <w:t>ПОСТАНОВЛЯЕТ:</w:t>
      </w:r>
    </w:p>
    <w:p w:rsidR="00D96B8B" w:rsidRPr="00541AB8" w:rsidRDefault="00D96B8B" w:rsidP="00D96B8B">
      <w:pPr>
        <w:pStyle w:val="Default"/>
        <w:tabs>
          <w:tab w:val="left" w:pos="9781"/>
        </w:tabs>
        <w:ind w:right="283"/>
        <w:jc w:val="both"/>
        <w:rPr>
          <w:sz w:val="20"/>
          <w:szCs w:val="20"/>
        </w:rPr>
      </w:pPr>
    </w:p>
    <w:p w:rsidR="00D96B8B" w:rsidRPr="00541AB8" w:rsidRDefault="00D96B8B" w:rsidP="00E0227A">
      <w:pPr>
        <w:tabs>
          <w:tab w:val="left" w:pos="9781"/>
        </w:tabs>
        <w:spacing w:after="0"/>
        <w:ind w:right="425"/>
        <w:jc w:val="both"/>
        <w:rPr>
          <w:rFonts w:ascii="Times New Roman" w:hAnsi="Times New Roman" w:cs="Times New Roman"/>
          <w:bCs/>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w:t>
      </w:r>
      <w:r w:rsidRPr="00541AB8">
        <w:rPr>
          <w:rFonts w:ascii="Times New Roman" w:hAnsi="Times New Roman" w:cs="Times New Roman"/>
          <w:sz w:val="20"/>
          <w:szCs w:val="20"/>
        </w:rPr>
        <w:t>г. № 18 «</w:t>
      </w:r>
      <w:r w:rsidRPr="00541AB8">
        <w:rPr>
          <w:rFonts w:ascii="Times New Roman" w:hAnsi="Times New Roman" w:cs="Times New Roman"/>
          <w:bCs/>
          <w:sz w:val="20"/>
          <w:szCs w:val="20"/>
        </w:rPr>
        <w:t>Об утверждении административного регламента предоставления муниципальной услуги «Предоставление земельного участка без проведения торгов»</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rPr>
      </w:pPr>
      <w:r w:rsidRPr="00541AB8">
        <w:rPr>
          <w:rFonts w:ascii="Times New Roman" w:hAnsi="Times New Roman" w:cs="Times New Roman"/>
          <w:sz w:val="20"/>
          <w:szCs w:val="20"/>
        </w:rPr>
        <w:t>1.1. Пункт 2.11.3. Регламента изложить в следующей редакции: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rPr>
        <w:t>«2.11.3. У</w:t>
      </w:r>
      <w:r w:rsidRPr="00541AB8">
        <w:rPr>
          <w:rFonts w:ascii="Times New Roman" w:hAnsi="Times New Roman" w:cs="Times New Roman"/>
          <w:sz w:val="20"/>
          <w:szCs w:val="20"/>
          <w:shd w:val="clear" w:color="auto" w:fill="FFFFFF"/>
        </w:rPr>
        <w:t>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2.11.3.1. Регламента изложить в следующей редакции: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«2.11.3.1.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Пункт 2.11.4 Регламента изложить в следующей редакции: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«2.11.4.</w:t>
      </w:r>
      <w:r w:rsidRPr="00541AB8">
        <w:rPr>
          <w:rFonts w:ascii="Times New Roman" w:hAnsi="Times New Roman" w:cs="Times New Roman"/>
          <w:color w:val="333333"/>
          <w:sz w:val="20"/>
          <w:szCs w:val="20"/>
          <w:shd w:val="clear" w:color="auto" w:fill="FFFFFF"/>
        </w:rPr>
        <w:t xml:space="preserve"> Н</w:t>
      </w:r>
      <w:r w:rsidRPr="00541AB8">
        <w:rPr>
          <w:rFonts w:ascii="Times New Roman" w:hAnsi="Times New Roman" w:cs="Times New Roman"/>
          <w:sz w:val="20"/>
          <w:szCs w:val="20"/>
          <w:shd w:val="clear" w:color="auto" w:fill="FFFFFF"/>
        </w:rPr>
        <w:t>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41" w:anchor="dst1095" w:history="1">
        <w:r w:rsidRPr="00541AB8">
          <w:rPr>
            <w:rStyle w:val="ac"/>
            <w:rFonts w:ascii="Times New Roman" w:hAnsi="Times New Roman" w:cs="Times New Roman"/>
            <w:sz w:val="20"/>
            <w:szCs w:val="20"/>
            <w:shd w:val="clear" w:color="auto" w:fill="FFFFFF"/>
          </w:rPr>
          <w:t>статьей 39.36</w:t>
        </w:r>
      </w:hyperlink>
      <w:r w:rsidRPr="00541AB8">
        <w:rPr>
          <w:rFonts w:ascii="Times New Roman" w:hAnsi="Times New Roman" w:cs="Times New Roman"/>
          <w:sz w:val="20"/>
          <w:szCs w:val="20"/>
          <w:shd w:val="clear" w:color="auto" w:fill="FFFFFF"/>
        </w:rPr>
        <w:t>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42" w:anchor="dst2798" w:history="1">
        <w:r w:rsidRPr="00541AB8">
          <w:rPr>
            <w:rStyle w:val="ac"/>
            <w:rFonts w:ascii="Times New Roman" w:hAnsi="Times New Roman" w:cs="Times New Roman"/>
            <w:sz w:val="20"/>
            <w:szCs w:val="20"/>
            <w:shd w:val="clear" w:color="auto" w:fill="FFFFFF"/>
          </w:rPr>
          <w:t>частью 11 статьи 55.32</w:t>
        </w:r>
      </w:hyperlink>
      <w:r w:rsidRPr="00541AB8">
        <w:rPr>
          <w:rFonts w:ascii="Times New Roman" w:hAnsi="Times New Roman" w:cs="Times New Roman"/>
          <w:sz w:val="20"/>
          <w:szCs w:val="20"/>
          <w:shd w:val="clear" w:color="auto" w:fill="FFFFFF"/>
        </w:rPr>
        <w:t> Градостроительного кодекса Российской Федерации.»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1.4. Пункт 2.11.13. Регламента изложить в следующей редакции: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rPr>
      </w:pPr>
      <w:r w:rsidRPr="00541AB8">
        <w:rPr>
          <w:rFonts w:ascii="Times New Roman" w:hAnsi="Times New Roman" w:cs="Times New Roman"/>
          <w:sz w:val="20"/>
          <w:szCs w:val="20"/>
        </w:rPr>
        <w:t xml:space="preserve">«2.11.13.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w:t>
      </w:r>
      <w:r w:rsidRPr="00541AB8">
        <w:rPr>
          <w:rFonts w:ascii="Times New Roman" w:hAnsi="Times New Roman" w:cs="Times New Roman"/>
          <w:sz w:val="20"/>
          <w:szCs w:val="20"/>
        </w:rPr>
        <w:lastRenderedPageBreak/>
        <w:t>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rPr>
      </w:pPr>
      <w:r w:rsidRPr="00541AB8">
        <w:rPr>
          <w:rFonts w:ascii="Times New Roman" w:hAnsi="Times New Roman" w:cs="Times New Roman"/>
          <w:sz w:val="20"/>
          <w:szCs w:val="20"/>
        </w:rPr>
        <w:t>1.5. Дополнить подпунктом 2.11.14.1 пункта 2.11.14. Регламента  следующего содержания:</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rPr>
      </w:pPr>
      <w:r w:rsidRPr="00541AB8">
        <w:rPr>
          <w:rFonts w:ascii="Times New Roman" w:hAnsi="Times New Roman" w:cs="Times New Roman"/>
          <w:sz w:val="20"/>
          <w:szCs w:val="20"/>
        </w:rPr>
        <w:t>«2.11.14.1.</w:t>
      </w:r>
      <w:r w:rsidRPr="00541AB8">
        <w:rPr>
          <w:rFonts w:ascii="Times New Roman" w:hAnsi="Times New Roman" w:cs="Times New Roman"/>
          <w:color w:val="333333"/>
          <w:sz w:val="20"/>
          <w:szCs w:val="20"/>
          <w:shd w:val="clear" w:color="auto" w:fill="FFFFFF"/>
        </w:rPr>
        <w:t xml:space="preserve"> И</w:t>
      </w:r>
      <w:r w:rsidRPr="00541AB8">
        <w:rPr>
          <w:rFonts w:ascii="Times New Roman" w:hAnsi="Times New Roman" w:cs="Times New Roman"/>
          <w:sz w:val="20"/>
          <w:szCs w:val="20"/>
          <w:shd w:val="clear" w:color="auto" w:fill="FFFFFF"/>
        </w:rPr>
        <w:t>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rPr>
      </w:pPr>
      <w:r w:rsidRPr="00541AB8">
        <w:rPr>
          <w:rFonts w:ascii="Times New Roman" w:hAnsi="Times New Roman" w:cs="Times New Roman"/>
          <w:sz w:val="20"/>
          <w:szCs w:val="20"/>
        </w:rPr>
        <w:t>1.6. Пункт 2.11.16 Регламента изложить в следующей редакции: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rPr>
        <w:t>«</w:t>
      </w:r>
      <w:r w:rsidRPr="00541AB8">
        <w:rPr>
          <w:rFonts w:ascii="Times New Roman" w:hAnsi="Times New Roman" w:cs="Times New Roman"/>
          <w:color w:val="333333"/>
          <w:sz w:val="20"/>
          <w:szCs w:val="20"/>
          <w:shd w:val="clear" w:color="auto" w:fill="FFFFFF"/>
        </w:rPr>
        <w:t> </w:t>
      </w:r>
      <w:r w:rsidRPr="00541AB8">
        <w:rPr>
          <w:rFonts w:ascii="Times New Roman" w:hAnsi="Times New Roman" w:cs="Times New Roman"/>
          <w:sz w:val="20"/>
          <w:szCs w:val="20"/>
          <w:shd w:val="clear" w:color="auto" w:fill="FFFFFF"/>
        </w:rPr>
        <w:t>2.11.16.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43" w:anchor="dst1709" w:history="1">
        <w:r w:rsidRPr="00541AB8">
          <w:rPr>
            <w:rStyle w:val="ac"/>
            <w:rFonts w:ascii="Times New Roman" w:hAnsi="Times New Roman" w:cs="Times New Roman"/>
            <w:sz w:val="20"/>
            <w:szCs w:val="20"/>
            <w:shd w:val="clear" w:color="auto" w:fill="FFFFFF"/>
          </w:rPr>
          <w:t>пунктом 6 статьи 39.10</w:t>
        </w:r>
      </w:hyperlink>
      <w:r w:rsidRPr="00541AB8">
        <w:rPr>
          <w:rFonts w:ascii="Times New Roman" w:hAnsi="Times New Roman" w:cs="Times New Roman"/>
          <w:sz w:val="20"/>
          <w:szCs w:val="20"/>
          <w:shd w:val="clear" w:color="auto" w:fill="FFFFFF"/>
        </w:rPr>
        <w:t>  Земельного кодекса российской Федерации.»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1.7.Пункт 2.11.26 Регламента изложить в следующей редакции: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«2.11.26.  С заявлением о предоставлении земельного участка, включенного в перечень  муниципального имущества, предусмотренные </w:t>
      </w:r>
      <w:hyperlink r:id="rId44" w:anchor="dst100346" w:history="1">
        <w:r w:rsidRPr="00541AB8">
          <w:rPr>
            <w:rStyle w:val="ac"/>
            <w:rFonts w:ascii="Times New Roman" w:hAnsi="Times New Roman" w:cs="Times New Roman"/>
            <w:sz w:val="20"/>
            <w:szCs w:val="20"/>
            <w:shd w:val="clear" w:color="auto" w:fill="FFFFFF"/>
          </w:rPr>
          <w:t>частью 4 статьи 18</w:t>
        </w:r>
      </w:hyperlink>
      <w:r w:rsidRPr="00541AB8">
        <w:rPr>
          <w:rFonts w:ascii="Times New Roman" w:hAnsi="Times New Roman" w:cs="Times New Roman"/>
          <w:sz w:val="20"/>
          <w:szCs w:val="20"/>
          <w:shd w:val="clear" w:color="auto" w:fill="FFFFFF"/>
        </w:rPr>
        <w:t>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45" w:anchor="dst100138" w:history="1">
        <w:r w:rsidRPr="00541AB8">
          <w:rPr>
            <w:rStyle w:val="ac"/>
            <w:rFonts w:ascii="Times New Roman" w:hAnsi="Times New Roman" w:cs="Times New Roman"/>
            <w:sz w:val="20"/>
            <w:szCs w:val="20"/>
            <w:shd w:val="clear" w:color="auto" w:fill="FFFFFF"/>
          </w:rPr>
          <w:t>частью 3 статьи 14</w:t>
        </w:r>
      </w:hyperlink>
      <w:r w:rsidRPr="00541AB8">
        <w:rPr>
          <w:rFonts w:ascii="Times New Roman" w:hAnsi="Times New Roman" w:cs="Times New Roman"/>
          <w:sz w:val="20"/>
          <w:szCs w:val="20"/>
          <w:shd w:val="clear" w:color="auto" w:fill="FFFFFF"/>
        </w:rPr>
        <w:t> указанного Федерального закона.</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1.8 Подпункт 3 пункта 5.1 Регламента изложить в следующей редакции: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1.9. Дополнить подпунктом 10 пункта 5.1 Регламента  следующего содержания:</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6"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7"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D96B8B" w:rsidRPr="00541AB8" w:rsidRDefault="00D96B8B" w:rsidP="00E0227A">
      <w:pPr>
        <w:tabs>
          <w:tab w:val="left" w:pos="9781"/>
        </w:tabs>
        <w:autoSpaceDE w:val="0"/>
        <w:spacing w:after="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1.10. Дополнить подпунктами 5.9.1., 5.9.2. пункта 5.9 Регламента следующего содержания:</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48"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96B8B" w:rsidRPr="00541AB8" w:rsidRDefault="00D96B8B" w:rsidP="00D96B8B">
      <w:pPr>
        <w:tabs>
          <w:tab w:val="left" w:pos="9781"/>
        </w:tabs>
        <w:autoSpaceDE w:val="0"/>
        <w:ind w:right="425"/>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D96B8B" w:rsidRPr="00541AB8" w:rsidRDefault="00D96B8B" w:rsidP="00D96B8B">
      <w:pPr>
        <w:widowControl w:val="0"/>
        <w:tabs>
          <w:tab w:val="left" w:pos="9781"/>
        </w:tabs>
        <w:autoSpaceDE w:val="0"/>
        <w:autoSpaceDN w:val="0"/>
        <w:adjustRightInd w:val="0"/>
        <w:ind w:right="283"/>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D96B8B" w:rsidRPr="00541AB8" w:rsidRDefault="00D96B8B" w:rsidP="00D96B8B">
      <w:pPr>
        <w:tabs>
          <w:tab w:val="left" w:pos="9781"/>
        </w:tabs>
        <w:ind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D96B8B" w:rsidRPr="00541AB8" w:rsidRDefault="00D96B8B" w:rsidP="00D96B8B">
      <w:pPr>
        <w:tabs>
          <w:tab w:val="left" w:pos="9781"/>
        </w:tabs>
        <w:ind w:left="284" w:right="425"/>
        <w:jc w:val="center"/>
        <w:rPr>
          <w:rFonts w:ascii="Times New Roman" w:hAnsi="Times New Roman" w:cs="Times New Roman"/>
          <w:sz w:val="20"/>
          <w:szCs w:val="20"/>
        </w:rPr>
      </w:pPr>
    </w:p>
    <w:p w:rsidR="00D96B8B" w:rsidRPr="00541AB8" w:rsidRDefault="00D96B8B" w:rsidP="00D96B8B">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D96B8B" w:rsidRPr="00541AB8" w:rsidRDefault="00D96B8B" w:rsidP="00D96B8B">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6F0DAD" w:rsidRPr="00541AB8" w:rsidRDefault="006F0DAD" w:rsidP="00E0227A">
      <w:pPr>
        <w:rPr>
          <w:rFonts w:ascii="Times New Roman" w:hAnsi="Times New Roman" w:cs="Times New Roman"/>
          <w:sz w:val="20"/>
          <w:szCs w:val="20"/>
        </w:rPr>
      </w:pPr>
    </w:p>
    <w:p w:rsidR="006F0DAD" w:rsidRPr="00541AB8" w:rsidRDefault="006F0DAD" w:rsidP="00E0227A">
      <w:pPr>
        <w:spacing w:after="0"/>
        <w:rPr>
          <w:rFonts w:ascii="Times New Roman" w:hAnsi="Times New Roman" w:cs="Times New Roman"/>
          <w:sz w:val="20"/>
          <w:szCs w:val="20"/>
        </w:rPr>
      </w:pPr>
    </w:p>
    <w:p w:rsidR="006F0DAD" w:rsidRPr="00541AB8" w:rsidRDefault="00D96B8B" w:rsidP="00E0227A">
      <w:pPr>
        <w:spacing w:after="0"/>
        <w:jc w:val="right"/>
        <w:rPr>
          <w:rFonts w:ascii="Times New Roman" w:hAnsi="Times New Roman" w:cs="Times New Roman"/>
          <w:sz w:val="20"/>
          <w:szCs w:val="20"/>
        </w:rPr>
      </w:pPr>
      <w:r w:rsidRPr="00541AB8">
        <w:rPr>
          <w:rFonts w:ascii="Times New Roman" w:hAnsi="Times New Roman" w:cs="Times New Roman"/>
          <w:sz w:val="20"/>
          <w:szCs w:val="20"/>
        </w:rPr>
        <w:lastRenderedPageBreak/>
        <w:t>ПРОЕКТ</w:t>
      </w:r>
    </w:p>
    <w:p w:rsidR="006F0DAD" w:rsidRPr="00541AB8" w:rsidRDefault="006F0DAD" w:rsidP="00D96B8B">
      <w:pPr>
        <w:pStyle w:val="1"/>
        <w:rPr>
          <w:sz w:val="20"/>
          <w:szCs w:val="20"/>
        </w:rPr>
      </w:pPr>
    </w:p>
    <w:p w:rsidR="00D96B8B" w:rsidRPr="00541AB8" w:rsidRDefault="00D96B8B" w:rsidP="00D96B8B">
      <w:pPr>
        <w:pStyle w:val="1"/>
        <w:rPr>
          <w:b w:val="0"/>
          <w:sz w:val="20"/>
          <w:szCs w:val="20"/>
        </w:rPr>
      </w:pPr>
      <w:r w:rsidRPr="00541AB8">
        <w:rPr>
          <w:sz w:val="20"/>
          <w:szCs w:val="20"/>
        </w:rPr>
        <w:t>АДМИНИСТРАЦИЯ  МАНОЙЛИНСКОГО</w:t>
      </w:r>
    </w:p>
    <w:p w:rsidR="00D96B8B" w:rsidRPr="00541AB8" w:rsidRDefault="00D96B8B" w:rsidP="00D96B8B">
      <w:pPr>
        <w:pStyle w:val="1"/>
        <w:rPr>
          <w:b w:val="0"/>
          <w:sz w:val="20"/>
          <w:szCs w:val="20"/>
        </w:rPr>
      </w:pPr>
      <w:r w:rsidRPr="00541AB8">
        <w:rPr>
          <w:sz w:val="20"/>
          <w:szCs w:val="20"/>
        </w:rPr>
        <w:t>СЕЛЬСКОГО ПОСЕЛЕНИЯ</w:t>
      </w:r>
    </w:p>
    <w:p w:rsidR="00D96B8B" w:rsidRPr="00541AB8" w:rsidRDefault="00D96B8B" w:rsidP="00D96B8B">
      <w:pPr>
        <w:pStyle w:val="1"/>
        <w:rPr>
          <w:b w:val="0"/>
          <w:sz w:val="20"/>
          <w:szCs w:val="20"/>
        </w:rPr>
      </w:pPr>
      <w:r w:rsidRPr="00541AB8">
        <w:rPr>
          <w:sz w:val="20"/>
          <w:szCs w:val="20"/>
        </w:rPr>
        <w:t xml:space="preserve"> КЛЕТСКОГО МУНИЦИПАЛЬНОГО РАЙОНА </w:t>
      </w:r>
    </w:p>
    <w:p w:rsidR="00D96B8B" w:rsidRPr="00541AB8" w:rsidRDefault="00D96B8B" w:rsidP="00D96B8B">
      <w:pPr>
        <w:pStyle w:val="1"/>
        <w:rPr>
          <w:b w:val="0"/>
          <w:sz w:val="20"/>
          <w:szCs w:val="20"/>
        </w:rPr>
      </w:pPr>
      <w:r w:rsidRPr="00541AB8">
        <w:rPr>
          <w:sz w:val="20"/>
          <w:szCs w:val="20"/>
        </w:rPr>
        <w:t xml:space="preserve"> ВОЛГОГРАДСКОЙ  ОБЛАСТИ</w:t>
      </w:r>
    </w:p>
    <w:p w:rsidR="00D96B8B" w:rsidRPr="00541AB8" w:rsidRDefault="00D96B8B" w:rsidP="00E0227A">
      <w:pPr>
        <w:spacing w:after="0"/>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D96B8B" w:rsidRPr="00541AB8" w:rsidRDefault="00D96B8B" w:rsidP="00E0227A">
      <w:pPr>
        <w:spacing w:after="0"/>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D96B8B" w:rsidRPr="00541AB8" w:rsidRDefault="00D96B8B" w:rsidP="00E0227A">
      <w:pPr>
        <w:spacing w:after="0"/>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D96B8B" w:rsidRPr="00541AB8" w:rsidTr="006F0DAD">
        <w:trPr>
          <w:trHeight w:val="180"/>
        </w:trPr>
        <w:tc>
          <w:tcPr>
            <w:tcW w:w="9180" w:type="dxa"/>
            <w:tcBorders>
              <w:top w:val="thinThickSmallGap" w:sz="24" w:space="0" w:color="auto"/>
              <w:left w:val="nil"/>
              <w:bottom w:val="nil"/>
              <w:right w:val="nil"/>
            </w:tcBorders>
          </w:tcPr>
          <w:p w:rsidR="00D96B8B" w:rsidRPr="00541AB8" w:rsidRDefault="00D96B8B" w:rsidP="00E0227A">
            <w:pPr>
              <w:widowControl w:val="0"/>
              <w:autoSpaceDE w:val="0"/>
              <w:autoSpaceDN w:val="0"/>
              <w:adjustRightInd w:val="0"/>
              <w:spacing w:after="0"/>
              <w:rPr>
                <w:rFonts w:ascii="Times New Roman" w:hAnsi="Times New Roman" w:cs="Times New Roman"/>
                <w:sz w:val="20"/>
                <w:szCs w:val="20"/>
              </w:rPr>
            </w:pPr>
          </w:p>
        </w:tc>
      </w:tr>
    </w:tbl>
    <w:p w:rsidR="00D96B8B" w:rsidRPr="00541AB8" w:rsidRDefault="00D96B8B" w:rsidP="00E0227A">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D96B8B" w:rsidRPr="00541AB8" w:rsidRDefault="00D96B8B" w:rsidP="00E0227A">
      <w:pPr>
        <w:spacing w:after="0"/>
        <w:rPr>
          <w:rFonts w:ascii="Times New Roman" w:hAnsi="Times New Roman" w:cs="Times New Roman"/>
          <w:sz w:val="20"/>
          <w:szCs w:val="20"/>
        </w:rPr>
      </w:pPr>
      <w:r w:rsidRPr="00541AB8">
        <w:rPr>
          <w:rFonts w:ascii="Times New Roman" w:hAnsi="Times New Roman" w:cs="Times New Roman"/>
          <w:sz w:val="20"/>
          <w:szCs w:val="20"/>
        </w:rPr>
        <w:t>от _______ 2019 года         № 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D96B8B" w:rsidRPr="00541AB8" w:rsidTr="006F0DAD">
        <w:tc>
          <w:tcPr>
            <w:tcW w:w="9781" w:type="dxa"/>
            <w:tcBorders>
              <w:top w:val="nil"/>
              <w:left w:val="nil"/>
              <w:bottom w:val="nil"/>
              <w:right w:val="nil"/>
            </w:tcBorders>
            <w:shd w:val="clear" w:color="auto" w:fill="auto"/>
          </w:tcPr>
          <w:p w:rsidR="00D96B8B" w:rsidRPr="00541AB8" w:rsidRDefault="00D96B8B" w:rsidP="00E0227A">
            <w:pPr>
              <w:tabs>
                <w:tab w:val="left" w:pos="360"/>
              </w:tabs>
              <w:spacing w:after="0"/>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26 января 2016 года № 18 «Об утверждении административного регламента предоставления муниципальной услуги «Предоставление земельного участка без проведения торгов»</w:t>
            </w:r>
          </w:p>
        </w:tc>
        <w:tc>
          <w:tcPr>
            <w:tcW w:w="5040" w:type="dxa"/>
            <w:tcBorders>
              <w:top w:val="nil"/>
              <w:left w:val="nil"/>
              <w:bottom w:val="nil"/>
              <w:right w:val="nil"/>
            </w:tcBorders>
            <w:shd w:val="clear" w:color="auto" w:fill="auto"/>
          </w:tcPr>
          <w:p w:rsidR="00D96B8B" w:rsidRPr="00541AB8" w:rsidRDefault="00D96B8B" w:rsidP="00E0227A">
            <w:pPr>
              <w:tabs>
                <w:tab w:val="left" w:pos="360"/>
                <w:tab w:val="left" w:pos="3415"/>
              </w:tabs>
              <w:spacing w:after="0"/>
              <w:jc w:val="center"/>
              <w:rPr>
                <w:rFonts w:ascii="Times New Roman" w:hAnsi="Times New Roman" w:cs="Times New Roman"/>
                <w:b/>
                <w:sz w:val="20"/>
                <w:szCs w:val="20"/>
              </w:rPr>
            </w:pPr>
          </w:p>
        </w:tc>
      </w:tr>
    </w:tbl>
    <w:p w:rsidR="00D96B8B" w:rsidRPr="00541AB8" w:rsidRDefault="00D96B8B" w:rsidP="006F0DAD">
      <w:pPr>
        <w:pStyle w:val="Default"/>
        <w:tabs>
          <w:tab w:val="left" w:pos="9781"/>
        </w:tabs>
        <w:ind w:right="283"/>
        <w:jc w:val="both"/>
        <w:rPr>
          <w:sz w:val="20"/>
          <w:szCs w:val="20"/>
        </w:rPr>
      </w:pPr>
    </w:p>
    <w:p w:rsidR="00D96B8B" w:rsidRPr="00541AB8" w:rsidRDefault="00D96B8B" w:rsidP="00D96B8B">
      <w:pPr>
        <w:pStyle w:val="Default"/>
        <w:tabs>
          <w:tab w:val="left" w:pos="9781"/>
        </w:tabs>
        <w:ind w:right="283"/>
        <w:jc w:val="both"/>
        <w:rPr>
          <w:sz w:val="20"/>
          <w:szCs w:val="20"/>
        </w:rPr>
      </w:pPr>
      <w:r w:rsidRPr="00541AB8">
        <w:rPr>
          <w:sz w:val="20"/>
          <w:szCs w:val="20"/>
        </w:rPr>
        <w:t xml:space="preserve">Рассмотрев представление прокурора Клетского района от 28.01.2019 г. № 7-31-2019 (АБ № 6472), протест прокуратуры Клетского района от 23.01.2019 № 7-32-2019 на пункты 2.11.3, 2.11.13, 2.11.16 административного регламента предоставления муниципальной услуги «Предоставление земельного участка без проведения торгов», утвержденного постановлением администрации Манойлинского сельского поселения от 26.01.2016г. № 18,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D96B8B" w:rsidRPr="00541AB8" w:rsidRDefault="00D96B8B" w:rsidP="00D96B8B">
      <w:pPr>
        <w:pStyle w:val="Default"/>
        <w:tabs>
          <w:tab w:val="left" w:pos="9781"/>
        </w:tabs>
        <w:ind w:right="283"/>
        <w:jc w:val="both"/>
        <w:rPr>
          <w:sz w:val="20"/>
          <w:szCs w:val="20"/>
        </w:rPr>
      </w:pPr>
    </w:p>
    <w:p w:rsidR="00D96B8B" w:rsidRPr="00541AB8" w:rsidRDefault="00D96B8B" w:rsidP="00D96B8B">
      <w:pPr>
        <w:pStyle w:val="Default"/>
        <w:tabs>
          <w:tab w:val="left" w:pos="9781"/>
        </w:tabs>
        <w:ind w:right="283"/>
        <w:jc w:val="both"/>
        <w:rPr>
          <w:b/>
          <w:sz w:val="20"/>
          <w:szCs w:val="20"/>
        </w:rPr>
      </w:pPr>
      <w:r w:rsidRPr="00541AB8">
        <w:rPr>
          <w:b/>
          <w:sz w:val="20"/>
          <w:szCs w:val="20"/>
        </w:rPr>
        <w:t>ПОСТАНОВЛЯЕТ:</w:t>
      </w:r>
    </w:p>
    <w:p w:rsidR="00D96B8B" w:rsidRPr="00541AB8" w:rsidRDefault="00D96B8B" w:rsidP="00D96B8B">
      <w:pPr>
        <w:pStyle w:val="Default"/>
        <w:tabs>
          <w:tab w:val="left" w:pos="9781"/>
        </w:tabs>
        <w:ind w:right="283"/>
        <w:jc w:val="both"/>
        <w:rPr>
          <w:sz w:val="20"/>
          <w:szCs w:val="20"/>
        </w:rPr>
      </w:pPr>
    </w:p>
    <w:p w:rsidR="00D96B8B" w:rsidRPr="00541AB8" w:rsidRDefault="00D96B8B" w:rsidP="00D96B8B">
      <w:pPr>
        <w:tabs>
          <w:tab w:val="left" w:pos="9781"/>
        </w:tabs>
        <w:ind w:right="425"/>
        <w:jc w:val="both"/>
        <w:rPr>
          <w:rFonts w:ascii="Times New Roman" w:hAnsi="Times New Roman" w:cs="Times New Roman"/>
          <w:bCs/>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w:t>
      </w:r>
      <w:r w:rsidRPr="00541AB8">
        <w:rPr>
          <w:rFonts w:ascii="Times New Roman" w:hAnsi="Times New Roman" w:cs="Times New Roman"/>
          <w:sz w:val="20"/>
          <w:szCs w:val="20"/>
        </w:rPr>
        <w:t>г. № 18 «</w:t>
      </w:r>
      <w:r w:rsidRPr="00541AB8">
        <w:rPr>
          <w:rFonts w:ascii="Times New Roman" w:hAnsi="Times New Roman" w:cs="Times New Roman"/>
          <w:bCs/>
          <w:sz w:val="20"/>
          <w:szCs w:val="20"/>
        </w:rPr>
        <w:t>Об утверждении административного регламента предоставления муниципальной услуги «Предоставление земельного участка без проведения торгов»</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D96B8B" w:rsidRPr="00541AB8" w:rsidRDefault="00D96B8B" w:rsidP="00D96B8B">
      <w:pPr>
        <w:tabs>
          <w:tab w:val="left" w:pos="9781"/>
        </w:tabs>
        <w:autoSpaceDE w:val="0"/>
        <w:ind w:right="425"/>
        <w:jc w:val="both"/>
        <w:rPr>
          <w:rFonts w:ascii="Times New Roman" w:hAnsi="Times New Roman" w:cs="Times New Roman"/>
          <w:sz w:val="20"/>
          <w:szCs w:val="20"/>
        </w:rPr>
      </w:pPr>
      <w:r w:rsidRPr="00541AB8">
        <w:rPr>
          <w:rFonts w:ascii="Times New Roman" w:hAnsi="Times New Roman" w:cs="Times New Roman"/>
          <w:sz w:val="20"/>
          <w:szCs w:val="20"/>
        </w:rPr>
        <w:t>1.1. Пункт 2.11.3. Регламента изложить в следующей редакции: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rPr>
        <w:t>«2.11.3. У</w:t>
      </w:r>
      <w:r w:rsidRPr="00541AB8">
        <w:rPr>
          <w:rFonts w:ascii="Times New Roman" w:hAnsi="Times New Roman" w:cs="Times New Roman"/>
          <w:sz w:val="20"/>
          <w:szCs w:val="20"/>
          <w:shd w:val="clear" w:color="auto" w:fill="FFFFFF"/>
        </w:rPr>
        <w:t>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2.11.3.1. Регламента изложить в следующей редакции: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«2.11.3.1.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Пункт 2.11.4 Регламента изложить в следующей редакции: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«2.11.4.</w:t>
      </w:r>
      <w:r w:rsidRPr="00541AB8">
        <w:rPr>
          <w:rFonts w:ascii="Times New Roman" w:hAnsi="Times New Roman" w:cs="Times New Roman"/>
          <w:color w:val="333333"/>
          <w:sz w:val="20"/>
          <w:szCs w:val="20"/>
          <w:shd w:val="clear" w:color="auto" w:fill="FFFFFF"/>
        </w:rPr>
        <w:t xml:space="preserve"> Н</w:t>
      </w:r>
      <w:r w:rsidRPr="00541AB8">
        <w:rPr>
          <w:rFonts w:ascii="Times New Roman" w:hAnsi="Times New Roman" w:cs="Times New Roman"/>
          <w:sz w:val="20"/>
          <w:szCs w:val="20"/>
          <w:shd w:val="clear" w:color="auto" w:fill="FFFFFF"/>
        </w:rPr>
        <w:t>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49" w:anchor="dst1095" w:history="1">
        <w:r w:rsidRPr="00541AB8">
          <w:rPr>
            <w:rStyle w:val="ac"/>
            <w:rFonts w:ascii="Times New Roman" w:hAnsi="Times New Roman" w:cs="Times New Roman"/>
            <w:sz w:val="20"/>
            <w:szCs w:val="20"/>
            <w:shd w:val="clear" w:color="auto" w:fill="FFFFFF"/>
          </w:rPr>
          <w:t>статьей 39.36</w:t>
        </w:r>
      </w:hyperlink>
      <w:r w:rsidRPr="00541AB8">
        <w:rPr>
          <w:rFonts w:ascii="Times New Roman" w:hAnsi="Times New Roman" w:cs="Times New Roman"/>
          <w:sz w:val="20"/>
          <w:szCs w:val="20"/>
          <w:shd w:val="clear" w:color="auto" w:fill="FFFFFF"/>
        </w:rPr>
        <w:t>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50" w:anchor="dst2798" w:history="1">
        <w:r w:rsidRPr="00541AB8">
          <w:rPr>
            <w:rStyle w:val="ac"/>
            <w:rFonts w:ascii="Times New Roman" w:hAnsi="Times New Roman" w:cs="Times New Roman"/>
            <w:sz w:val="20"/>
            <w:szCs w:val="20"/>
            <w:shd w:val="clear" w:color="auto" w:fill="FFFFFF"/>
          </w:rPr>
          <w:t>частью 11 статьи 55.32</w:t>
        </w:r>
      </w:hyperlink>
      <w:r w:rsidRPr="00541AB8">
        <w:rPr>
          <w:rFonts w:ascii="Times New Roman" w:hAnsi="Times New Roman" w:cs="Times New Roman"/>
          <w:sz w:val="20"/>
          <w:szCs w:val="20"/>
          <w:shd w:val="clear" w:color="auto" w:fill="FFFFFF"/>
        </w:rPr>
        <w:t> Градостроительного кодекса Российской Федерации.»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lastRenderedPageBreak/>
        <w:t>1.4. Пункт 2.11.13. Регламента изложить в следующей редакции:</w:t>
      </w:r>
    </w:p>
    <w:p w:rsidR="00D96B8B" w:rsidRPr="00541AB8" w:rsidRDefault="00D96B8B" w:rsidP="00D96B8B">
      <w:pPr>
        <w:tabs>
          <w:tab w:val="left" w:pos="9781"/>
        </w:tabs>
        <w:autoSpaceDE w:val="0"/>
        <w:ind w:right="425"/>
        <w:jc w:val="both"/>
        <w:rPr>
          <w:rFonts w:ascii="Times New Roman" w:hAnsi="Times New Roman" w:cs="Times New Roman"/>
          <w:sz w:val="20"/>
          <w:szCs w:val="20"/>
        </w:rPr>
      </w:pPr>
      <w:r w:rsidRPr="00541AB8">
        <w:rPr>
          <w:rFonts w:ascii="Times New Roman" w:hAnsi="Times New Roman" w:cs="Times New Roman"/>
          <w:sz w:val="20"/>
          <w:szCs w:val="20"/>
        </w:rPr>
        <w:t>«2.11.13.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D96B8B" w:rsidRPr="00541AB8" w:rsidRDefault="00D96B8B" w:rsidP="00D96B8B">
      <w:pPr>
        <w:tabs>
          <w:tab w:val="left" w:pos="9781"/>
        </w:tabs>
        <w:autoSpaceDE w:val="0"/>
        <w:ind w:right="425"/>
        <w:jc w:val="both"/>
        <w:rPr>
          <w:rFonts w:ascii="Times New Roman" w:hAnsi="Times New Roman" w:cs="Times New Roman"/>
          <w:sz w:val="20"/>
          <w:szCs w:val="20"/>
        </w:rPr>
      </w:pPr>
      <w:r w:rsidRPr="00541AB8">
        <w:rPr>
          <w:rFonts w:ascii="Times New Roman" w:hAnsi="Times New Roman" w:cs="Times New Roman"/>
          <w:sz w:val="20"/>
          <w:szCs w:val="20"/>
        </w:rPr>
        <w:t>1.5. Дополнить подпунктом 2.11.14.1 пункта 2.11.14. Регламента  следующего содержания:</w:t>
      </w:r>
    </w:p>
    <w:p w:rsidR="00D96B8B" w:rsidRPr="00541AB8" w:rsidRDefault="00D96B8B" w:rsidP="00D96B8B">
      <w:pPr>
        <w:tabs>
          <w:tab w:val="left" w:pos="9781"/>
        </w:tabs>
        <w:autoSpaceDE w:val="0"/>
        <w:ind w:right="425"/>
        <w:jc w:val="both"/>
        <w:rPr>
          <w:rFonts w:ascii="Times New Roman" w:hAnsi="Times New Roman" w:cs="Times New Roman"/>
          <w:sz w:val="20"/>
          <w:szCs w:val="20"/>
        </w:rPr>
      </w:pPr>
      <w:r w:rsidRPr="00541AB8">
        <w:rPr>
          <w:rFonts w:ascii="Times New Roman" w:hAnsi="Times New Roman" w:cs="Times New Roman"/>
          <w:sz w:val="20"/>
          <w:szCs w:val="20"/>
        </w:rPr>
        <w:t>«2.11.14.1.</w:t>
      </w:r>
      <w:r w:rsidRPr="00541AB8">
        <w:rPr>
          <w:rFonts w:ascii="Times New Roman" w:hAnsi="Times New Roman" w:cs="Times New Roman"/>
          <w:color w:val="333333"/>
          <w:sz w:val="20"/>
          <w:szCs w:val="20"/>
          <w:shd w:val="clear" w:color="auto" w:fill="FFFFFF"/>
        </w:rPr>
        <w:t xml:space="preserve"> И</w:t>
      </w:r>
      <w:r w:rsidRPr="00541AB8">
        <w:rPr>
          <w:rFonts w:ascii="Times New Roman" w:hAnsi="Times New Roman" w:cs="Times New Roman"/>
          <w:sz w:val="20"/>
          <w:szCs w:val="20"/>
          <w:shd w:val="clear" w:color="auto" w:fill="FFFFFF"/>
        </w:rPr>
        <w:t>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D96B8B" w:rsidRPr="00541AB8" w:rsidRDefault="00D96B8B" w:rsidP="00D96B8B">
      <w:pPr>
        <w:tabs>
          <w:tab w:val="left" w:pos="9781"/>
        </w:tabs>
        <w:autoSpaceDE w:val="0"/>
        <w:ind w:right="425"/>
        <w:jc w:val="both"/>
        <w:rPr>
          <w:rFonts w:ascii="Times New Roman" w:hAnsi="Times New Roman" w:cs="Times New Roman"/>
          <w:sz w:val="20"/>
          <w:szCs w:val="20"/>
        </w:rPr>
      </w:pPr>
      <w:r w:rsidRPr="00541AB8">
        <w:rPr>
          <w:rFonts w:ascii="Times New Roman" w:hAnsi="Times New Roman" w:cs="Times New Roman"/>
          <w:sz w:val="20"/>
          <w:szCs w:val="20"/>
        </w:rPr>
        <w:t>1.6. Пункт 2.11.16 Регламента изложить в следующей редакции: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rPr>
        <w:t>«</w:t>
      </w:r>
      <w:r w:rsidRPr="00541AB8">
        <w:rPr>
          <w:rFonts w:ascii="Times New Roman" w:hAnsi="Times New Roman" w:cs="Times New Roman"/>
          <w:color w:val="333333"/>
          <w:sz w:val="20"/>
          <w:szCs w:val="20"/>
          <w:shd w:val="clear" w:color="auto" w:fill="FFFFFF"/>
        </w:rPr>
        <w:t> </w:t>
      </w:r>
      <w:r w:rsidRPr="00541AB8">
        <w:rPr>
          <w:rFonts w:ascii="Times New Roman" w:hAnsi="Times New Roman" w:cs="Times New Roman"/>
          <w:sz w:val="20"/>
          <w:szCs w:val="20"/>
          <w:shd w:val="clear" w:color="auto" w:fill="FFFFFF"/>
        </w:rPr>
        <w:t>2.11.16.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51" w:anchor="dst1709" w:history="1">
        <w:r w:rsidRPr="00541AB8">
          <w:rPr>
            <w:rStyle w:val="ac"/>
            <w:rFonts w:ascii="Times New Roman" w:hAnsi="Times New Roman" w:cs="Times New Roman"/>
            <w:sz w:val="20"/>
            <w:szCs w:val="20"/>
            <w:shd w:val="clear" w:color="auto" w:fill="FFFFFF"/>
          </w:rPr>
          <w:t>пунктом 6 статьи 39.10</w:t>
        </w:r>
      </w:hyperlink>
      <w:r w:rsidRPr="00541AB8">
        <w:rPr>
          <w:rFonts w:ascii="Times New Roman" w:hAnsi="Times New Roman" w:cs="Times New Roman"/>
          <w:sz w:val="20"/>
          <w:szCs w:val="20"/>
          <w:shd w:val="clear" w:color="auto" w:fill="FFFFFF"/>
        </w:rPr>
        <w:t>  Земельного кодекса российской Федерации.»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1.7.Пункт 2.11.26 Регламента изложить в следующей редакции: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«2.11.26.  С заявлением о предоставлении земельного участка, включенного в перечень  муниципального имущества, предусмотренные </w:t>
      </w:r>
      <w:hyperlink r:id="rId52" w:anchor="dst100346" w:history="1">
        <w:r w:rsidRPr="00541AB8">
          <w:rPr>
            <w:rStyle w:val="ac"/>
            <w:rFonts w:ascii="Times New Roman" w:hAnsi="Times New Roman" w:cs="Times New Roman"/>
            <w:sz w:val="20"/>
            <w:szCs w:val="20"/>
            <w:shd w:val="clear" w:color="auto" w:fill="FFFFFF"/>
          </w:rPr>
          <w:t>частью 4 статьи 18</w:t>
        </w:r>
      </w:hyperlink>
      <w:r w:rsidRPr="00541AB8">
        <w:rPr>
          <w:rFonts w:ascii="Times New Roman" w:hAnsi="Times New Roman" w:cs="Times New Roman"/>
          <w:sz w:val="20"/>
          <w:szCs w:val="20"/>
          <w:shd w:val="clear" w:color="auto" w:fill="FFFFFF"/>
        </w:rPr>
        <w:t>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53" w:anchor="dst100138" w:history="1">
        <w:r w:rsidRPr="00541AB8">
          <w:rPr>
            <w:rStyle w:val="ac"/>
            <w:rFonts w:ascii="Times New Roman" w:hAnsi="Times New Roman" w:cs="Times New Roman"/>
            <w:sz w:val="20"/>
            <w:szCs w:val="20"/>
            <w:shd w:val="clear" w:color="auto" w:fill="FFFFFF"/>
          </w:rPr>
          <w:t>частью 3 статьи 14</w:t>
        </w:r>
      </w:hyperlink>
      <w:r w:rsidRPr="00541AB8">
        <w:rPr>
          <w:rFonts w:ascii="Times New Roman" w:hAnsi="Times New Roman" w:cs="Times New Roman"/>
          <w:sz w:val="20"/>
          <w:szCs w:val="20"/>
          <w:shd w:val="clear" w:color="auto" w:fill="FFFFFF"/>
        </w:rPr>
        <w:t> указанного Федерального закона.</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1.8 Подпункт 3 пункта 5.1 Регламента изложить в следующей редакции: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1.9. Дополнить подпунктом 10 пункта 5.1 Регламента  следующего содержания:</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4"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5"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1.10. Дополнить подпунктами 5.9.1., 5.9.2. пункта 5.9 Регламента следующего содержания:</w:t>
      </w:r>
    </w:p>
    <w:p w:rsidR="00D96B8B" w:rsidRPr="00541AB8" w:rsidRDefault="00D96B8B" w:rsidP="00D96B8B">
      <w:pPr>
        <w:tabs>
          <w:tab w:val="left" w:pos="9781"/>
        </w:tabs>
        <w:autoSpaceDE w:val="0"/>
        <w:ind w:right="425"/>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56"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96B8B" w:rsidRPr="00541AB8" w:rsidRDefault="00D96B8B" w:rsidP="00D96B8B">
      <w:pPr>
        <w:tabs>
          <w:tab w:val="left" w:pos="9781"/>
        </w:tabs>
        <w:autoSpaceDE w:val="0"/>
        <w:ind w:right="425"/>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D96B8B" w:rsidRPr="00541AB8" w:rsidRDefault="00D96B8B" w:rsidP="00D96B8B">
      <w:pPr>
        <w:widowControl w:val="0"/>
        <w:tabs>
          <w:tab w:val="left" w:pos="9781"/>
        </w:tabs>
        <w:autoSpaceDE w:val="0"/>
        <w:autoSpaceDN w:val="0"/>
        <w:adjustRightInd w:val="0"/>
        <w:ind w:right="283"/>
        <w:jc w:val="both"/>
        <w:rPr>
          <w:rFonts w:ascii="Times New Roman" w:hAnsi="Times New Roman" w:cs="Times New Roman"/>
          <w:sz w:val="20"/>
          <w:szCs w:val="20"/>
        </w:rPr>
      </w:pPr>
      <w:r w:rsidRPr="00541AB8">
        <w:rPr>
          <w:rFonts w:ascii="Times New Roman" w:hAnsi="Times New Roman" w:cs="Times New Roman"/>
          <w:sz w:val="20"/>
          <w:szCs w:val="20"/>
        </w:rPr>
        <w:lastRenderedPageBreak/>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D96B8B" w:rsidRPr="00541AB8" w:rsidRDefault="00D96B8B" w:rsidP="00D96B8B">
      <w:pPr>
        <w:tabs>
          <w:tab w:val="left" w:pos="9781"/>
        </w:tabs>
        <w:ind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D96B8B" w:rsidRPr="00541AB8" w:rsidRDefault="00D96B8B" w:rsidP="00D96B8B">
      <w:pPr>
        <w:tabs>
          <w:tab w:val="left" w:pos="9781"/>
        </w:tabs>
        <w:ind w:left="284" w:right="425"/>
        <w:jc w:val="center"/>
        <w:rPr>
          <w:rFonts w:ascii="Times New Roman" w:hAnsi="Times New Roman" w:cs="Times New Roman"/>
          <w:sz w:val="20"/>
          <w:szCs w:val="20"/>
        </w:rPr>
      </w:pPr>
    </w:p>
    <w:p w:rsidR="00D96B8B" w:rsidRPr="00541AB8" w:rsidRDefault="00D96B8B" w:rsidP="00D96B8B">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D96B8B" w:rsidRPr="00541AB8" w:rsidRDefault="00D96B8B" w:rsidP="00D96B8B">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D96B8B" w:rsidRPr="00541AB8" w:rsidRDefault="00D96B8B" w:rsidP="00D96B8B">
      <w:pPr>
        <w:rPr>
          <w:rFonts w:ascii="Times New Roman" w:hAnsi="Times New Roman" w:cs="Times New Roman"/>
          <w:sz w:val="20"/>
          <w:szCs w:val="20"/>
        </w:rPr>
      </w:pPr>
    </w:p>
    <w:p w:rsidR="00D96B8B" w:rsidRPr="00541AB8" w:rsidRDefault="00D96B8B" w:rsidP="00D96B8B">
      <w:pPr>
        <w:rPr>
          <w:rFonts w:ascii="Times New Roman" w:hAnsi="Times New Roman" w:cs="Times New Roman"/>
          <w:sz w:val="20"/>
          <w:szCs w:val="20"/>
        </w:rPr>
      </w:pPr>
    </w:p>
    <w:p w:rsidR="00D96B8B" w:rsidRPr="00541AB8" w:rsidRDefault="00D96B8B" w:rsidP="00D96B8B">
      <w:pPr>
        <w:rPr>
          <w:rFonts w:ascii="Times New Roman" w:hAnsi="Times New Roman" w:cs="Times New Roman"/>
          <w:sz w:val="20"/>
          <w:szCs w:val="20"/>
        </w:rPr>
      </w:pPr>
    </w:p>
    <w:p w:rsidR="00A303A6" w:rsidRPr="00541AB8" w:rsidRDefault="00A303A6" w:rsidP="00A303A6">
      <w:pPr>
        <w:rPr>
          <w:rFonts w:ascii="Arial" w:hAnsi="Arial" w:cs="Arial"/>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Default="00E0227A" w:rsidP="005D0E85">
      <w:pPr>
        <w:pStyle w:val="1"/>
        <w:rPr>
          <w:sz w:val="20"/>
          <w:szCs w:val="20"/>
        </w:rPr>
      </w:pPr>
    </w:p>
    <w:p w:rsidR="00E0227A" w:rsidRPr="00E0227A" w:rsidRDefault="00E0227A" w:rsidP="00E0227A"/>
    <w:p w:rsidR="00E0227A" w:rsidRDefault="00E0227A" w:rsidP="005D0E85">
      <w:pPr>
        <w:pStyle w:val="1"/>
        <w:rPr>
          <w:sz w:val="20"/>
          <w:szCs w:val="20"/>
        </w:rPr>
      </w:pPr>
    </w:p>
    <w:p w:rsidR="00E0227A" w:rsidRPr="00E0227A" w:rsidRDefault="00E0227A" w:rsidP="00E0227A"/>
    <w:p w:rsidR="00E0227A" w:rsidRDefault="00E0227A" w:rsidP="005D0E85">
      <w:pPr>
        <w:pStyle w:val="1"/>
        <w:rPr>
          <w:sz w:val="20"/>
          <w:szCs w:val="20"/>
        </w:rPr>
      </w:pPr>
    </w:p>
    <w:p w:rsidR="00E0227A" w:rsidRDefault="00E0227A" w:rsidP="005D0E85">
      <w:pPr>
        <w:pStyle w:val="1"/>
        <w:rPr>
          <w:sz w:val="20"/>
          <w:szCs w:val="20"/>
        </w:rPr>
      </w:pPr>
    </w:p>
    <w:p w:rsidR="005D0E85" w:rsidRPr="00541AB8" w:rsidRDefault="005D0E85" w:rsidP="005D0E85">
      <w:pPr>
        <w:pStyle w:val="1"/>
        <w:rPr>
          <w:b w:val="0"/>
          <w:sz w:val="20"/>
          <w:szCs w:val="20"/>
        </w:rPr>
      </w:pPr>
      <w:r w:rsidRPr="00541AB8">
        <w:rPr>
          <w:sz w:val="20"/>
          <w:szCs w:val="20"/>
        </w:rPr>
        <w:t>АДМИНИСТРАЦИЯ  МАНОЙЛИНСКОГО</w:t>
      </w:r>
    </w:p>
    <w:p w:rsidR="005D0E85" w:rsidRPr="00541AB8" w:rsidRDefault="005D0E85" w:rsidP="005D0E85">
      <w:pPr>
        <w:pStyle w:val="1"/>
        <w:rPr>
          <w:b w:val="0"/>
          <w:sz w:val="20"/>
          <w:szCs w:val="20"/>
        </w:rPr>
      </w:pPr>
      <w:r w:rsidRPr="00541AB8">
        <w:rPr>
          <w:sz w:val="20"/>
          <w:szCs w:val="20"/>
        </w:rPr>
        <w:t>СЕЛЬСКОГО ПОСЕЛЕНИЯ</w:t>
      </w:r>
    </w:p>
    <w:p w:rsidR="005D0E85" w:rsidRPr="00541AB8" w:rsidRDefault="005D0E85" w:rsidP="005D0E85">
      <w:pPr>
        <w:pStyle w:val="1"/>
        <w:rPr>
          <w:b w:val="0"/>
          <w:sz w:val="20"/>
          <w:szCs w:val="20"/>
        </w:rPr>
      </w:pPr>
      <w:r w:rsidRPr="00541AB8">
        <w:rPr>
          <w:sz w:val="20"/>
          <w:szCs w:val="20"/>
        </w:rPr>
        <w:t xml:space="preserve"> КЛЕТСКОГО МУНИЦИПАЛЬНОГО РАЙОНА </w:t>
      </w:r>
    </w:p>
    <w:p w:rsidR="005D0E85" w:rsidRPr="00541AB8" w:rsidRDefault="005D0E85" w:rsidP="005D0E85">
      <w:pPr>
        <w:pStyle w:val="1"/>
        <w:rPr>
          <w:b w:val="0"/>
          <w:sz w:val="20"/>
          <w:szCs w:val="20"/>
        </w:rPr>
      </w:pPr>
      <w:r w:rsidRPr="00541AB8">
        <w:rPr>
          <w:sz w:val="20"/>
          <w:szCs w:val="20"/>
        </w:rPr>
        <w:t xml:space="preserve"> ВОЛГОГРАДСКОЙ  ОБЛАСТИ</w:t>
      </w:r>
    </w:p>
    <w:p w:rsidR="005D0E85" w:rsidRPr="00541AB8" w:rsidRDefault="005D0E85" w:rsidP="005D0E85">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5D0E85" w:rsidRPr="00541AB8" w:rsidRDefault="005D0E85" w:rsidP="005D0E85">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5D0E85" w:rsidRPr="00541AB8" w:rsidRDefault="005D0E85" w:rsidP="005D0E85">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5D0E85" w:rsidRPr="00541AB8" w:rsidTr="006F0DAD">
        <w:trPr>
          <w:trHeight w:val="180"/>
        </w:trPr>
        <w:tc>
          <w:tcPr>
            <w:tcW w:w="9180" w:type="dxa"/>
            <w:tcBorders>
              <w:top w:val="thinThickSmallGap" w:sz="24" w:space="0" w:color="auto"/>
              <w:left w:val="nil"/>
              <w:bottom w:val="nil"/>
              <w:right w:val="nil"/>
            </w:tcBorders>
          </w:tcPr>
          <w:p w:rsidR="005D0E85" w:rsidRPr="00541AB8" w:rsidRDefault="005D0E85" w:rsidP="006F0DAD">
            <w:pPr>
              <w:widowControl w:val="0"/>
              <w:autoSpaceDE w:val="0"/>
              <w:autoSpaceDN w:val="0"/>
              <w:adjustRightInd w:val="0"/>
              <w:rPr>
                <w:rFonts w:ascii="Times New Roman" w:hAnsi="Times New Roman" w:cs="Times New Roman"/>
                <w:sz w:val="20"/>
                <w:szCs w:val="20"/>
              </w:rPr>
            </w:pPr>
          </w:p>
        </w:tc>
      </w:tr>
    </w:tbl>
    <w:p w:rsidR="005D0E85" w:rsidRPr="00541AB8" w:rsidRDefault="00E0227A" w:rsidP="005D0E85">
      <w:pPr>
        <w:tabs>
          <w:tab w:val="center" w:pos="4264"/>
          <w:tab w:val="left" w:pos="7128"/>
        </w:tabs>
        <w:ind w:right="1252"/>
        <w:rPr>
          <w:rFonts w:ascii="Times New Roman" w:hAnsi="Times New Roman" w:cs="Times New Roman"/>
          <w:b/>
          <w:sz w:val="20"/>
          <w:szCs w:val="20"/>
        </w:rPr>
      </w:pPr>
      <w:r>
        <w:rPr>
          <w:rFonts w:ascii="Times New Roman" w:hAnsi="Times New Roman" w:cs="Times New Roman"/>
          <w:b/>
          <w:sz w:val="20"/>
          <w:szCs w:val="20"/>
        </w:rPr>
        <w:tab/>
        <w:t xml:space="preserve">    </w:t>
      </w:r>
      <w:r w:rsidR="005D0E85" w:rsidRPr="00541AB8">
        <w:rPr>
          <w:rFonts w:ascii="Times New Roman" w:hAnsi="Times New Roman" w:cs="Times New Roman"/>
          <w:b/>
          <w:sz w:val="20"/>
          <w:szCs w:val="20"/>
        </w:rPr>
        <w:t xml:space="preserve">                  ПОСТАНОВЛЕНИЕ</w:t>
      </w:r>
      <w:r w:rsidR="005D0E85" w:rsidRPr="00541AB8">
        <w:rPr>
          <w:rFonts w:ascii="Times New Roman" w:hAnsi="Times New Roman" w:cs="Times New Roman"/>
          <w:b/>
          <w:sz w:val="20"/>
          <w:szCs w:val="20"/>
        </w:rPr>
        <w:tab/>
      </w:r>
    </w:p>
    <w:p w:rsidR="005D0E85" w:rsidRPr="00541AB8" w:rsidRDefault="005D0E85" w:rsidP="005D0E85">
      <w:pPr>
        <w:rPr>
          <w:rFonts w:ascii="Times New Roman" w:hAnsi="Times New Roman" w:cs="Times New Roman"/>
          <w:sz w:val="20"/>
          <w:szCs w:val="20"/>
        </w:rPr>
      </w:pPr>
      <w:r w:rsidRPr="00541AB8">
        <w:rPr>
          <w:rFonts w:ascii="Times New Roman" w:hAnsi="Times New Roman" w:cs="Times New Roman"/>
          <w:sz w:val="20"/>
          <w:szCs w:val="20"/>
        </w:rPr>
        <w:t>от 08  февраля 2019 года         № 21</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5D0E85" w:rsidRPr="00541AB8" w:rsidTr="006F0DAD">
        <w:tc>
          <w:tcPr>
            <w:tcW w:w="9781" w:type="dxa"/>
            <w:tcBorders>
              <w:top w:val="nil"/>
              <w:left w:val="nil"/>
              <w:bottom w:val="nil"/>
              <w:right w:val="nil"/>
            </w:tcBorders>
            <w:shd w:val="clear" w:color="auto" w:fill="auto"/>
          </w:tcPr>
          <w:p w:rsidR="005D0E85" w:rsidRPr="00541AB8" w:rsidRDefault="005D0E85" w:rsidP="006F0DAD">
            <w:pPr>
              <w:tabs>
                <w:tab w:val="left" w:pos="360"/>
              </w:tabs>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21 января 2016 года № 8 «Об утверждении административного регламента предоставления муниципальной услуги «Выдача разрешений на использование земель или земельного участка без предоставления земельных участков и установления сервитута»</w:t>
            </w:r>
          </w:p>
        </w:tc>
        <w:tc>
          <w:tcPr>
            <w:tcW w:w="5040" w:type="dxa"/>
            <w:tcBorders>
              <w:top w:val="nil"/>
              <w:left w:val="nil"/>
              <w:bottom w:val="nil"/>
              <w:right w:val="nil"/>
            </w:tcBorders>
            <w:shd w:val="clear" w:color="auto" w:fill="auto"/>
          </w:tcPr>
          <w:p w:rsidR="005D0E85" w:rsidRPr="00541AB8" w:rsidRDefault="005D0E85" w:rsidP="006F0DAD">
            <w:pPr>
              <w:tabs>
                <w:tab w:val="left" w:pos="360"/>
                <w:tab w:val="left" w:pos="3415"/>
              </w:tabs>
              <w:jc w:val="center"/>
              <w:rPr>
                <w:rFonts w:ascii="Times New Roman" w:hAnsi="Times New Roman" w:cs="Times New Roman"/>
                <w:b/>
                <w:sz w:val="20"/>
                <w:szCs w:val="20"/>
              </w:rPr>
            </w:pPr>
          </w:p>
        </w:tc>
      </w:tr>
    </w:tbl>
    <w:p w:rsidR="005D0E85" w:rsidRPr="00541AB8" w:rsidRDefault="005D0E85" w:rsidP="005D0E85">
      <w:pPr>
        <w:pStyle w:val="Default"/>
        <w:tabs>
          <w:tab w:val="left" w:pos="9781"/>
        </w:tabs>
        <w:ind w:right="283"/>
        <w:jc w:val="both"/>
        <w:rPr>
          <w:sz w:val="20"/>
          <w:szCs w:val="20"/>
        </w:rPr>
      </w:pPr>
    </w:p>
    <w:p w:rsidR="005D0E85" w:rsidRPr="00541AB8" w:rsidRDefault="005D0E85" w:rsidP="005D0E85">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5D0E85" w:rsidRPr="00541AB8" w:rsidRDefault="005D0E85" w:rsidP="005D0E85">
      <w:pPr>
        <w:pStyle w:val="Default"/>
        <w:tabs>
          <w:tab w:val="left" w:pos="9781"/>
        </w:tabs>
        <w:ind w:left="284" w:right="283" w:firstLine="425"/>
        <w:jc w:val="both"/>
        <w:rPr>
          <w:sz w:val="20"/>
          <w:szCs w:val="20"/>
        </w:rPr>
      </w:pPr>
    </w:p>
    <w:p w:rsidR="005D0E85" w:rsidRPr="00541AB8" w:rsidRDefault="005D0E85" w:rsidP="005D0E85">
      <w:pPr>
        <w:pStyle w:val="Default"/>
        <w:tabs>
          <w:tab w:val="left" w:pos="9781"/>
        </w:tabs>
        <w:ind w:left="284" w:right="283" w:firstLine="425"/>
        <w:jc w:val="both"/>
        <w:rPr>
          <w:b/>
          <w:sz w:val="20"/>
          <w:szCs w:val="20"/>
        </w:rPr>
      </w:pPr>
      <w:r w:rsidRPr="00541AB8">
        <w:rPr>
          <w:b/>
          <w:sz w:val="20"/>
          <w:szCs w:val="20"/>
        </w:rPr>
        <w:t>ПОСТАНОВЛЯЕТ:</w:t>
      </w:r>
    </w:p>
    <w:p w:rsidR="005D0E85" w:rsidRPr="00541AB8" w:rsidRDefault="005D0E85" w:rsidP="005D0E85">
      <w:pPr>
        <w:pStyle w:val="Default"/>
        <w:tabs>
          <w:tab w:val="left" w:pos="9781"/>
        </w:tabs>
        <w:ind w:left="284" w:right="283" w:firstLine="425"/>
        <w:jc w:val="both"/>
        <w:rPr>
          <w:sz w:val="20"/>
          <w:szCs w:val="20"/>
        </w:rPr>
      </w:pPr>
    </w:p>
    <w:p w:rsidR="005D0E85" w:rsidRPr="00541AB8" w:rsidRDefault="005D0E85" w:rsidP="002E153B">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21 января 2016 года</w:t>
      </w:r>
      <w:r w:rsidRPr="00541AB8">
        <w:rPr>
          <w:rFonts w:ascii="Times New Roman" w:hAnsi="Times New Roman" w:cs="Times New Roman"/>
          <w:sz w:val="20"/>
          <w:szCs w:val="20"/>
        </w:rPr>
        <w:t xml:space="preserve"> № 8 «Об утверждении административного регламента предоставления муниципальной услуги «Выдача разрешений на использование земель или земельного участка без предоставления земельных участков и установления сервитута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7"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8"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59"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xml:space="preserve">  Федерального закона от 27.07.2010 г. № 210-ФЗ «Об организации предоставления государственных и муниципальных услуг», в целях </w:t>
      </w:r>
      <w:r w:rsidRPr="00541AB8">
        <w:rPr>
          <w:rFonts w:ascii="Times New Roman" w:hAnsi="Times New Roman" w:cs="Times New Roman"/>
          <w:sz w:val="20"/>
          <w:szCs w:val="20"/>
          <w:shd w:val="clear" w:color="auto" w:fill="FFFFFF"/>
        </w:rPr>
        <w:lastRenderedPageBreak/>
        <w:t>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5D0E85" w:rsidRPr="00541AB8" w:rsidRDefault="005D0E85" w:rsidP="005D0E85">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5D0E85" w:rsidRPr="00541AB8" w:rsidRDefault="005D0E85" w:rsidP="005D0E85">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5D0E85" w:rsidRPr="00541AB8" w:rsidRDefault="005D0E85" w:rsidP="005D0E85">
      <w:pPr>
        <w:tabs>
          <w:tab w:val="left" w:pos="9781"/>
        </w:tabs>
        <w:ind w:left="284" w:right="425"/>
        <w:jc w:val="cente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5D0E85" w:rsidRPr="00541AB8" w:rsidRDefault="005D0E85" w:rsidP="005D0E85">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p>
    <w:p w:rsidR="002E153B" w:rsidRPr="00541AB8" w:rsidRDefault="002E153B" w:rsidP="005D0E85">
      <w:pPr>
        <w:jc w:val="right"/>
        <w:rPr>
          <w:rFonts w:ascii="Times New Roman" w:hAnsi="Times New Roman" w:cs="Times New Roman"/>
          <w:sz w:val="20"/>
          <w:szCs w:val="20"/>
        </w:rPr>
      </w:pPr>
    </w:p>
    <w:p w:rsidR="002E153B" w:rsidRPr="00541AB8" w:rsidRDefault="002E153B" w:rsidP="005D0E85">
      <w:pPr>
        <w:jc w:val="right"/>
        <w:rPr>
          <w:rFonts w:ascii="Times New Roman" w:hAnsi="Times New Roman" w:cs="Times New Roman"/>
          <w:sz w:val="20"/>
          <w:szCs w:val="20"/>
        </w:rPr>
      </w:pPr>
    </w:p>
    <w:p w:rsidR="002E153B" w:rsidRPr="00541AB8" w:rsidRDefault="002E153B" w:rsidP="005D0E85">
      <w:pPr>
        <w:jc w:val="right"/>
        <w:rPr>
          <w:rFonts w:ascii="Times New Roman" w:hAnsi="Times New Roman" w:cs="Times New Roman"/>
          <w:sz w:val="20"/>
          <w:szCs w:val="20"/>
        </w:rPr>
      </w:pPr>
    </w:p>
    <w:p w:rsidR="002E153B" w:rsidRPr="00541AB8" w:rsidRDefault="002E153B" w:rsidP="005D0E85">
      <w:pPr>
        <w:jc w:val="right"/>
        <w:rPr>
          <w:rFonts w:ascii="Times New Roman" w:hAnsi="Times New Roman" w:cs="Times New Roman"/>
          <w:sz w:val="20"/>
          <w:szCs w:val="20"/>
        </w:rPr>
      </w:pPr>
    </w:p>
    <w:p w:rsidR="00E0227A" w:rsidRDefault="00E0227A" w:rsidP="00E0227A">
      <w:pPr>
        <w:jc w:val="right"/>
        <w:rPr>
          <w:rFonts w:ascii="Times New Roman" w:hAnsi="Times New Roman" w:cs="Times New Roman"/>
          <w:sz w:val="20"/>
          <w:szCs w:val="20"/>
        </w:rPr>
      </w:pPr>
    </w:p>
    <w:p w:rsidR="00E0227A" w:rsidRDefault="00E0227A" w:rsidP="005D0E85">
      <w:pPr>
        <w:pStyle w:val="1"/>
        <w:rPr>
          <w:rFonts w:eastAsiaTheme="minorEastAsia"/>
          <w:b w:val="0"/>
          <w:bCs w:val="0"/>
          <w:sz w:val="20"/>
          <w:szCs w:val="20"/>
        </w:rPr>
      </w:pPr>
    </w:p>
    <w:p w:rsidR="00E0227A" w:rsidRPr="00E0227A" w:rsidRDefault="00E0227A" w:rsidP="00E0227A"/>
    <w:p w:rsidR="00E0227A" w:rsidRDefault="00E0227A" w:rsidP="005D0E85">
      <w:pPr>
        <w:pStyle w:val="1"/>
        <w:rPr>
          <w:sz w:val="20"/>
          <w:szCs w:val="20"/>
        </w:rPr>
      </w:pPr>
    </w:p>
    <w:p w:rsidR="005D0E85" w:rsidRPr="00541AB8" w:rsidRDefault="005D0E85" w:rsidP="005D0E85">
      <w:pPr>
        <w:pStyle w:val="1"/>
        <w:rPr>
          <w:b w:val="0"/>
          <w:sz w:val="20"/>
          <w:szCs w:val="20"/>
        </w:rPr>
      </w:pPr>
      <w:r w:rsidRPr="00541AB8">
        <w:rPr>
          <w:sz w:val="20"/>
          <w:szCs w:val="20"/>
        </w:rPr>
        <w:t>АДМИНИСТРАЦИЯ  МАНОЙЛИНСКОГО</w:t>
      </w:r>
    </w:p>
    <w:p w:rsidR="005D0E85" w:rsidRPr="00541AB8" w:rsidRDefault="005D0E85" w:rsidP="005D0E85">
      <w:pPr>
        <w:pStyle w:val="1"/>
        <w:rPr>
          <w:b w:val="0"/>
          <w:sz w:val="20"/>
          <w:szCs w:val="20"/>
        </w:rPr>
      </w:pPr>
      <w:r w:rsidRPr="00541AB8">
        <w:rPr>
          <w:sz w:val="20"/>
          <w:szCs w:val="20"/>
        </w:rPr>
        <w:t>СЕЛЬСКОГО ПОСЕЛЕНИЯ</w:t>
      </w:r>
    </w:p>
    <w:p w:rsidR="005D0E85" w:rsidRPr="00541AB8" w:rsidRDefault="005D0E85" w:rsidP="005D0E85">
      <w:pPr>
        <w:pStyle w:val="1"/>
        <w:rPr>
          <w:b w:val="0"/>
          <w:sz w:val="20"/>
          <w:szCs w:val="20"/>
        </w:rPr>
      </w:pPr>
      <w:r w:rsidRPr="00541AB8">
        <w:rPr>
          <w:sz w:val="20"/>
          <w:szCs w:val="20"/>
        </w:rPr>
        <w:t xml:space="preserve"> КЛЕТСКОГО МУНИЦИПАЛЬНОГО РАЙОНА </w:t>
      </w:r>
    </w:p>
    <w:p w:rsidR="005D0E85" w:rsidRPr="00541AB8" w:rsidRDefault="005D0E85" w:rsidP="005D0E85">
      <w:pPr>
        <w:pStyle w:val="1"/>
        <w:rPr>
          <w:b w:val="0"/>
          <w:sz w:val="20"/>
          <w:szCs w:val="20"/>
        </w:rPr>
      </w:pPr>
      <w:r w:rsidRPr="00541AB8">
        <w:rPr>
          <w:sz w:val="20"/>
          <w:szCs w:val="20"/>
        </w:rPr>
        <w:t xml:space="preserve"> ВОЛГОГРАДСКОЙ  ОБЛАСТИ</w:t>
      </w:r>
    </w:p>
    <w:p w:rsidR="005D0E85" w:rsidRPr="00541AB8" w:rsidRDefault="005D0E85" w:rsidP="005D0E85">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5D0E85" w:rsidRPr="00541AB8" w:rsidRDefault="005D0E85" w:rsidP="00E0227A">
      <w:pPr>
        <w:spacing w:after="0"/>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5D0E85" w:rsidRPr="00541AB8" w:rsidRDefault="005D0E85" w:rsidP="00E0227A">
      <w:pPr>
        <w:spacing w:after="0"/>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5D0E85" w:rsidRPr="00541AB8" w:rsidTr="006F0DAD">
        <w:trPr>
          <w:trHeight w:val="180"/>
        </w:trPr>
        <w:tc>
          <w:tcPr>
            <w:tcW w:w="9180" w:type="dxa"/>
            <w:tcBorders>
              <w:top w:val="thinThickSmallGap" w:sz="24" w:space="0" w:color="auto"/>
              <w:left w:val="nil"/>
              <w:bottom w:val="nil"/>
              <w:right w:val="nil"/>
            </w:tcBorders>
          </w:tcPr>
          <w:p w:rsidR="005D0E85" w:rsidRPr="00541AB8" w:rsidRDefault="005D0E85" w:rsidP="00E0227A">
            <w:pPr>
              <w:widowControl w:val="0"/>
              <w:autoSpaceDE w:val="0"/>
              <w:autoSpaceDN w:val="0"/>
              <w:adjustRightInd w:val="0"/>
              <w:spacing w:after="0"/>
              <w:rPr>
                <w:rFonts w:ascii="Times New Roman" w:hAnsi="Times New Roman" w:cs="Times New Roman"/>
                <w:sz w:val="20"/>
                <w:szCs w:val="20"/>
              </w:rPr>
            </w:pPr>
          </w:p>
        </w:tc>
      </w:tr>
    </w:tbl>
    <w:p w:rsidR="005D0E85" w:rsidRPr="00541AB8" w:rsidRDefault="005D0E85" w:rsidP="00E0227A">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5D0E85" w:rsidRPr="00541AB8" w:rsidRDefault="005D0E85" w:rsidP="00E0227A">
      <w:pPr>
        <w:spacing w:after="0"/>
        <w:rPr>
          <w:rFonts w:ascii="Times New Roman" w:hAnsi="Times New Roman" w:cs="Times New Roman"/>
          <w:sz w:val="20"/>
          <w:szCs w:val="20"/>
        </w:rPr>
      </w:pPr>
      <w:r w:rsidRPr="00541AB8">
        <w:rPr>
          <w:rFonts w:ascii="Times New Roman" w:hAnsi="Times New Roman" w:cs="Times New Roman"/>
          <w:sz w:val="20"/>
          <w:szCs w:val="20"/>
        </w:rPr>
        <w:t>от _____ 2019 года         № ____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5D0E85" w:rsidRPr="00541AB8" w:rsidTr="006F0DAD">
        <w:tc>
          <w:tcPr>
            <w:tcW w:w="9781" w:type="dxa"/>
            <w:tcBorders>
              <w:top w:val="nil"/>
              <w:left w:val="nil"/>
              <w:bottom w:val="nil"/>
              <w:right w:val="nil"/>
            </w:tcBorders>
            <w:shd w:val="clear" w:color="auto" w:fill="auto"/>
          </w:tcPr>
          <w:p w:rsidR="005D0E85" w:rsidRPr="00541AB8" w:rsidRDefault="005D0E85" w:rsidP="00E0227A">
            <w:pPr>
              <w:tabs>
                <w:tab w:val="left" w:pos="360"/>
              </w:tabs>
              <w:spacing w:after="0"/>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21 января 2016 года № 8 «Об утверждении административного регламента предоставления муниципальной услуги «Выдача разрешений на использование земель или земельного участка без предоставления земельных участков и установления сервитута»</w:t>
            </w:r>
          </w:p>
        </w:tc>
        <w:tc>
          <w:tcPr>
            <w:tcW w:w="5040" w:type="dxa"/>
            <w:tcBorders>
              <w:top w:val="nil"/>
              <w:left w:val="nil"/>
              <w:bottom w:val="nil"/>
              <w:right w:val="nil"/>
            </w:tcBorders>
            <w:shd w:val="clear" w:color="auto" w:fill="auto"/>
          </w:tcPr>
          <w:p w:rsidR="005D0E85" w:rsidRPr="00541AB8" w:rsidRDefault="005D0E85" w:rsidP="00E0227A">
            <w:pPr>
              <w:tabs>
                <w:tab w:val="left" w:pos="360"/>
                <w:tab w:val="left" w:pos="3415"/>
              </w:tabs>
              <w:spacing w:after="0"/>
              <w:jc w:val="center"/>
              <w:rPr>
                <w:rFonts w:ascii="Times New Roman" w:hAnsi="Times New Roman" w:cs="Times New Roman"/>
                <w:b/>
                <w:sz w:val="20"/>
                <w:szCs w:val="20"/>
              </w:rPr>
            </w:pPr>
          </w:p>
        </w:tc>
      </w:tr>
    </w:tbl>
    <w:p w:rsidR="005D0E85" w:rsidRPr="00541AB8" w:rsidRDefault="005D0E85" w:rsidP="002E153B">
      <w:pPr>
        <w:pStyle w:val="Default"/>
        <w:tabs>
          <w:tab w:val="left" w:pos="9781"/>
        </w:tabs>
        <w:ind w:right="283"/>
        <w:jc w:val="both"/>
        <w:rPr>
          <w:sz w:val="20"/>
          <w:szCs w:val="20"/>
        </w:rPr>
      </w:pPr>
    </w:p>
    <w:p w:rsidR="005D0E85" w:rsidRPr="00541AB8" w:rsidRDefault="005D0E85" w:rsidP="005D0E85">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5D0E85" w:rsidRPr="00541AB8" w:rsidRDefault="005D0E85" w:rsidP="005D0E85">
      <w:pPr>
        <w:pStyle w:val="Default"/>
        <w:tabs>
          <w:tab w:val="left" w:pos="9781"/>
        </w:tabs>
        <w:ind w:left="284" w:right="283" w:firstLine="425"/>
        <w:jc w:val="both"/>
        <w:rPr>
          <w:sz w:val="20"/>
          <w:szCs w:val="20"/>
        </w:rPr>
      </w:pPr>
    </w:p>
    <w:p w:rsidR="005D0E85" w:rsidRPr="00541AB8" w:rsidRDefault="005D0E85" w:rsidP="005D0E85">
      <w:pPr>
        <w:pStyle w:val="Default"/>
        <w:tabs>
          <w:tab w:val="left" w:pos="9781"/>
        </w:tabs>
        <w:ind w:left="284" w:right="283" w:firstLine="425"/>
        <w:jc w:val="both"/>
        <w:rPr>
          <w:b/>
          <w:sz w:val="20"/>
          <w:szCs w:val="20"/>
        </w:rPr>
      </w:pPr>
      <w:r w:rsidRPr="00541AB8">
        <w:rPr>
          <w:b/>
          <w:sz w:val="20"/>
          <w:szCs w:val="20"/>
        </w:rPr>
        <w:t>ПОСТАНОВЛЯЕТ:</w:t>
      </w:r>
    </w:p>
    <w:p w:rsidR="005D0E85" w:rsidRPr="00541AB8" w:rsidRDefault="005D0E85" w:rsidP="005D0E85">
      <w:pPr>
        <w:pStyle w:val="Default"/>
        <w:tabs>
          <w:tab w:val="left" w:pos="9781"/>
        </w:tabs>
        <w:ind w:left="284" w:right="283" w:firstLine="425"/>
        <w:jc w:val="both"/>
        <w:rPr>
          <w:sz w:val="20"/>
          <w:szCs w:val="20"/>
        </w:rPr>
      </w:pPr>
    </w:p>
    <w:p w:rsidR="005D0E85" w:rsidRPr="00541AB8" w:rsidRDefault="005D0E85" w:rsidP="005D0E85">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21 января 2016 года</w:t>
      </w:r>
      <w:r w:rsidRPr="00541AB8">
        <w:rPr>
          <w:rFonts w:ascii="Times New Roman" w:hAnsi="Times New Roman" w:cs="Times New Roman"/>
          <w:sz w:val="20"/>
          <w:szCs w:val="20"/>
        </w:rPr>
        <w:t xml:space="preserve"> № 8 «Об утверждении административного регламента предоставления муниципальной услуги «Выдача разрешений на использование земель или земельного участка без предоставления земельных участков и установления сервитута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0"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1"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62"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D0E85" w:rsidRPr="00541AB8" w:rsidRDefault="005D0E85" w:rsidP="005D0E85">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lastRenderedPageBreak/>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5D0E85" w:rsidRPr="00541AB8" w:rsidRDefault="005D0E85" w:rsidP="005D0E85">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5D0E85" w:rsidRPr="00541AB8" w:rsidRDefault="005D0E85" w:rsidP="005D0E85">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5D0E85" w:rsidRPr="00541AB8" w:rsidRDefault="005D0E85" w:rsidP="005D0E85">
      <w:pPr>
        <w:tabs>
          <w:tab w:val="left" w:pos="9781"/>
        </w:tabs>
        <w:ind w:left="284" w:right="425"/>
        <w:jc w:val="center"/>
        <w:rPr>
          <w:rFonts w:ascii="Times New Roman" w:hAnsi="Times New Roman" w:cs="Times New Roman"/>
          <w:sz w:val="20"/>
          <w:szCs w:val="20"/>
        </w:rPr>
      </w:pPr>
    </w:p>
    <w:p w:rsidR="005D0E85" w:rsidRPr="00541AB8" w:rsidRDefault="005D0E85" w:rsidP="005D0E85">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5D0E85" w:rsidRPr="00541AB8" w:rsidRDefault="005D0E85" w:rsidP="005D0E85">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C95085" w:rsidRPr="00541AB8" w:rsidRDefault="00C95085"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6A9E" w:rsidRPr="00541AB8" w:rsidRDefault="00E06A9E" w:rsidP="001A0975">
      <w:pPr>
        <w:spacing w:after="0"/>
        <w:ind w:left="-1134" w:firstLine="850"/>
        <w:jc w:val="both"/>
        <w:rPr>
          <w:rFonts w:ascii="Times New Roman" w:hAnsi="Times New Roman" w:cs="Times New Roman"/>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Default="00E0227A" w:rsidP="00E06A9E">
      <w:pPr>
        <w:pStyle w:val="1"/>
        <w:rPr>
          <w:sz w:val="20"/>
          <w:szCs w:val="20"/>
        </w:rPr>
      </w:pPr>
    </w:p>
    <w:p w:rsidR="00E0227A" w:rsidRPr="00E0227A" w:rsidRDefault="00E0227A" w:rsidP="00E0227A"/>
    <w:p w:rsidR="00E0227A" w:rsidRDefault="00E0227A" w:rsidP="00E06A9E">
      <w:pPr>
        <w:pStyle w:val="1"/>
        <w:rPr>
          <w:sz w:val="20"/>
          <w:szCs w:val="20"/>
        </w:rPr>
      </w:pPr>
    </w:p>
    <w:p w:rsidR="00E0227A" w:rsidRDefault="00E0227A" w:rsidP="00E06A9E">
      <w:pPr>
        <w:pStyle w:val="1"/>
        <w:rPr>
          <w:sz w:val="20"/>
          <w:szCs w:val="20"/>
        </w:rPr>
      </w:pPr>
    </w:p>
    <w:p w:rsidR="00E06A9E" w:rsidRPr="00541AB8" w:rsidRDefault="00E06A9E" w:rsidP="00E06A9E">
      <w:pPr>
        <w:pStyle w:val="1"/>
        <w:rPr>
          <w:b w:val="0"/>
          <w:sz w:val="20"/>
          <w:szCs w:val="20"/>
        </w:rPr>
      </w:pPr>
      <w:r w:rsidRPr="00541AB8">
        <w:rPr>
          <w:sz w:val="20"/>
          <w:szCs w:val="20"/>
        </w:rPr>
        <w:t xml:space="preserve"> АДМИНИСТРАЦИЯ  МАНОЙЛИНСКОГО</w:t>
      </w:r>
    </w:p>
    <w:p w:rsidR="00E06A9E" w:rsidRPr="00541AB8" w:rsidRDefault="00E06A9E" w:rsidP="00E06A9E">
      <w:pPr>
        <w:pStyle w:val="1"/>
        <w:rPr>
          <w:b w:val="0"/>
          <w:sz w:val="20"/>
          <w:szCs w:val="20"/>
        </w:rPr>
      </w:pPr>
      <w:r w:rsidRPr="00541AB8">
        <w:rPr>
          <w:sz w:val="20"/>
          <w:szCs w:val="20"/>
        </w:rPr>
        <w:t>СЕЛЬСКОГО ПОСЕЛЕНИЯ</w:t>
      </w:r>
    </w:p>
    <w:p w:rsidR="00E06A9E" w:rsidRPr="00541AB8" w:rsidRDefault="00E06A9E" w:rsidP="00E06A9E">
      <w:pPr>
        <w:pStyle w:val="1"/>
        <w:rPr>
          <w:b w:val="0"/>
          <w:sz w:val="20"/>
          <w:szCs w:val="20"/>
        </w:rPr>
      </w:pPr>
      <w:r w:rsidRPr="00541AB8">
        <w:rPr>
          <w:sz w:val="20"/>
          <w:szCs w:val="20"/>
        </w:rPr>
        <w:t xml:space="preserve"> КЛЕТСКОГО МУНИЦИПАЛЬНОГО РАЙОНА </w:t>
      </w:r>
    </w:p>
    <w:p w:rsidR="00E06A9E" w:rsidRPr="00541AB8" w:rsidRDefault="00E06A9E" w:rsidP="00E06A9E">
      <w:pPr>
        <w:pStyle w:val="1"/>
        <w:rPr>
          <w:b w:val="0"/>
          <w:sz w:val="20"/>
          <w:szCs w:val="20"/>
        </w:rPr>
      </w:pPr>
      <w:r w:rsidRPr="00541AB8">
        <w:rPr>
          <w:sz w:val="20"/>
          <w:szCs w:val="20"/>
        </w:rPr>
        <w:t xml:space="preserve"> ВОЛГОГРАДСКОЙ  ОБЛАСТИ</w:t>
      </w:r>
    </w:p>
    <w:p w:rsidR="00E06A9E" w:rsidRPr="00541AB8" w:rsidRDefault="00E06A9E" w:rsidP="00E06A9E">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E06A9E" w:rsidRPr="00541AB8" w:rsidRDefault="00E06A9E" w:rsidP="00E06A9E">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E06A9E" w:rsidRPr="00541AB8" w:rsidRDefault="00E06A9E" w:rsidP="00E06A9E">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E06A9E" w:rsidRPr="00541AB8" w:rsidTr="006F0DAD">
        <w:trPr>
          <w:trHeight w:val="180"/>
        </w:trPr>
        <w:tc>
          <w:tcPr>
            <w:tcW w:w="9180" w:type="dxa"/>
            <w:tcBorders>
              <w:top w:val="thinThickSmallGap" w:sz="24" w:space="0" w:color="auto"/>
              <w:left w:val="nil"/>
              <w:bottom w:val="nil"/>
              <w:right w:val="nil"/>
            </w:tcBorders>
          </w:tcPr>
          <w:p w:rsidR="00E06A9E" w:rsidRPr="00541AB8" w:rsidRDefault="00E06A9E" w:rsidP="006F0DAD">
            <w:pPr>
              <w:widowControl w:val="0"/>
              <w:autoSpaceDE w:val="0"/>
              <w:autoSpaceDN w:val="0"/>
              <w:adjustRightInd w:val="0"/>
              <w:rPr>
                <w:rFonts w:ascii="Times New Roman" w:hAnsi="Times New Roman" w:cs="Times New Roman"/>
                <w:sz w:val="20"/>
                <w:szCs w:val="20"/>
              </w:rPr>
            </w:pPr>
          </w:p>
        </w:tc>
      </w:tr>
    </w:tbl>
    <w:p w:rsidR="00E06A9E" w:rsidRPr="00541AB8" w:rsidRDefault="00E06A9E" w:rsidP="0083101D">
      <w:pPr>
        <w:tabs>
          <w:tab w:val="center" w:pos="4264"/>
          <w:tab w:val="left" w:pos="7128"/>
        </w:tabs>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E06A9E" w:rsidRPr="00541AB8" w:rsidRDefault="00E06A9E" w:rsidP="00E06A9E">
      <w:pPr>
        <w:rPr>
          <w:rFonts w:ascii="Times New Roman" w:hAnsi="Times New Roman" w:cs="Times New Roman"/>
          <w:sz w:val="20"/>
          <w:szCs w:val="20"/>
        </w:rPr>
      </w:pPr>
      <w:r w:rsidRPr="00541AB8">
        <w:rPr>
          <w:rFonts w:ascii="Times New Roman" w:hAnsi="Times New Roman" w:cs="Times New Roman"/>
          <w:sz w:val="20"/>
          <w:szCs w:val="20"/>
        </w:rPr>
        <w:t>от 08  февраля 2019 года         № 22</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E06A9E" w:rsidRPr="00541AB8" w:rsidTr="006F0DAD">
        <w:tc>
          <w:tcPr>
            <w:tcW w:w="9781" w:type="dxa"/>
            <w:tcBorders>
              <w:top w:val="nil"/>
              <w:left w:val="nil"/>
              <w:bottom w:val="nil"/>
              <w:right w:val="nil"/>
            </w:tcBorders>
            <w:shd w:val="clear" w:color="auto" w:fill="auto"/>
          </w:tcPr>
          <w:p w:rsidR="00E06A9E" w:rsidRPr="00541AB8" w:rsidRDefault="00E06A9E" w:rsidP="006F0DAD">
            <w:pPr>
              <w:tabs>
                <w:tab w:val="left" w:pos="360"/>
              </w:tabs>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11 января 2016 года № 1 «Об утверждении административного регламента предоставления муниципальной услуги «Принятие решения о прекращении права постоянного (бессрочного) пользования земельным участком, права пожизненного наследуемого владения земельным участком»</w:t>
            </w:r>
          </w:p>
        </w:tc>
        <w:tc>
          <w:tcPr>
            <w:tcW w:w="5040" w:type="dxa"/>
            <w:tcBorders>
              <w:top w:val="nil"/>
              <w:left w:val="nil"/>
              <w:bottom w:val="nil"/>
              <w:right w:val="nil"/>
            </w:tcBorders>
            <w:shd w:val="clear" w:color="auto" w:fill="auto"/>
          </w:tcPr>
          <w:p w:rsidR="00E06A9E" w:rsidRPr="00541AB8" w:rsidRDefault="00E06A9E" w:rsidP="006F0DAD">
            <w:pPr>
              <w:tabs>
                <w:tab w:val="left" w:pos="360"/>
                <w:tab w:val="left" w:pos="3415"/>
              </w:tabs>
              <w:jc w:val="center"/>
              <w:rPr>
                <w:rFonts w:ascii="Times New Roman" w:hAnsi="Times New Roman" w:cs="Times New Roman"/>
                <w:b/>
                <w:sz w:val="20"/>
                <w:szCs w:val="20"/>
              </w:rPr>
            </w:pPr>
          </w:p>
        </w:tc>
      </w:tr>
    </w:tbl>
    <w:p w:rsidR="00E06A9E" w:rsidRPr="00541AB8" w:rsidRDefault="00E06A9E" w:rsidP="002E153B">
      <w:pPr>
        <w:pStyle w:val="Default"/>
        <w:tabs>
          <w:tab w:val="left" w:pos="9781"/>
        </w:tabs>
        <w:ind w:right="283"/>
        <w:jc w:val="both"/>
        <w:rPr>
          <w:sz w:val="20"/>
          <w:szCs w:val="20"/>
        </w:rPr>
      </w:pPr>
    </w:p>
    <w:p w:rsidR="00E06A9E" w:rsidRPr="00541AB8" w:rsidRDefault="00E06A9E" w:rsidP="00E06A9E">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E06A9E" w:rsidRPr="00541AB8" w:rsidRDefault="00E06A9E" w:rsidP="00E06A9E">
      <w:pPr>
        <w:pStyle w:val="Default"/>
        <w:tabs>
          <w:tab w:val="left" w:pos="9781"/>
        </w:tabs>
        <w:ind w:left="284" w:right="283" w:firstLine="425"/>
        <w:jc w:val="both"/>
        <w:rPr>
          <w:sz w:val="20"/>
          <w:szCs w:val="20"/>
        </w:rPr>
      </w:pPr>
    </w:p>
    <w:p w:rsidR="00E06A9E" w:rsidRPr="00541AB8" w:rsidRDefault="00E06A9E" w:rsidP="00E06A9E">
      <w:pPr>
        <w:pStyle w:val="Default"/>
        <w:tabs>
          <w:tab w:val="left" w:pos="9781"/>
        </w:tabs>
        <w:ind w:left="284" w:right="283" w:firstLine="425"/>
        <w:jc w:val="both"/>
        <w:rPr>
          <w:b/>
          <w:sz w:val="20"/>
          <w:szCs w:val="20"/>
        </w:rPr>
      </w:pPr>
      <w:r w:rsidRPr="00541AB8">
        <w:rPr>
          <w:b/>
          <w:sz w:val="20"/>
          <w:szCs w:val="20"/>
        </w:rPr>
        <w:t>ПОСТАНОВЛЯЕТ:</w:t>
      </w:r>
    </w:p>
    <w:p w:rsidR="00E06A9E" w:rsidRPr="00541AB8" w:rsidRDefault="00E06A9E" w:rsidP="00E06A9E">
      <w:pPr>
        <w:pStyle w:val="Default"/>
        <w:tabs>
          <w:tab w:val="left" w:pos="9781"/>
        </w:tabs>
        <w:ind w:left="284" w:right="283" w:firstLine="425"/>
        <w:jc w:val="both"/>
        <w:rPr>
          <w:sz w:val="20"/>
          <w:szCs w:val="20"/>
        </w:rPr>
      </w:pPr>
    </w:p>
    <w:p w:rsidR="00E06A9E" w:rsidRPr="00541AB8" w:rsidRDefault="00E06A9E" w:rsidP="002E153B">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11 января 2016 года</w:t>
      </w:r>
      <w:r w:rsidRPr="00541AB8">
        <w:rPr>
          <w:rFonts w:ascii="Times New Roman" w:hAnsi="Times New Roman" w:cs="Times New Roman"/>
          <w:sz w:val="20"/>
          <w:szCs w:val="20"/>
        </w:rPr>
        <w:t xml:space="preserve"> № 1  «Об утверждении административного регламента предоставления муниципальной услуги «Принятие решения о прекращении права постоянного (бессрочного) пользования земельным участком, права пожизненного наследуемого владения земельным участком</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3"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4"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65"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xml:space="preserve">  Федерального закона от 27.07.2010 г. № 210-ФЗ «Об организации предоставления государственных и муниципальных услуг», в целях </w:t>
      </w:r>
      <w:r w:rsidRPr="00541AB8">
        <w:rPr>
          <w:rFonts w:ascii="Times New Roman" w:hAnsi="Times New Roman" w:cs="Times New Roman"/>
          <w:sz w:val="20"/>
          <w:szCs w:val="20"/>
          <w:shd w:val="clear" w:color="auto" w:fill="FFFFFF"/>
        </w:rPr>
        <w:lastRenderedPageBreak/>
        <w:t>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E06A9E" w:rsidRPr="00541AB8" w:rsidRDefault="00E06A9E" w:rsidP="00E06A9E">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E06A9E" w:rsidRPr="00541AB8" w:rsidRDefault="00E06A9E" w:rsidP="00E06A9E">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E06A9E" w:rsidRPr="00541AB8" w:rsidRDefault="00E06A9E" w:rsidP="00E06A9E">
      <w:pPr>
        <w:tabs>
          <w:tab w:val="left" w:pos="9781"/>
        </w:tabs>
        <w:ind w:left="284" w:right="425"/>
        <w:jc w:val="cente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E06A9E" w:rsidRPr="00541AB8" w:rsidRDefault="00E06A9E" w:rsidP="00E06A9E">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p>
    <w:p w:rsidR="002E153B" w:rsidRPr="00541AB8" w:rsidRDefault="002E153B" w:rsidP="00E06A9E">
      <w:pPr>
        <w:jc w:val="right"/>
        <w:rPr>
          <w:rFonts w:ascii="Times New Roman" w:hAnsi="Times New Roman" w:cs="Times New Roman"/>
          <w:sz w:val="20"/>
          <w:szCs w:val="20"/>
        </w:rPr>
      </w:pPr>
    </w:p>
    <w:p w:rsidR="002E153B" w:rsidRPr="00541AB8" w:rsidRDefault="002E153B" w:rsidP="00E06A9E">
      <w:pPr>
        <w:jc w:val="right"/>
        <w:rPr>
          <w:rFonts w:ascii="Times New Roman" w:hAnsi="Times New Roman" w:cs="Times New Roman"/>
          <w:sz w:val="20"/>
          <w:szCs w:val="20"/>
        </w:rPr>
      </w:pPr>
    </w:p>
    <w:p w:rsidR="002E153B" w:rsidRPr="00541AB8" w:rsidRDefault="002E153B" w:rsidP="00E06A9E">
      <w:pPr>
        <w:jc w:val="right"/>
        <w:rPr>
          <w:rFonts w:ascii="Times New Roman" w:hAnsi="Times New Roman" w:cs="Times New Roman"/>
          <w:sz w:val="20"/>
          <w:szCs w:val="20"/>
        </w:rPr>
      </w:pPr>
    </w:p>
    <w:p w:rsidR="002E153B" w:rsidRPr="00541AB8" w:rsidRDefault="002E153B" w:rsidP="00E06A9E">
      <w:pPr>
        <w:jc w:val="right"/>
        <w:rPr>
          <w:rFonts w:ascii="Times New Roman" w:hAnsi="Times New Roman" w:cs="Times New Roman"/>
          <w:sz w:val="20"/>
          <w:szCs w:val="20"/>
        </w:rPr>
      </w:pPr>
    </w:p>
    <w:p w:rsidR="002E153B" w:rsidRPr="00541AB8" w:rsidRDefault="002E153B" w:rsidP="00E06A9E">
      <w:pPr>
        <w:jc w:val="right"/>
        <w:rPr>
          <w:rFonts w:ascii="Times New Roman" w:hAnsi="Times New Roman" w:cs="Times New Roman"/>
          <w:sz w:val="20"/>
          <w:szCs w:val="20"/>
        </w:rPr>
      </w:pPr>
    </w:p>
    <w:p w:rsidR="00482E4B" w:rsidRDefault="00482E4B" w:rsidP="00482E4B">
      <w:pPr>
        <w:jc w:val="right"/>
        <w:rPr>
          <w:rFonts w:ascii="Times New Roman" w:hAnsi="Times New Roman" w:cs="Times New Roman"/>
          <w:sz w:val="20"/>
          <w:szCs w:val="20"/>
        </w:rPr>
      </w:pPr>
    </w:p>
    <w:p w:rsidR="00482E4B" w:rsidRPr="00482E4B" w:rsidRDefault="00482E4B" w:rsidP="00482E4B">
      <w:pPr>
        <w:jc w:val="right"/>
        <w:rPr>
          <w:rFonts w:ascii="Times New Roman" w:hAnsi="Times New Roman" w:cs="Times New Roman"/>
          <w:sz w:val="20"/>
          <w:szCs w:val="20"/>
        </w:rPr>
      </w:pPr>
    </w:p>
    <w:p w:rsidR="00482E4B" w:rsidRDefault="00482E4B" w:rsidP="00E06A9E">
      <w:pPr>
        <w:pStyle w:val="1"/>
        <w:rPr>
          <w:sz w:val="20"/>
          <w:szCs w:val="20"/>
        </w:rPr>
      </w:pPr>
    </w:p>
    <w:p w:rsidR="00482E4B" w:rsidRDefault="00482E4B" w:rsidP="00E06A9E">
      <w:pPr>
        <w:pStyle w:val="1"/>
        <w:rPr>
          <w:sz w:val="20"/>
          <w:szCs w:val="20"/>
        </w:rPr>
      </w:pPr>
    </w:p>
    <w:p w:rsidR="00E06A9E" w:rsidRPr="00541AB8" w:rsidRDefault="00E06A9E" w:rsidP="00E06A9E">
      <w:pPr>
        <w:pStyle w:val="1"/>
        <w:rPr>
          <w:b w:val="0"/>
          <w:sz w:val="20"/>
          <w:szCs w:val="20"/>
        </w:rPr>
      </w:pPr>
      <w:r w:rsidRPr="00541AB8">
        <w:rPr>
          <w:sz w:val="20"/>
          <w:szCs w:val="20"/>
        </w:rPr>
        <w:t>АДМИНИСТРАЦИЯ  МАНОЙЛИНСКОГО</w:t>
      </w:r>
    </w:p>
    <w:p w:rsidR="00E06A9E" w:rsidRPr="00541AB8" w:rsidRDefault="00E06A9E" w:rsidP="00E06A9E">
      <w:pPr>
        <w:pStyle w:val="1"/>
        <w:rPr>
          <w:b w:val="0"/>
          <w:sz w:val="20"/>
          <w:szCs w:val="20"/>
        </w:rPr>
      </w:pPr>
      <w:r w:rsidRPr="00541AB8">
        <w:rPr>
          <w:sz w:val="20"/>
          <w:szCs w:val="20"/>
        </w:rPr>
        <w:t>СЕЛЬСКОГО ПОСЕЛЕНИЯ</w:t>
      </w:r>
    </w:p>
    <w:p w:rsidR="00E06A9E" w:rsidRPr="00541AB8" w:rsidRDefault="00E06A9E" w:rsidP="00E06A9E">
      <w:pPr>
        <w:pStyle w:val="1"/>
        <w:rPr>
          <w:b w:val="0"/>
          <w:sz w:val="20"/>
          <w:szCs w:val="20"/>
        </w:rPr>
      </w:pPr>
      <w:r w:rsidRPr="00541AB8">
        <w:rPr>
          <w:sz w:val="20"/>
          <w:szCs w:val="20"/>
        </w:rPr>
        <w:t xml:space="preserve"> КЛЕТСКОГО МУНИЦИПАЛЬНОГО РАЙОНА </w:t>
      </w:r>
    </w:p>
    <w:p w:rsidR="00E06A9E" w:rsidRPr="00541AB8" w:rsidRDefault="00E06A9E" w:rsidP="00E06A9E">
      <w:pPr>
        <w:pStyle w:val="1"/>
        <w:rPr>
          <w:b w:val="0"/>
          <w:sz w:val="20"/>
          <w:szCs w:val="20"/>
        </w:rPr>
      </w:pPr>
      <w:r w:rsidRPr="00541AB8">
        <w:rPr>
          <w:sz w:val="20"/>
          <w:szCs w:val="20"/>
        </w:rPr>
        <w:t xml:space="preserve"> ВОЛГОГРАДСКОЙ  ОБЛАСТИ</w:t>
      </w:r>
    </w:p>
    <w:p w:rsidR="00E06A9E" w:rsidRPr="00541AB8" w:rsidRDefault="00E06A9E" w:rsidP="00E06A9E">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E06A9E" w:rsidRPr="00541AB8" w:rsidRDefault="00E06A9E" w:rsidP="00E06A9E">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E06A9E" w:rsidRPr="00541AB8" w:rsidRDefault="00E06A9E" w:rsidP="00E06A9E">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E06A9E" w:rsidRPr="00541AB8" w:rsidTr="006F0DAD">
        <w:trPr>
          <w:trHeight w:val="180"/>
        </w:trPr>
        <w:tc>
          <w:tcPr>
            <w:tcW w:w="9180" w:type="dxa"/>
            <w:tcBorders>
              <w:top w:val="thinThickSmallGap" w:sz="24" w:space="0" w:color="auto"/>
              <w:left w:val="nil"/>
              <w:bottom w:val="nil"/>
              <w:right w:val="nil"/>
            </w:tcBorders>
          </w:tcPr>
          <w:p w:rsidR="00E06A9E" w:rsidRPr="00541AB8" w:rsidRDefault="00E06A9E" w:rsidP="006F0DAD">
            <w:pPr>
              <w:widowControl w:val="0"/>
              <w:autoSpaceDE w:val="0"/>
              <w:autoSpaceDN w:val="0"/>
              <w:adjustRightInd w:val="0"/>
              <w:rPr>
                <w:rFonts w:ascii="Times New Roman" w:hAnsi="Times New Roman" w:cs="Times New Roman"/>
                <w:sz w:val="20"/>
                <w:szCs w:val="20"/>
              </w:rPr>
            </w:pPr>
          </w:p>
        </w:tc>
      </w:tr>
    </w:tbl>
    <w:p w:rsidR="00E06A9E" w:rsidRPr="00541AB8" w:rsidRDefault="00E06A9E" w:rsidP="00482E4B">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w:t>
      </w:r>
      <w:r w:rsidR="0083101D" w:rsidRPr="00541AB8">
        <w:rPr>
          <w:rFonts w:ascii="Times New Roman" w:hAnsi="Times New Roman" w:cs="Times New Roman"/>
          <w:b/>
          <w:sz w:val="20"/>
          <w:szCs w:val="20"/>
        </w:rPr>
        <w:t xml:space="preserve">                  ПОСТАНОВЛЕНИЕ</w:t>
      </w:r>
    </w:p>
    <w:p w:rsidR="00E06A9E" w:rsidRPr="00541AB8" w:rsidRDefault="00E06A9E" w:rsidP="00482E4B">
      <w:pPr>
        <w:spacing w:after="0"/>
        <w:rPr>
          <w:rFonts w:ascii="Times New Roman" w:hAnsi="Times New Roman" w:cs="Times New Roman"/>
          <w:sz w:val="20"/>
          <w:szCs w:val="20"/>
        </w:rPr>
      </w:pPr>
      <w:r w:rsidRPr="00541AB8">
        <w:rPr>
          <w:rFonts w:ascii="Times New Roman" w:hAnsi="Times New Roman" w:cs="Times New Roman"/>
          <w:sz w:val="20"/>
          <w:szCs w:val="20"/>
        </w:rPr>
        <w:t>от ________ 2019 года         № ___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E06A9E" w:rsidRPr="00541AB8" w:rsidTr="006F0DAD">
        <w:tc>
          <w:tcPr>
            <w:tcW w:w="9781" w:type="dxa"/>
            <w:tcBorders>
              <w:top w:val="nil"/>
              <w:left w:val="nil"/>
              <w:bottom w:val="nil"/>
              <w:right w:val="nil"/>
            </w:tcBorders>
            <w:shd w:val="clear" w:color="auto" w:fill="auto"/>
          </w:tcPr>
          <w:p w:rsidR="00E06A9E" w:rsidRPr="00541AB8" w:rsidRDefault="00E06A9E" w:rsidP="00482E4B">
            <w:pPr>
              <w:tabs>
                <w:tab w:val="left" w:pos="360"/>
              </w:tabs>
              <w:spacing w:after="0"/>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11 января 2016 года № 1 «Об утверждении административного регламента предоставления муниципальной услуги «Принятие решения о прекращении права постоянного (бессрочного) пользования земельным участком, права пожизненного наследуемого владения земельным участком»</w:t>
            </w:r>
          </w:p>
        </w:tc>
        <w:tc>
          <w:tcPr>
            <w:tcW w:w="5040" w:type="dxa"/>
            <w:tcBorders>
              <w:top w:val="nil"/>
              <w:left w:val="nil"/>
              <w:bottom w:val="nil"/>
              <w:right w:val="nil"/>
            </w:tcBorders>
            <w:shd w:val="clear" w:color="auto" w:fill="auto"/>
          </w:tcPr>
          <w:p w:rsidR="00E06A9E" w:rsidRPr="00541AB8" w:rsidRDefault="00E06A9E" w:rsidP="00482E4B">
            <w:pPr>
              <w:tabs>
                <w:tab w:val="left" w:pos="360"/>
                <w:tab w:val="left" w:pos="3415"/>
              </w:tabs>
              <w:spacing w:after="0"/>
              <w:jc w:val="center"/>
              <w:rPr>
                <w:rFonts w:ascii="Times New Roman" w:hAnsi="Times New Roman" w:cs="Times New Roman"/>
                <w:b/>
                <w:sz w:val="20"/>
                <w:szCs w:val="20"/>
              </w:rPr>
            </w:pPr>
          </w:p>
        </w:tc>
      </w:tr>
    </w:tbl>
    <w:p w:rsidR="00E06A9E" w:rsidRPr="00541AB8" w:rsidRDefault="00E06A9E" w:rsidP="0083101D">
      <w:pPr>
        <w:pStyle w:val="Default"/>
        <w:tabs>
          <w:tab w:val="left" w:pos="9781"/>
        </w:tabs>
        <w:ind w:right="283"/>
        <w:jc w:val="both"/>
        <w:rPr>
          <w:sz w:val="20"/>
          <w:szCs w:val="20"/>
        </w:rPr>
      </w:pPr>
    </w:p>
    <w:p w:rsidR="00E06A9E" w:rsidRPr="00541AB8" w:rsidRDefault="00E06A9E" w:rsidP="00E06A9E">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E06A9E" w:rsidRPr="00541AB8" w:rsidRDefault="00E06A9E" w:rsidP="00E06A9E">
      <w:pPr>
        <w:pStyle w:val="Default"/>
        <w:tabs>
          <w:tab w:val="left" w:pos="9781"/>
        </w:tabs>
        <w:ind w:left="284" w:right="283" w:firstLine="425"/>
        <w:jc w:val="both"/>
        <w:rPr>
          <w:sz w:val="20"/>
          <w:szCs w:val="20"/>
        </w:rPr>
      </w:pPr>
    </w:p>
    <w:p w:rsidR="00E06A9E" w:rsidRPr="00541AB8" w:rsidRDefault="00E06A9E" w:rsidP="00E06A9E">
      <w:pPr>
        <w:pStyle w:val="Default"/>
        <w:tabs>
          <w:tab w:val="left" w:pos="9781"/>
        </w:tabs>
        <w:ind w:left="284" w:right="283" w:firstLine="425"/>
        <w:jc w:val="both"/>
        <w:rPr>
          <w:b/>
          <w:sz w:val="20"/>
          <w:szCs w:val="20"/>
        </w:rPr>
      </w:pPr>
      <w:r w:rsidRPr="00541AB8">
        <w:rPr>
          <w:b/>
          <w:sz w:val="20"/>
          <w:szCs w:val="20"/>
        </w:rPr>
        <w:t>ПОСТАНОВЛЯЕТ:</w:t>
      </w:r>
    </w:p>
    <w:p w:rsidR="00E06A9E" w:rsidRPr="00541AB8" w:rsidRDefault="00E06A9E" w:rsidP="00E06A9E">
      <w:pPr>
        <w:pStyle w:val="Default"/>
        <w:tabs>
          <w:tab w:val="left" w:pos="9781"/>
        </w:tabs>
        <w:ind w:left="284" w:right="283" w:firstLine="425"/>
        <w:jc w:val="both"/>
        <w:rPr>
          <w:sz w:val="20"/>
          <w:szCs w:val="20"/>
        </w:rPr>
      </w:pPr>
    </w:p>
    <w:p w:rsidR="00E06A9E" w:rsidRPr="00541AB8" w:rsidRDefault="00E06A9E" w:rsidP="00482E4B">
      <w:pPr>
        <w:widowControl w:val="0"/>
        <w:tabs>
          <w:tab w:val="left" w:pos="9781"/>
        </w:tabs>
        <w:autoSpaceDE w:val="0"/>
        <w:autoSpaceDN w:val="0"/>
        <w:adjustRightInd w:val="0"/>
        <w:spacing w:after="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11 января 2016 года</w:t>
      </w:r>
      <w:r w:rsidRPr="00541AB8">
        <w:rPr>
          <w:rFonts w:ascii="Times New Roman" w:hAnsi="Times New Roman" w:cs="Times New Roman"/>
          <w:sz w:val="20"/>
          <w:szCs w:val="20"/>
        </w:rPr>
        <w:t xml:space="preserve"> № 1 «Об утверждении административного регламента предоставления муниципальной услуги «Принятие решения о прекращении права постоянного (бессрочного) пользования земельным участком, права пожизненного наследуемого владения земельным участком</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E06A9E" w:rsidRPr="00541AB8" w:rsidRDefault="00E06A9E"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E06A9E" w:rsidRPr="00541AB8" w:rsidRDefault="00E06A9E"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6"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7"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68"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06A9E" w:rsidRPr="00541AB8" w:rsidRDefault="00E06A9E" w:rsidP="00E06A9E">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lastRenderedPageBreak/>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E06A9E" w:rsidRPr="00541AB8" w:rsidRDefault="00E06A9E" w:rsidP="00E06A9E">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E06A9E" w:rsidRPr="00541AB8" w:rsidRDefault="00E06A9E" w:rsidP="00E06A9E">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E06A9E" w:rsidRPr="00541AB8" w:rsidRDefault="00E06A9E" w:rsidP="00E06A9E">
      <w:pPr>
        <w:tabs>
          <w:tab w:val="left" w:pos="9781"/>
        </w:tabs>
        <w:ind w:left="284" w:right="425"/>
        <w:jc w:val="center"/>
        <w:rPr>
          <w:rFonts w:ascii="Times New Roman" w:hAnsi="Times New Roman" w:cs="Times New Roman"/>
          <w:sz w:val="20"/>
          <w:szCs w:val="20"/>
        </w:rPr>
      </w:pPr>
    </w:p>
    <w:p w:rsidR="00E06A9E" w:rsidRPr="00541AB8" w:rsidRDefault="00E06A9E" w:rsidP="00E06A9E">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E06A9E" w:rsidRPr="00541AB8" w:rsidRDefault="00E06A9E" w:rsidP="00E06A9E">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E06A9E" w:rsidRPr="00541AB8" w:rsidRDefault="00E06A9E"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Pr="00482E4B" w:rsidRDefault="00482E4B" w:rsidP="00482E4B"/>
    <w:p w:rsidR="00482E4B" w:rsidRDefault="00482E4B" w:rsidP="001C2613">
      <w:pPr>
        <w:pStyle w:val="1"/>
        <w:rPr>
          <w:sz w:val="20"/>
          <w:szCs w:val="20"/>
        </w:rPr>
      </w:pPr>
    </w:p>
    <w:p w:rsidR="00482E4B" w:rsidRDefault="00482E4B" w:rsidP="001C2613">
      <w:pPr>
        <w:pStyle w:val="1"/>
        <w:rPr>
          <w:sz w:val="20"/>
          <w:szCs w:val="20"/>
        </w:rPr>
      </w:pPr>
    </w:p>
    <w:p w:rsidR="001C2613" w:rsidRPr="00541AB8" w:rsidRDefault="001C2613" w:rsidP="001C2613">
      <w:pPr>
        <w:pStyle w:val="1"/>
        <w:rPr>
          <w:b w:val="0"/>
          <w:sz w:val="20"/>
          <w:szCs w:val="20"/>
        </w:rPr>
      </w:pPr>
      <w:r w:rsidRPr="00541AB8">
        <w:rPr>
          <w:sz w:val="20"/>
          <w:szCs w:val="20"/>
        </w:rPr>
        <w:t>АДМИНИСТРАЦИЯ  МАНОЙЛИНСКОГО</w:t>
      </w:r>
    </w:p>
    <w:p w:rsidR="001C2613" w:rsidRPr="00541AB8" w:rsidRDefault="001C2613" w:rsidP="001C2613">
      <w:pPr>
        <w:pStyle w:val="1"/>
        <w:rPr>
          <w:b w:val="0"/>
          <w:sz w:val="20"/>
          <w:szCs w:val="20"/>
        </w:rPr>
      </w:pPr>
      <w:r w:rsidRPr="00541AB8">
        <w:rPr>
          <w:sz w:val="20"/>
          <w:szCs w:val="20"/>
        </w:rPr>
        <w:t>СЕЛЬСКОГО ПОСЕЛЕНИЯ</w:t>
      </w:r>
    </w:p>
    <w:p w:rsidR="001C2613" w:rsidRPr="00541AB8" w:rsidRDefault="001C2613" w:rsidP="001C2613">
      <w:pPr>
        <w:pStyle w:val="1"/>
        <w:rPr>
          <w:b w:val="0"/>
          <w:sz w:val="20"/>
          <w:szCs w:val="20"/>
        </w:rPr>
      </w:pPr>
      <w:r w:rsidRPr="00541AB8">
        <w:rPr>
          <w:sz w:val="20"/>
          <w:szCs w:val="20"/>
        </w:rPr>
        <w:t xml:space="preserve"> КЛЕТСКОГО МУНИЦИПАЛЬНОГО РАЙОНА </w:t>
      </w:r>
    </w:p>
    <w:p w:rsidR="001C2613" w:rsidRPr="00541AB8" w:rsidRDefault="001C2613" w:rsidP="001C2613">
      <w:pPr>
        <w:pStyle w:val="1"/>
        <w:rPr>
          <w:b w:val="0"/>
          <w:sz w:val="20"/>
          <w:szCs w:val="20"/>
        </w:rPr>
      </w:pPr>
      <w:r w:rsidRPr="00541AB8">
        <w:rPr>
          <w:sz w:val="20"/>
          <w:szCs w:val="20"/>
        </w:rPr>
        <w:t xml:space="preserve"> ВОЛГОГРАДСКОЙ  ОБЛАСТИ</w:t>
      </w:r>
    </w:p>
    <w:p w:rsidR="001C2613" w:rsidRPr="00541AB8" w:rsidRDefault="001C2613" w:rsidP="001C2613">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1C2613" w:rsidRPr="00541AB8" w:rsidRDefault="001C2613" w:rsidP="001C2613">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1C2613" w:rsidRPr="00541AB8" w:rsidRDefault="001C2613" w:rsidP="001C2613">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1C2613" w:rsidRPr="00541AB8" w:rsidTr="006F0DAD">
        <w:trPr>
          <w:trHeight w:val="180"/>
        </w:trPr>
        <w:tc>
          <w:tcPr>
            <w:tcW w:w="9180" w:type="dxa"/>
            <w:tcBorders>
              <w:top w:val="thinThickSmallGap" w:sz="24" w:space="0" w:color="auto"/>
              <w:left w:val="nil"/>
              <w:bottom w:val="nil"/>
              <w:right w:val="nil"/>
            </w:tcBorders>
          </w:tcPr>
          <w:p w:rsidR="001C2613" w:rsidRPr="00541AB8" w:rsidRDefault="001C2613" w:rsidP="006F0DAD">
            <w:pPr>
              <w:widowControl w:val="0"/>
              <w:autoSpaceDE w:val="0"/>
              <w:autoSpaceDN w:val="0"/>
              <w:adjustRightInd w:val="0"/>
              <w:rPr>
                <w:rFonts w:ascii="Times New Roman" w:hAnsi="Times New Roman" w:cs="Times New Roman"/>
                <w:sz w:val="20"/>
                <w:szCs w:val="20"/>
              </w:rPr>
            </w:pPr>
          </w:p>
        </w:tc>
      </w:tr>
    </w:tbl>
    <w:p w:rsidR="001C2613" w:rsidRPr="00541AB8" w:rsidRDefault="001C2613" w:rsidP="001C2613">
      <w:pPr>
        <w:tabs>
          <w:tab w:val="center" w:pos="4264"/>
          <w:tab w:val="left" w:pos="7128"/>
        </w:tabs>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1C2613" w:rsidRPr="00541AB8" w:rsidRDefault="001C2613" w:rsidP="001C2613">
      <w:pPr>
        <w:rPr>
          <w:rFonts w:ascii="Times New Roman" w:hAnsi="Times New Roman" w:cs="Times New Roman"/>
          <w:sz w:val="20"/>
          <w:szCs w:val="20"/>
        </w:rPr>
      </w:pPr>
      <w:r w:rsidRPr="00541AB8">
        <w:rPr>
          <w:rFonts w:ascii="Times New Roman" w:hAnsi="Times New Roman" w:cs="Times New Roman"/>
          <w:sz w:val="20"/>
          <w:szCs w:val="20"/>
        </w:rPr>
        <w:t>от 08  февраля 2019 года         № 23</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1C2613" w:rsidRPr="00541AB8" w:rsidTr="006F0DAD">
        <w:tc>
          <w:tcPr>
            <w:tcW w:w="9781" w:type="dxa"/>
            <w:tcBorders>
              <w:top w:val="nil"/>
              <w:left w:val="nil"/>
              <w:bottom w:val="nil"/>
              <w:right w:val="nil"/>
            </w:tcBorders>
            <w:shd w:val="clear" w:color="auto" w:fill="auto"/>
          </w:tcPr>
          <w:p w:rsidR="001C2613" w:rsidRPr="00541AB8" w:rsidRDefault="001C2613" w:rsidP="00482E4B">
            <w:pPr>
              <w:tabs>
                <w:tab w:val="left" w:pos="360"/>
              </w:tabs>
              <w:spacing w:after="0"/>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26 января 2016 года № 17 «Об утверждении административного регламента предоставления муниципальной услуги «Перераспределение земель и (или) земельных участков. Заключение соглашения о перераспределении земельных участков»</w:t>
            </w:r>
          </w:p>
        </w:tc>
        <w:tc>
          <w:tcPr>
            <w:tcW w:w="5040" w:type="dxa"/>
            <w:tcBorders>
              <w:top w:val="nil"/>
              <w:left w:val="nil"/>
              <w:bottom w:val="nil"/>
              <w:right w:val="nil"/>
            </w:tcBorders>
            <w:shd w:val="clear" w:color="auto" w:fill="auto"/>
          </w:tcPr>
          <w:p w:rsidR="001C2613" w:rsidRPr="00541AB8" w:rsidRDefault="001C2613" w:rsidP="00482E4B">
            <w:pPr>
              <w:tabs>
                <w:tab w:val="left" w:pos="360"/>
                <w:tab w:val="left" w:pos="3415"/>
              </w:tabs>
              <w:spacing w:after="0"/>
              <w:jc w:val="center"/>
              <w:rPr>
                <w:rFonts w:ascii="Times New Roman" w:hAnsi="Times New Roman" w:cs="Times New Roman"/>
                <w:b/>
                <w:sz w:val="20"/>
                <w:szCs w:val="20"/>
              </w:rPr>
            </w:pPr>
          </w:p>
        </w:tc>
      </w:tr>
    </w:tbl>
    <w:p w:rsidR="001C2613" w:rsidRPr="00541AB8" w:rsidRDefault="001C2613" w:rsidP="001C2613">
      <w:pPr>
        <w:pStyle w:val="Default"/>
        <w:tabs>
          <w:tab w:val="left" w:pos="9781"/>
        </w:tabs>
        <w:ind w:right="283"/>
        <w:jc w:val="both"/>
        <w:rPr>
          <w:sz w:val="20"/>
          <w:szCs w:val="20"/>
        </w:rPr>
      </w:pPr>
    </w:p>
    <w:p w:rsidR="001C2613" w:rsidRPr="00541AB8" w:rsidRDefault="001C2613" w:rsidP="001C2613">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1C2613" w:rsidRPr="00541AB8" w:rsidRDefault="001C2613" w:rsidP="001C2613">
      <w:pPr>
        <w:pStyle w:val="Default"/>
        <w:tabs>
          <w:tab w:val="left" w:pos="9781"/>
        </w:tabs>
        <w:ind w:left="284" w:right="283" w:firstLine="425"/>
        <w:jc w:val="both"/>
        <w:rPr>
          <w:sz w:val="20"/>
          <w:szCs w:val="20"/>
        </w:rPr>
      </w:pPr>
    </w:p>
    <w:p w:rsidR="001C2613" w:rsidRPr="00541AB8" w:rsidRDefault="001C2613" w:rsidP="001C2613">
      <w:pPr>
        <w:pStyle w:val="Default"/>
        <w:tabs>
          <w:tab w:val="left" w:pos="9781"/>
        </w:tabs>
        <w:ind w:left="284" w:right="283" w:firstLine="425"/>
        <w:jc w:val="both"/>
        <w:rPr>
          <w:b/>
          <w:sz w:val="20"/>
          <w:szCs w:val="20"/>
        </w:rPr>
      </w:pPr>
      <w:r w:rsidRPr="00541AB8">
        <w:rPr>
          <w:b/>
          <w:sz w:val="20"/>
          <w:szCs w:val="20"/>
        </w:rPr>
        <w:t>ПОСТАНОВЛЯЕТ:</w:t>
      </w:r>
    </w:p>
    <w:p w:rsidR="001C2613" w:rsidRPr="00541AB8" w:rsidRDefault="001C2613" w:rsidP="001C2613">
      <w:pPr>
        <w:pStyle w:val="Default"/>
        <w:tabs>
          <w:tab w:val="left" w:pos="9781"/>
        </w:tabs>
        <w:ind w:left="284" w:right="283" w:firstLine="425"/>
        <w:jc w:val="both"/>
        <w:rPr>
          <w:sz w:val="20"/>
          <w:szCs w:val="20"/>
        </w:rPr>
      </w:pPr>
    </w:p>
    <w:p w:rsidR="001C2613" w:rsidRPr="00541AB8" w:rsidRDefault="001C2613" w:rsidP="00482E4B">
      <w:pPr>
        <w:widowControl w:val="0"/>
        <w:tabs>
          <w:tab w:val="left" w:pos="9781"/>
        </w:tabs>
        <w:autoSpaceDE w:val="0"/>
        <w:autoSpaceDN w:val="0"/>
        <w:adjustRightInd w:val="0"/>
        <w:spacing w:after="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года</w:t>
      </w:r>
      <w:r w:rsidRPr="00541AB8">
        <w:rPr>
          <w:rFonts w:ascii="Times New Roman" w:hAnsi="Times New Roman" w:cs="Times New Roman"/>
          <w:sz w:val="20"/>
          <w:szCs w:val="20"/>
        </w:rPr>
        <w:t xml:space="preserve"> № 17  «Об утверждении административного регламента предоставления муниципальной услуги «Перераспределение земель и (или) земельных участков. Заключение соглашения о перераспределении земельных участков</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1C2613" w:rsidRPr="00541AB8" w:rsidRDefault="001C2613"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1C2613" w:rsidRPr="00541AB8" w:rsidRDefault="001C2613"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1C2613" w:rsidRPr="00541AB8" w:rsidRDefault="001C2613"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1C2613" w:rsidRPr="00541AB8" w:rsidRDefault="001C2613"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9"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0"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71"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lastRenderedPageBreak/>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1C2613" w:rsidRPr="00541AB8" w:rsidRDefault="001C2613" w:rsidP="001C2613">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1C2613" w:rsidRPr="00541AB8" w:rsidRDefault="001C2613" w:rsidP="001C2613">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1C2613" w:rsidRPr="00541AB8" w:rsidRDefault="001C2613" w:rsidP="001C2613">
      <w:pPr>
        <w:tabs>
          <w:tab w:val="left" w:pos="9781"/>
        </w:tabs>
        <w:ind w:left="284" w:right="425"/>
        <w:jc w:val="cente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1C2613" w:rsidRPr="00541AB8" w:rsidRDefault="001C2613" w:rsidP="001C2613">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1C2613" w:rsidRPr="00541AB8" w:rsidRDefault="001C2613" w:rsidP="001C2613">
      <w:pPr>
        <w:jc w:val="right"/>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Pr="00482E4B" w:rsidRDefault="00482E4B" w:rsidP="00482E4B"/>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Default="00482E4B" w:rsidP="001C2613">
      <w:pPr>
        <w:pStyle w:val="1"/>
        <w:rPr>
          <w:sz w:val="20"/>
          <w:szCs w:val="20"/>
        </w:rPr>
      </w:pPr>
    </w:p>
    <w:p w:rsidR="00482E4B" w:rsidRPr="00482E4B" w:rsidRDefault="00482E4B" w:rsidP="00482E4B"/>
    <w:p w:rsidR="001C2613" w:rsidRPr="00541AB8" w:rsidRDefault="001C2613" w:rsidP="001C2613">
      <w:pPr>
        <w:pStyle w:val="1"/>
        <w:rPr>
          <w:b w:val="0"/>
          <w:sz w:val="20"/>
          <w:szCs w:val="20"/>
        </w:rPr>
      </w:pPr>
      <w:r w:rsidRPr="00541AB8">
        <w:rPr>
          <w:sz w:val="20"/>
          <w:szCs w:val="20"/>
        </w:rPr>
        <w:lastRenderedPageBreak/>
        <w:t>АДМИНИСТРАЦИЯ  МАНОЙЛИНСКОГО</w:t>
      </w:r>
    </w:p>
    <w:p w:rsidR="001C2613" w:rsidRPr="00541AB8" w:rsidRDefault="001C2613" w:rsidP="001C2613">
      <w:pPr>
        <w:pStyle w:val="1"/>
        <w:rPr>
          <w:b w:val="0"/>
          <w:sz w:val="20"/>
          <w:szCs w:val="20"/>
        </w:rPr>
      </w:pPr>
      <w:r w:rsidRPr="00541AB8">
        <w:rPr>
          <w:sz w:val="20"/>
          <w:szCs w:val="20"/>
        </w:rPr>
        <w:t>СЕЛЬСКОГО ПОСЕЛЕНИЯ</w:t>
      </w:r>
    </w:p>
    <w:p w:rsidR="001C2613" w:rsidRPr="00541AB8" w:rsidRDefault="001C2613" w:rsidP="001C2613">
      <w:pPr>
        <w:pStyle w:val="1"/>
        <w:rPr>
          <w:b w:val="0"/>
          <w:sz w:val="20"/>
          <w:szCs w:val="20"/>
        </w:rPr>
      </w:pPr>
      <w:r w:rsidRPr="00541AB8">
        <w:rPr>
          <w:sz w:val="20"/>
          <w:szCs w:val="20"/>
        </w:rPr>
        <w:t xml:space="preserve"> КЛЕТСКОГО МУНИЦИПАЛЬНОГО РАЙОНА </w:t>
      </w:r>
    </w:p>
    <w:p w:rsidR="001C2613" w:rsidRPr="00541AB8" w:rsidRDefault="001C2613" w:rsidP="001C2613">
      <w:pPr>
        <w:pStyle w:val="1"/>
        <w:rPr>
          <w:b w:val="0"/>
          <w:sz w:val="20"/>
          <w:szCs w:val="20"/>
        </w:rPr>
      </w:pPr>
      <w:r w:rsidRPr="00541AB8">
        <w:rPr>
          <w:sz w:val="20"/>
          <w:szCs w:val="20"/>
        </w:rPr>
        <w:t xml:space="preserve"> ВОЛГОГРАДСКОЙ  ОБЛАСТИ</w:t>
      </w:r>
    </w:p>
    <w:p w:rsidR="001C2613" w:rsidRPr="00541AB8" w:rsidRDefault="001C2613" w:rsidP="001C2613">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1C2613" w:rsidRPr="00541AB8" w:rsidRDefault="001C2613" w:rsidP="00482E4B">
      <w:pPr>
        <w:spacing w:after="0"/>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1C2613" w:rsidRPr="00541AB8" w:rsidRDefault="001C2613" w:rsidP="00482E4B">
      <w:pPr>
        <w:spacing w:after="0"/>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1C2613" w:rsidRPr="00541AB8" w:rsidTr="006F0DAD">
        <w:trPr>
          <w:trHeight w:val="180"/>
        </w:trPr>
        <w:tc>
          <w:tcPr>
            <w:tcW w:w="9180" w:type="dxa"/>
            <w:tcBorders>
              <w:top w:val="thinThickSmallGap" w:sz="24" w:space="0" w:color="auto"/>
              <w:left w:val="nil"/>
              <w:bottom w:val="nil"/>
              <w:right w:val="nil"/>
            </w:tcBorders>
          </w:tcPr>
          <w:p w:rsidR="001C2613" w:rsidRPr="00541AB8" w:rsidRDefault="001C2613" w:rsidP="00482E4B">
            <w:pPr>
              <w:widowControl w:val="0"/>
              <w:autoSpaceDE w:val="0"/>
              <w:autoSpaceDN w:val="0"/>
              <w:adjustRightInd w:val="0"/>
              <w:spacing w:after="0"/>
              <w:rPr>
                <w:rFonts w:ascii="Times New Roman" w:hAnsi="Times New Roman" w:cs="Times New Roman"/>
                <w:sz w:val="20"/>
                <w:szCs w:val="20"/>
              </w:rPr>
            </w:pPr>
          </w:p>
        </w:tc>
      </w:tr>
    </w:tbl>
    <w:p w:rsidR="001C2613" w:rsidRPr="00541AB8" w:rsidRDefault="001C2613" w:rsidP="00482E4B">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w:t>
      </w:r>
      <w:r w:rsidR="00351474" w:rsidRPr="00541AB8">
        <w:rPr>
          <w:rFonts w:ascii="Times New Roman" w:hAnsi="Times New Roman" w:cs="Times New Roman"/>
          <w:b/>
          <w:sz w:val="20"/>
          <w:szCs w:val="20"/>
        </w:rPr>
        <w:t xml:space="preserve">                  ПОСТАНОВЛЕНИЕ</w:t>
      </w:r>
    </w:p>
    <w:p w:rsidR="001C2613" w:rsidRPr="00541AB8" w:rsidRDefault="001C2613" w:rsidP="00482E4B">
      <w:pPr>
        <w:spacing w:after="0"/>
        <w:rPr>
          <w:rFonts w:ascii="Times New Roman" w:hAnsi="Times New Roman" w:cs="Times New Roman"/>
          <w:sz w:val="20"/>
          <w:szCs w:val="20"/>
        </w:rPr>
      </w:pPr>
      <w:r w:rsidRPr="00541AB8">
        <w:rPr>
          <w:rFonts w:ascii="Times New Roman" w:hAnsi="Times New Roman" w:cs="Times New Roman"/>
          <w:sz w:val="20"/>
          <w:szCs w:val="20"/>
        </w:rPr>
        <w:t>от ____ 2019 года         № ___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1C2613" w:rsidRPr="00541AB8" w:rsidTr="006F0DAD">
        <w:tc>
          <w:tcPr>
            <w:tcW w:w="9781" w:type="dxa"/>
            <w:tcBorders>
              <w:top w:val="nil"/>
              <w:left w:val="nil"/>
              <w:bottom w:val="nil"/>
              <w:right w:val="nil"/>
            </w:tcBorders>
            <w:shd w:val="clear" w:color="auto" w:fill="auto"/>
          </w:tcPr>
          <w:p w:rsidR="001C2613" w:rsidRPr="00541AB8" w:rsidRDefault="001C2613" w:rsidP="00482E4B">
            <w:pPr>
              <w:tabs>
                <w:tab w:val="left" w:pos="360"/>
              </w:tabs>
              <w:spacing w:after="0"/>
              <w:jc w:val="center"/>
              <w:rPr>
                <w:rFonts w:ascii="Times New Roman" w:hAnsi="Times New Roman" w:cs="Times New Roman"/>
                <w:b/>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Клетского муниципального района Волгоградской области от 26 января 2016 года № 17 «Об утверждении административного регламента предоставления муниципальной услуги «Перераспределение земель и (или) земельных участков. Заключение соглашения о перераспределении земельных участков»</w:t>
            </w:r>
          </w:p>
        </w:tc>
        <w:tc>
          <w:tcPr>
            <w:tcW w:w="5040" w:type="dxa"/>
            <w:tcBorders>
              <w:top w:val="nil"/>
              <w:left w:val="nil"/>
              <w:bottom w:val="nil"/>
              <w:right w:val="nil"/>
            </w:tcBorders>
            <w:shd w:val="clear" w:color="auto" w:fill="auto"/>
          </w:tcPr>
          <w:p w:rsidR="001C2613" w:rsidRPr="00541AB8" w:rsidRDefault="001C2613" w:rsidP="00482E4B">
            <w:pPr>
              <w:tabs>
                <w:tab w:val="left" w:pos="360"/>
                <w:tab w:val="left" w:pos="3415"/>
              </w:tabs>
              <w:spacing w:after="0"/>
              <w:jc w:val="center"/>
              <w:rPr>
                <w:rFonts w:ascii="Times New Roman" w:hAnsi="Times New Roman" w:cs="Times New Roman"/>
                <w:b/>
                <w:sz w:val="20"/>
                <w:szCs w:val="20"/>
              </w:rPr>
            </w:pPr>
          </w:p>
        </w:tc>
      </w:tr>
    </w:tbl>
    <w:p w:rsidR="001C2613" w:rsidRPr="00541AB8" w:rsidRDefault="001C2613" w:rsidP="00351474">
      <w:pPr>
        <w:pStyle w:val="Default"/>
        <w:tabs>
          <w:tab w:val="left" w:pos="9781"/>
        </w:tabs>
        <w:ind w:right="283"/>
        <w:jc w:val="both"/>
        <w:rPr>
          <w:sz w:val="20"/>
          <w:szCs w:val="20"/>
        </w:rPr>
      </w:pPr>
    </w:p>
    <w:p w:rsidR="001C2613" w:rsidRPr="00541AB8" w:rsidRDefault="001C2613" w:rsidP="001C2613">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1C2613" w:rsidRPr="00541AB8" w:rsidRDefault="001C2613" w:rsidP="001C2613">
      <w:pPr>
        <w:pStyle w:val="Default"/>
        <w:tabs>
          <w:tab w:val="left" w:pos="9781"/>
        </w:tabs>
        <w:ind w:left="284" w:right="283" w:firstLine="425"/>
        <w:jc w:val="both"/>
        <w:rPr>
          <w:sz w:val="20"/>
          <w:szCs w:val="20"/>
        </w:rPr>
      </w:pPr>
    </w:p>
    <w:p w:rsidR="001C2613" w:rsidRPr="00541AB8" w:rsidRDefault="001C2613" w:rsidP="001C2613">
      <w:pPr>
        <w:pStyle w:val="Default"/>
        <w:tabs>
          <w:tab w:val="left" w:pos="9781"/>
        </w:tabs>
        <w:ind w:left="284" w:right="283" w:firstLine="425"/>
        <w:jc w:val="both"/>
        <w:rPr>
          <w:b/>
          <w:sz w:val="20"/>
          <w:szCs w:val="20"/>
        </w:rPr>
      </w:pPr>
      <w:r w:rsidRPr="00541AB8">
        <w:rPr>
          <w:b/>
          <w:sz w:val="20"/>
          <w:szCs w:val="20"/>
        </w:rPr>
        <w:t>ПОСТАНОВЛЯЕТ:</w:t>
      </w:r>
    </w:p>
    <w:p w:rsidR="001C2613" w:rsidRPr="00541AB8" w:rsidRDefault="001C2613" w:rsidP="001C2613">
      <w:pPr>
        <w:pStyle w:val="Default"/>
        <w:tabs>
          <w:tab w:val="left" w:pos="9781"/>
        </w:tabs>
        <w:ind w:left="284" w:right="283" w:firstLine="425"/>
        <w:jc w:val="both"/>
        <w:rPr>
          <w:sz w:val="20"/>
          <w:szCs w:val="20"/>
        </w:rPr>
      </w:pPr>
    </w:p>
    <w:p w:rsidR="001C2613" w:rsidRPr="00541AB8" w:rsidRDefault="001C2613" w:rsidP="00351474">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года</w:t>
      </w:r>
      <w:r w:rsidRPr="00541AB8">
        <w:rPr>
          <w:rFonts w:ascii="Times New Roman" w:hAnsi="Times New Roman" w:cs="Times New Roman"/>
          <w:sz w:val="20"/>
          <w:szCs w:val="20"/>
        </w:rPr>
        <w:t xml:space="preserve"> № 17  «Об утверждении административного регламента предоставления муниципальной услуги «Перераспределение земель и (или) земельных участков. Заключение соглашения о перераспределении земельных участков</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2"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3"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74"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C2613" w:rsidRPr="00541AB8" w:rsidRDefault="001C2613" w:rsidP="001C2613">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1C2613" w:rsidRPr="00541AB8" w:rsidRDefault="001C2613" w:rsidP="001C2613">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lastRenderedPageBreak/>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1C2613" w:rsidRPr="00541AB8" w:rsidRDefault="001C2613" w:rsidP="001C2613">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1C2613" w:rsidRPr="00541AB8" w:rsidRDefault="001C2613" w:rsidP="001C2613">
      <w:pPr>
        <w:tabs>
          <w:tab w:val="left" w:pos="9781"/>
        </w:tabs>
        <w:ind w:left="284" w:right="425"/>
        <w:jc w:val="center"/>
        <w:rPr>
          <w:rFonts w:ascii="Times New Roman" w:hAnsi="Times New Roman" w:cs="Times New Roman"/>
          <w:sz w:val="20"/>
          <w:szCs w:val="20"/>
        </w:rPr>
      </w:pPr>
    </w:p>
    <w:p w:rsidR="001C2613" w:rsidRPr="00541AB8" w:rsidRDefault="001C2613" w:rsidP="001C2613">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1C2613" w:rsidRPr="00541AB8" w:rsidRDefault="001C2613" w:rsidP="001C2613">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1C2613" w:rsidRPr="00541AB8" w:rsidRDefault="001C2613" w:rsidP="001C2613">
      <w:pPr>
        <w:rPr>
          <w:rFonts w:ascii="Arial" w:hAnsi="Arial" w:cs="Arial"/>
          <w:sz w:val="20"/>
          <w:szCs w:val="20"/>
        </w:rPr>
      </w:pPr>
    </w:p>
    <w:p w:rsidR="001C2613" w:rsidRPr="00541AB8" w:rsidRDefault="001C2613" w:rsidP="001C2613">
      <w:pPr>
        <w:rPr>
          <w:rFonts w:ascii="Arial" w:hAnsi="Arial" w:cs="Arial"/>
          <w:sz w:val="20"/>
          <w:szCs w:val="20"/>
        </w:rPr>
      </w:pPr>
    </w:p>
    <w:p w:rsidR="001C2613" w:rsidRPr="00541AB8" w:rsidRDefault="001C2613" w:rsidP="001C2613">
      <w:pPr>
        <w:rPr>
          <w:rFonts w:ascii="Arial" w:hAnsi="Arial" w:cs="Arial"/>
          <w:sz w:val="20"/>
          <w:szCs w:val="20"/>
        </w:rPr>
      </w:pPr>
    </w:p>
    <w:p w:rsidR="001C2613" w:rsidRPr="00541AB8" w:rsidRDefault="001C2613" w:rsidP="001C2613">
      <w:pPr>
        <w:rPr>
          <w:rFonts w:ascii="Arial" w:hAnsi="Arial" w:cs="Arial"/>
          <w:sz w:val="20"/>
          <w:szCs w:val="20"/>
        </w:rPr>
      </w:pPr>
    </w:p>
    <w:p w:rsidR="001C2613" w:rsidRPr="00541AB8" w:rsidRDefault="001C2613" w:rsidP="001C2613">
      <w:pPr>
        <w:rPr>
          <w:rFonts w:ascii="Arial" w:hAnsi="Arial" w:cs="Arial"/>
          <w:sz w:val="20"/>
          <w:szCs w:val="20"/>
        </w:rPr>
      </w:pPr>
    </w:p>
    <w:p w:rsidR="001C2613" w:rsidRPr="00541AB8" w:rsidRDefault="001C2613" w:rsidP="001C2613">
      <w:pPr>
        <w:rPr>
          <w:rFonts w:ascii="Arial" w:hAnsi="Arial" w:cs="Arial"/>
          <w:sz w:val="20"/>
          <w:szCs w:val="20"/>
        </w:rPr>
      </w:pPr>
    </w:p>
    <w:p w:rsidR="001C2613" w:rsidRPr="00541AB8" w:rsidRDefault="001C2613"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823610" w:rsidRPr="00541AB8" w:rsidRDefault="00823610" w:rsidP="001A0975">
      <w:pPr>
        <w:spacing w:after="0"/>
        <w:ind w:left="-1134" w:firstLine="850"/>
        <w:jc w:val="both"/>
        <w:rPr>
          <w:rFonts w:ascii="Times New Roman" w:hAnsi="Times New Roman" w:cs="Times New Roman"/>
          <w:sz w:val="20"/>
          <w:szCs w:val="20"/>
        </w:rPr>
      </w:pPr>
    </w:p>
    <w:p w:rsidR="006F0DAD" w:rsidRPr="00541AB8" w:rsidRDefault="006F0DAD" w:rsidP="00823610">
      <w:pPr>
        <w:pStyle w:val="1"/>
        <w:rPr>
          <w:sz w:val="20"/>
          <w:szCs w:val="20"/>
        </w:rPr>
      </w:pPr>
    </w:p>
    <w:p w:rsidR="006F0DAD" w:rsidRPr="00541AB8" w:rsidRDefault="006F0DAD" w:rsidP="006F0DAD">
      <w:pPr>
        <w:rPr>
          <w:sz w:val="20"/>
          <w:szCs w:val="20"/>
        </w:rPr>
      </w:pPr>
    </w:p>
    <w:p w:rsidR="006F0DAD" w:rsidRPr="00541AB8" w:rsidRDefault="006F0DAD"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rFonts w:asciiTheme="minorHAnsi" w:eastAsiaTheme="minorEastAsia" w:hAnsiTheme="minorHAnsi" w:cstheme="minorBidi"/>
          <w:b w:val="0"/>
          <w:bCs w:val="0"/>
          <w:sz w:val="22"/>
          <w:szCs w:val="22"/>
        </w:rPr>
      </w:pPr>
    </w:p>
    <w:p w:rsidR="00482E4B" w:rsidRPr="00482E4B" w:rsidRDefault="00482E4B" w:rsidP="00482E4B"/>
    <w:p w:rsidR="00482E4B" w:rsidRDefault="00482E4B" w:rsidP="00823610">
      <w:pPr>
        <w:pStyle w:val="1"/>
        <w:rPr>
          <w:sz w:val="20"/>
          <w:szCs w:val="20"/>
        </w:rPr>
      </w:pPr>
    </w:p>
    <w:p w:rsidR="00823610" w:rsidRPr="00541AB8" w:rsidRDefault="00823610" w:rsidP="00823610">
      <w:pPr>
        <w:pStyle w:val="1"/>
        <w:rPr>
          <w:b w:val="0"/>
          <w:sz w:val="20"/>
          <w:szCs w:val="20"/>
        </w:rPr>
      </w:pPr>
      <w:r w:rsidRPr="00541AB8">
        <w:rPr>
          <w:sz w:val="20"/>
          <w:szCs w:val="20"/>
        </w:rPr>
        <w:t>АДМИНИСТРАЦИЯ  МАНОЙЛИНСКОГО</w:t>
      </w:r>
    </w:p>
    <w:p w:rsidR="00823610" w:rsidRPr="00541AB8" w:rsidRDefault="00823610" w:rsidP="00823610">
      <w:pPr>
        <w:pStyle w:val="1"/>
        <w:rPr>
          <w:b w:val="0"/>
          <w:sz w:val="20"/>
          <w:szCs w:val="20"/>
        </w:rPr>
      </w:pPr>
      <w:r w:rsidRPr="00541AB8">
        <w:rPr>
          <w:sz w:val="20"/>
          <w:szCs w:val="20"/>
        </w:rPr>
        <w:t>СЕЛЬСКОГО ПОСЕЛЕНИЯ</w:t>
      </w:r>
    </w:p>
    <w:p w:rsidR="00823610" w:rsidRPr="00541AB8" w:rsidRDefault="00823610" w:rsidP="00823610">
      <w:pPr>
        <w:pStyle w:val="1"/>
        <w:rPr>
          <w:b w:val="0"/>
          <w:sz w:val="20"/>
          <w:szCs w:val="20"/>
        </w:rPr>
      </w:pPr>
      <w:r w:rsidRPr="00541AB8">
        <w:rPr>
          <w:sz w:val="20"/>
          <w:szCs w:val="20"/>
        </w:rPr>
        <w:t xml:space="preserve"> КЛЕТСКОГО МУНИЦИПАЛЬНОГО РАЙОНА </w:t>
      </w:r>
    </w:p>
    <w:p w:rsidR="00823610" w:rsidRPr="00541AB8" w:rsidRDefault="00823610" w:rsidP="00823610">
      <w:pPr>
        <w:pStyle w:val="1"/>
        <w:rPr>
          <w:b w:val="0"/>
          <w:sz w:val="20"/>
          <w:szCs w:val="20"/>
        </w:rPr>
      </w:pPr>
      <w:r w:rsidRPr="00541AB8">
        <w:rPr>
          <w:sz w:val="20"/>
          <w:szCs w:val="20"/>
        </w:rPr>
        <w:t xml:space="preserve"> ВОЛГОГРАДСКОЙ  ОБЛАСТИ</w:t>
      </w:r>
    </w:p>
    <w:p w:rsidR="00823610" w:rsidRPr="00541AB8" w:rsidRDefault="00823610" w:rsidP="00823610">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823610" w:rsidRPr="00541AB8" w:rsidRDefault="00823610" w:rsidP="00823610">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823610" w:rsidRPr="00541AB8" w:rsidRDefault="00823610" w:rsidP="00823610">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823610" w:rsidRPr="00541AB8" w:rsidTr="006F0DAD">
        <w:trPr>
          <w:trHeight w:val="180"/>
        </w:trPr>
        <w:tc>
          <w:tcPr>
            <w:tcW w:w="9180" w:type="dxa"/>
            <w:tcBorders>
              <w:top w:val="thinThickSmallGap" w:sz="24" w:space="0" w:color="auto"/>
              <w:left w:val="nil"/>
              <w:bottom w:val="nil"/>
              <w:right w:val="nil"/>
            </w:tcBorders>
          </w:tcPr>
          <w:p w:rsidR="00823610" w:rsidRPr="00541AB8" w:rsidRDefault="00823610" w:rsidP="00482E4B">
            <w:pPr>
              <w:widowControl w:val="0"/>
              <w:autoSpaceDE w:val="0"/>
              <w:autoSpaceDN w:val="0"/>
              <w:adjustRightInd w:val="0"/>
              <w:spacing w:after="0"/>
              <w:rPr>
                <w:rFonts w:ascii="Times New Roman" w:hAnsi="Times New Roman" w:cs="Times New Roman"/>
                <w:sz w:val="20"/>
                <w:szCs w:val="20"/>
              </w:rPr>
            </w:pPr>
          </w:p>
        </w:tc>
      </w:tr>
    </w:tbl>
    <w:p w:rsidR="00823610" w:rsidRPr="00541AB8" w:rsidRDefault="00823610" w:rsidP="00482E4B">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823610" w:rsidRPr="00541AB8" w:rsidRDefault="00823610" w:rsidP="00482E4B">
      <w:pPr>
        <w:spacing w:after="0"/>
        <w:rPr>
          <w:rFonts w:ascii="Times New Roman" w:hAnsi="Times New Roman" w:cs="Times New Roman"/>
          <w:sz w:val="20"/>
          <w:szCs w:val="20"/>
        </w:rPr>
      </w:pPr>
      <w:r w:rsidRPr="00541AB8">
        <w:rPr>
          <w:rFonts w:ascii="Times New Roman" w:hAnsi="Times New Roman" w:cs="Times New Roman"/>
          <w:sz w:val="20"/>
          <w:szCs w:val="20"/>
        </w:rPr>
        <w:t>от 08  февраля 2019 года         № 24</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823610" w:rsidRPr="00541AB8" w:rsidTr="006F0DAD">
        <w:tc>
          <w:tcPr>
            <w:tcW w:w="9781" w:type="dxa"/>
            <w:tcBorders>
              <w:top w:val="nil"/>
              <w:left w:val="nil"/>
              <w:bottom w:val="nil"/>
              <w:right w:val="nil"/>
            </w:tcBorders>
            <w:shd w:val="clear" w:color="auto" w:fill="auto"/>
          </w:tcPr>
          <w:p w:rsidR="00823610" w:rsidRPr="00541AB8" w:rsidRDefault="00823610" w:rsidP="00482E4B">
            <w:pPr>
              <w:widowControl w:val="0"/>
              <w:autoSpaceDE w:val="0"/>
              <w:autoSpaceDN w:val="0"/>
              <w:adjustRightInd w:val="0"/>
              <w:spacing w:after="0"/>
              <w:jc w:val="center"/>
              <w:rPr>
                <w:rFonts w:ascii="Times New Roman" w:hAnsi="Times New Roman" w:cs="Times New Roman"/>
                <w:b/>
                <w:bCs/>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от 26 января 2016 года № 19 «</w:t>
            </w:r>
            <w:r w:rsidRPr="00541AB8">
              <w:rPr>
                <w:rFonts w:ascii="Times New Roman" w:hAnsi="Times New Roman" w:cs="Times New Roman"/>
                <w:b/>
                <w:color w:val="000000" w:themeColor="text1"/>
                <w:sz w:val="20"/>
                <w:szCs w:val="20"/>
              </w:rPr>
              <w:t>Об утверждении административного регламента предоставления муниципальной услуги «</w:t>
            </w:r>
            <w:r w:rsidRPr="00541AB8">
              <w:rPr>
                <w:rFonts w:ascii="Times New Roman" w:hAnsi="Times New Roman" w:cs="Times New Roman"/>
                <w:b/>
                <w:bCs/>
                <w:sz w:val="20"/>
                <w:szCs w:val="20"/>
              </w:rPr>
              <w:t>Принятие решения об установлении публичного сервитута в отношении земельных участков в границах полос отвода автомобильных дорог в целях прокладки, переноса, переустройства инженерных коммуникаций, их эксплуатации. Предоставление права ограниченного пользования земельными участками (установление сервитута), за исключением земельных участков в границах полос отвода автомобильных дорог. Заключение соглашения об установлении сервитута»</w:t>
            </w:r>
          </w:p>
        </w:tc>
        <w:tc>
          <w:tcPr>
            <w:tcW w:w="5040" w:type="dxa"/>
            <w:tcBorders>
              <w:top w:val="nil"/>
              <w:left w:val="nil"/>
              <w:bottom w:val="nil"/>
              <w:right w:val="nil"/>
            </w:tcBorders>
            <w:shd w:val="clear" w:color="auto" w:fill="auto"/>
          </w:tcPr>
          <w:p w:rsidR="00823610" w:rsidRPr="00541AB8" w:rsidRDefault="00823610" w:rsidP="00482E4B">
            <w:pPr>
              <w:tabs>
                <w:tab w:val="left" w:pos="360"/>
                <w:tab w:val="left" w:pos="3415"/>
              </w:tabs>
              <w:spacing w:after="0"/>
              <w:jc w:val="center"/>
              <w:rPr>
                <w:rFonts w:ascii="Times New Roman" w:hAnsi="Times New Roman" w:cs="Times New Roman"/>
                <w:b/>
                <w:sz w:val="20"/>
                <w:szCs w:val="20"/>
              </w:rPr>
            </w:pPr>
          </w:p>
        </w:tc>
      </w:tr>
    </w:tbl>
    <w:p w:rsidR="00823610" w:rsidRPr="00541AB8" w:rsidRDefault="00823610" w:rsidP="00823610">
      <w:pPr>
        <w:pStyle w:val="Default"/>
        <w:tabs>
          <w:tab w:val="left" w:pos="9781"/>
        </w:tabs>
        <w:ind w:left="284" w:right="283" w:firstLine="425"/>
        <w:jc w:val="both"/>
        <w:rPr>
          <w:sz w:val="20"/>
          <w:szCs w:val="20"/>
        </w:rPr>
      </w:pPr>
    </w:p>
    <w:p w:rsidR="00823610" w:rsidRPr="00541AB8" w:rsidRDefault="00823610" w:rsidP="00823610">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823610" w:rsidRPr="00541AB8" w:rsidRDefault="00823610" w:rsidP="00823610">
      <w:pPr>
        <w:pStyle w:val="Default"/>
        <w:tabs>
          <w:tab w:val="left" w:pos="9781"/>
        </w:tabs>
        <w:ind w:left="284" w:right="283" w:firstLine="425"/>
        <w:jc w:val="both"/>
        <w:rPr>
          <w:sz w:val="20"/>
          <w:szCs w:val="20"/>
        </w:rPr>
      </w:pPr>
    </w:p>
    <w:p w:rsidR="00823610" w:rsidRPr="00541AB8" w:rsidRDefault="00823610" w:rsidP="00823610">
      <w:pPr>
        <w:pStyle w:val="Default"/>
        <w:tabs>
          <w:tab w:val="left" w:pos="9781"/>
        </w:tabs>
        <w:ind w:left="284" w:right="283" w:firstLine="425"/>
        <w:jc w:val="both"/>
        <w:rPr>
          <w:b/>
          <w:sz w:val="20"/>
          <w:szCs w:val="20"/>
        </w:rPr>
      </w:pPr>
      <w:r w:rsidRPr="00541AB8">
        <w:rPr>
          <w:b/>
          <w:sz w:val="20"/>
          <w:szCs w:val="20"/>
        </w:rPr>
        <w:t>ПОСТАНОВЛЯЕТ:</w:t>
      </w:r>
    </w:p>
    <w:p w:rsidR="00823610" w:rsidRPr="00541AB8" w:rsidRDefault="00823610" w:rsidP="00823610">
      <w:pPr>
        <w:pStyle w:val="Default"/>
        <w:tabs>
          <w:tab w:val="left" w:pos="9781"/>
        </w:tabs>
        <w:ind w:left="284" w:right="283" w:firstLine="425"/>
        <w:jc w:val="both"/>
        <w:rPr>
          <w:sz w:val="20"/>
          <w:szCs w:val="20"/>
        </w:rPr>
      </w:pPr>
    </w:p>
    <w:p w:rsidR="00823610" w:rsidRPr="00541AB8" w:rsidRDefault="00823610" w:rsidP="00482E4B">
      <w:pPr>
        <w:widowControl w:val="0"/>
        <w:tabs>
          <w:tab w:val="left" w:pos="9781"/>
        </w:tabs>
        <w:autoSpaceDE w:val="0"/>
        <w:autoSpaceDN w:val="0"/>
        <w:adjustRightInd w:val="0"/>
        <w:spacing w:after="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года</w:t>
      </w:r>
      <w:r w:rsidRPr="00541AB8">
        <w:rPr>
          <w:rFonts w:ascii="Times New Roman" w:hAnsi="Times New Roman" w:cs="Times New Roman"/>
          <w:sz w:val="20"/>
          <w:szCs w:val="20"/>
        </w:rPr>
        <w:t xml:space="preserve"> № 19  «Об утверждении административного регламента предоставления муниципальной услуги «</w:t>
      </w:r>
      <w:r w:rsidRPr="00541AB8">
        <w:rPr>
          <w:rFonts w:ascii="Times New Roman" w:hAnsi="Times New Roman" w:cs="Times New Roman"/>
          <w:bCs/>
          <w:sz w:val="20"/>
          <w:szCs w:val="20"/>
        </w:rPr>
        <w:t>Принятие решения об установлении публичного сервитута в отношении земельных участков в границах полос отвода автомобильных дорог в целях прокладки, переноса, переустройства инженерных коммуникаций, их эксплуатации. Предоставление права ограниченного пользования земельными участками (установление сервитута), за исключением земельных участков в границах полос отвода автомобильных дорог. Заключение соглашения об установлении сервитута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5"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6"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77"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xml:space="preserve">  Федерального закона от </w:t>
      </w:r>
      <w:r w:rsidRPr="00541AB8">
        <w:rPr>
          <w:rFonts w:ascii="Times New Roman" w:hAnsi="Times New Roman" w:cs="Times New Roman"/>
          <w:sz w:val="20"/>
          <w:szCs w:val="20"/>
          <w:shd w:val="clear" w:color="auto" w:fill="FFFFFF"/>
        </w:rPr>
        <w:lastRenderedPageBreak/>
        <w:t>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823610" w:rsidRPr="00541AB8" w:rsidRDefault="00823610" w:rsidP="00823610">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823610" w:rsidRPr="00541AB8" w:rsidRDefault="00823610" w:rsidP="00823610">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823610" w:rsidRPr="00541AB8" w:rsidRDefault="00823610" w:rsidP="00823610">
      <w:pPr>
        <w:tabs>
          <w:tab w:val="left" w:pos="9781"/>
        </w:tabs>
        <w:ind w:left="284" w:right="425"/>
        <w:jc w:val="cente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823610" w:rsidRPr="00541AB8" w:rsidRDefault="00823610" w:rsidP="00823610">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823610" w:rsidRPr="00541AB8" w:rsidRDefault="00823610" w:rsidP="00823610">
      <w:pP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p>
    <w:p w:rsidR="006F0DAD" w:rsidRPr="00541AB8" w:rsidRDefault="006F0DAD" w:rsidP="00823610">
      <w:pPr>
        <w:pStyle w:val="1"/>
        <w:jc w:val="right"/>
        <w:rPr>
          <w:rFonts w:eastAsiaTheme="minorEastAsia"/>
          <w:b w:val="0"/>
          <w:bCs w:val="0"/>
          <w:sz w:val="20"/>
          <w:szCs w:val="20"/>
        </w:rPr>
      </w:pPr>
    </w:p>
    <w:p w:rsidR="006F0DAD" w:rsidRPr="00541AB8" w:rsidRDefault="006F0DAD" w:rsidP="006F0DAD">
      <w:pPr>
        <w:rPr>
          <w:sz w:val="20"/>
          <w:szCs w:val="20"/>
        </w:rPr>
      </w:pPr>
    </w:p>
    <w:p w:rsidR="00823610" w:rsidRPr="00541AB8" w:rsidRDefault="00823610" w:rsidP="00823610">
      <w:pPr>
        <w:pStyle w:val="1"/>
        <w:jc w:val="right"/>
        <w:rPr>
          <w:b w:val="0"/>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Default="00482E4B" w:rsidP="00823610">
      <w:pPr>
        <w:pStyle w:val="1"/>
        <w:rPr>
          <w:sz w:val="20"/>
          <w:szCs w:val="20"/>
        </w:rPr>
      </w:pPr>
    </w:p>
    <w:p w:rsidR="00482E4B" w:rsidRPr="00482E4B" w:rsidRDefault="00482E4B" w:rsidP="00482E4B"/>
    <w:p w:rsidR="00482E4B" w:rsidRDefault="00482E4B" w:rsidP="00823610">
      <w:pPr>
        <w:pStyle w:val="1"/>
        <w:rPr>
          <w:sz w:val="20"/>
          <w:szCs w:val="20"/>
        </w:rPr>
      </w:pPr>
    </w:p>
    <w:p w:rsidR="00823610" w:rsidRPr="00541AB8" w:rsidRDefault="00823610" w:rsidP="00823610">
      <w:pPr>
        <w:pStyle w:val="1"/>
        <w:rPr>
          <w:b w:val="0"/>
          <w:sz w:val="20"/>
          <w:szCs w:val="20"/>
        </w:rPr>
      </w:pPr>
      <w:r w:rsidRPr="00541AB8">
        <w:rPr>
          <w:sz w:val="20"/>
          <w:szCs w:val="20"/>
        </w:rPr>
        <w:t>АДМИНИСТРАЦИЯ  МАНОЙЛИНСКОГО</w:t>
      </w:r>
    </w:p>
    <w:p w:rsidR="00823610" w:rsidRPr="00541AB8" w:rsidRDefault="00823610" w:rsidP="00823610">
      <w:pPr>
        <w:pStyle w:val="1"/>
        <w:rPr>
          <w:b w:val="0"/>
          <w:sz w:val="20"/>
          <w:szCs w:val="20"/>
        </w:rPr>
      </w:pPr>
      <w:r w:rsidRPr="00541AB8">
        <w:rPr>
          <w:sz w:val="20"/>
          <w:szCs w:val="20"/>
        </w:rPr>
        <w:t>СЕЛЬСКОГО ПОСЕЛЕНИЯ</w:t>
      </w:r>
    </w:p>
    <w:p w:rsidR="00823610" w:rsidRPr="00541AB8" w:rsidRDefault="00823610" w:rsidP="00823610">
      <w:pPr>
        <w:pStyle w:val="1"/>
        <w:rPr>
          <w:b w:val="0"/>
          <w:sz w:val="20"/>
          <w:szCs w:val="20"/>
        </w:rPr>
      </w:pPr>
      <w:r w:rsidRPr="00541AB8">
        <w:rPr>
          <w:sz w:val="20"/>
          <w:szCs w:val="20"/>
        </w:rPr>
        <w:t xml:space="preserve"> КЛЕТСКОГО МУНИЦИПАЛЬНОГО РАЙОНА </w:t>
      </w:r>
    </w:p>
    <w:p w:rsidR="00823610" w:rsidRPr="00541AB8" w:rsidRDefault="00823610" w:rsidP="00823610">
      <w:pPr>
        <w:pStyle w:val="1"/>
        <w:rPr>
          <w:b w:val="0"/>
          <w:sz w:val="20"/>
          <w:szCs w:val="20"/>
        </w:rPr>
      </w:pPr>
      <w:r w:rsidRPr="00541AB8">
        <w:rPr>
          <w:sz w:val="20"/>
          <w:szCs w:val="20"/>
        </w:rPr>
        <w:t xml:space="preserve"> ВОЛГОГРАДСКОЙ  ОБЛАСТИ</w:t>
      </w:r>
    </w:p>
    <w:p w:rsidR="00823610" w:rsidRPr="00541AB8" w:rsidRDefault="00823610" w:rsidP="00482E4B">
      <w:pPr>
        <w:spacing w:after="0"/>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823610" w:rsidRPr="00541AB8" w:rsidRDefault="00823610" w:rsidP="00482E4B">
      <w:pPr>
        <w:spacing w:after="0"/>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823610" w:rsidRPr="00541AB8" w:rsidRDefault="00823610" w:rsidP="00482E4B">
      <w:pPr>
        <w:spacing w:after="0"/>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823610" w:rsidRPr="00541AB8" w:rsidTr="006F0DAD">
        <w:trPr>
          <w:trHeight w:val="180"/>
        </w:trPr>
        <w:tc>
          <w:tcPr>
            <w:tcW w:w="9180" w:type="dxa"/>
            <w:tcBorders>
              <w:top w:val="thinThickSmallGap" w:sz="24" w:space="0" w:color="auto"/>
              <w:left w:val="nil"/>
              <w:bottom w:val="nil"/>
              <w:right w:val="nil"/>
            </w:tcBorders>
          </w:tcPr>
          <w:p w:rsidR="00823610" w:rsidRPr="00541AB8" w:rsidRDefault="00823610" w:rsidP="00482E4B">
            <w:pPr>
              <w:widowControl w:val="0"/>
              <w:autoSpaceDE w:val="0"/>
              <w:autoSpaceDN w:val="0"/>
              <w:adjustRightInd w:val="0"/>
              <w:spacing w:after="0"/>
              <w:rPr>
                <w:rFonts w:ascii="Times New Roman" w:hAnsi="Times New Roman" w:cs="Times New Roman"/>
                <w:sz w:val="20"/>
                <w:szCs w:val="20"/>
              </w:rPr>
            </w:pPr>
          </w:p>
        </w:tc>
      </w:tr>
    </w:tbl>
    <w:p w:rsidR="00823610" w:rsidRPr="00541AB8" w:rsidRDefault="00823610" w:rsidP="00482E4B">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823610" w:rsidRPr="00541AB8" w:rsidRDefault="00823610" w:rsidP="00482E4B">
      <w:pPr>
        <w:spacing w:after="0"/>
        <w:rPr>
          <w:rFonts w:ascii="Times New Roman" w:hAnsi="Times New Roman" w:cs="Times New Roman"/>
          <w:sz w:val="20"/>
          <w:szCs w:val="20"/>
        </w:rPr>
      </w:pPr>
      <w:r w:rsidRPr="00541AB8">
        <w:rPr>
          <w:rFonts w:ascii="Times New Roman" w:hAnsi="Times New Roman" w:cs="Times New Roman"/>
          <w:sz w:val="20"/>
          <w:szCs w:val="20"/>
        </w:rPr>
        <w:t>от ______ 2019 года         № 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823610" w:rsidRPr="00541AB8" w:rsidTr="006F0DAD">
        <w:tc>
          <w:tcPr>
            <w:tcW w:w="9781" w:type="dxa"/>
            <w:tcBorders>
              <w:top w:val="nil"/>
              <w:left w:val="nil"/>
              <w:bottom w:val="nil"/>
              <w:right w:val="nil"/>
            </w:tcBorders>
            <w:shd w:val="clear" w:color="auto" w:fill="auto"/>
          </w:tcPr>
          <w:p w:rsidR="00823610" w:rsidRPr="00541AB8" w:rsidRDefault="00823610" w:rsidP="00482E4B">
            <w:pPr>
              <w:widowControl w:val="0"/>
              <w:autoSpaceDE w:val="0"/>
              <w:autoSpaceDN w:val="0"/>
              <w:adjustRightInd w:val="0"/>
              <w:spacing w:after="0"/>
              <w:jc w:val="center"/>
              <w:rPr>
                <w:rFonts w:ascii="Times New Roman" w:hAnsi="Times New Roman" w:cs="Times New Roman"/>
                <w:b/>
                <w:bCs/>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от 26 января 2016 года № 19 «</w:t>
            </w:r>
            <w:r w:rsidRPr="00541AB8">
              <w:rPr>
                <w:rFonts w:ascii="Times New Roman" w:hAnsi="Times New Roman" w:cs="Times New Roman"/>
                <w:b/>
                <w:color w:val="000000" w:themeColor="text1"/>
                <w:sz w:val="20"/>
                <w:szCs w:val="20"/>
              </w:rPr>
              <w:t>Об утверждении административного регламента предоставления муниципальной услуги «</w:t>
            </w:r>
            <w:r w:rsidRPr="00541AB8">
              <w:rPr>
                <w:rFonts w:ascii="Times New Roman" w:hAnsi="Times New Roman" w:cs="Times New Roman"/>
                <w:b/>
                <w:bCs/>
                <w:sz w:val="20"/>
                <w:szCs w:val="20"/>
              </w:rPr>
              <w:t>Принятие решения об установлении публичного сервитута в отношении земельных участков в границах полос отвода автомобильных дорог в целях прокладки, переноса, переустройства инженерных коммуникаций, их эксплуатации. Предоставление права ограниченного пользования земельными участками (установление сервитута), за исключением земельных участков в границах полос отвода автомобильных дорог. Заключение соглашения об установлении сервитута»</w:t>
            </w:r>
          </w:p>
        </w:tc>
        <w:tc>
          <w:tcPr>
            <w:tcW w:w="5040" w:type="dxa"/>
            <w:tcBorders>
              <w:top w:val="nil"/>
              <w:left w:val="nil"/>
              <w:bottom w:val="nil"/>
              <w:right w:val="nil"/>
            </w:tcBorders>
            <w:shd w:val="clear" w:color="auto" w:fill="auto"/>
          </w:tcPr>
          <w:p w:rsidR="00823610" w:rsidRPr="00541AB8" w:rsidRDefault="00823610" w:rsidP="00482E4B">
            <w:pPr>
              <w:tabs>
                <w:tab w:val="left" w:pos="360"/>
                <w:tab w:val="left" w:pos="3415"/>
              </w:tabs>
              <w:spacing w:after="0"/>
              <w:jc w:val="center"/>
              <w:rPr>
                <w:rFonts w:ascii="Times New Roman" w:hAnsi="Times New Roman" w:cs="Times New Roman"/>
                <w:b/>
                <w:sz w:val="20"/>
                <w:szCs w:val="20"/>
              </w:rPr>
            </w:pPr>
          </w:p>
        </w:tc>
      </w:tr>
    </w:tbl>
    <w:p w:rsidR="00823610" w:rsidRPr="00541AB8" w:rsidRDefault="00823610" w:rsidP="00823610">
      <w:pPr>
        <w:pStyle w:val="Default"/>
        <w:tabs>
          <w:tab w:val="left" w:pos="9781"/>
        </w:tabs>
        <w:ind w:left="284" w:right="283" w:firstLine="425"/>
        <w:jc w:val="both"/>
        <w:rPr>
          <w:sz w:val="20"/>
          <w:szCs w:val="20"/>
        </w:rPr>
      </w:pPr>
    </w:p>
    <w:p w:rsidR="00823610" w:rsidRPr="00541AB8" w:rsidRDefault="00823610" w:rsidP="00823610">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823610" w:rsidRPr="00541AB8" w:rsidRDefault="00823610" w:rsidP="00823610">
      <w:pPr>
        <w:pStyle w:val="Default"/>
        <w:tabs>
          <w:tab w:val="left" w:pos="9781"/>
        </w:tabs>
        <w:ind w:left="284" w:right="283" w:firstLine="425"/>
        <w:jc w:val="both"/>
        <w:rPr>
          <w:sz w:val="20"/>
          <w:szCs w:val="20"/>
        </w:rPr>
      </w:pPr>
    </w:p>
    <w:p w:rsidR="00823610" w:rsidRPr="00541AB8" w:rsidRDefault="00823610" w:rsidP="00823610">
      <w:pPr>
        <w:pStyle w:val="Default"/>
        <w:tabs>
          <w:tab w:val="left" w:pos="9781"/>
        </w:tabs>
        <w:ind w:left="284" w:right="283" w:firstLine="425"/>
        <w:jc w:val="both"/>
        <w:rPr>
          <w:b/>
          <w:sz w:val="20"/>
          <w:szCs w:val="20"/>
        </w:rPr>
      </w:pPr>
      <w:r w:rsidRPr="00541AB8">
        <w:rPr>
          <w:b/>
          <w:sz w:val="20"/>
          <w:szCs w:val="20"/>
        </w:rPr>
        <w:t>ПОСТАНОВЛЯЕТ:</w:t>
      </w:r>
    </w:p>
    <w:p w:rsidR="00823610" w:rsidRPr="00541AB8" w:rsidRDefault="00823610" w:rsidP="00823610">
      <w:pPr>
        <w:pStyle w:val="Default"/>
        <w:tabs>
          <w:tab w:val="left" w:pos="9781"/>
        </w:tabs>
        <w:ind w:left="284" w:right="283" w:firstLine="425"/>
        <w:jc w:val="both"/>
        <w:rPr>
          <w:sz w:val="20"/>
          <w:szCs w:val="20"/>
        </w:rPr>
      </w:pPr>
    </w:p>
    <w:p w:rsidR="00823610" w:rsidRPr="00541AB8" w:rsidRDefault="00823610" w:rsidP="009F7026">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года</w:t>
      </w:r>
      <w:r w:rsidRPr="00541AB8">
        <w:rPr>
          <w:rFonts w:ascii="Times New Roman" w:hAnsi="Times New Roman" w:cs="Times New Roman"/>
          <w:sz w:val="20"/>
          <w:szCs w:val="20"/>
        </w:rPr>
        <w:t xml:space="preserve"> № 19  «Об утверждении административного регламента предоставления муниципальной услуги «</w:t>
      </w:r>
      <w:r w:rsidRPr="00541AB8">
        <w:rPr>
          <w:rFonts w:ascii="Times New Roman" w:hAnsi="Times New Roman" w:cs="Times New Roman"/>
          <w:bCs/>
          <w:sz w:val="20"/>
          <w:szCs w:val="20"/>
        </w:rPr>
        <w:t>Принятие решения об установлении публичного сервитута в отношении земельных участков в границах полос отвода автомобильных дорог в целях прокладки, переноса, переустройства инженерных коммуникаций, их эксплуатации. Предоставление права ограниченного пользования земельными участками (установление сервитута), за исключением земельных участков в границах полос отвода автомобильных дорог. Заключение соглашения об установлении сервитута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8"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9"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80"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xml:space="preserve">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w:t>
      </w:r>
      <w:r w:rsidRPr="00541AB8">
        <w:rPr>
          <w:rFonts w:ascii="Times New Roman" w:hAnsi="Times New Roman" w:cs="Times New Roman"/>
          <w:sz w:val="20"/>
          <w:szCs w:val="20"/>
          <w:shd w:val="clear" w:color="auto" w:fill="FFFFFF"/>
        </w:rPr>
        <w:lastRenderedPageBreak/>
        <w:t>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23610" w:rsidRPr="00541AB8" w:rsidRDefault="00823610" w:rsidP="00823610">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823610" w:rsidRPr="00541AB8" w:rsidRDefault="00823610" w:rsidP="00823610">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823610" w:rsidRPr="00541AB8" w:rsidRDefault="00823610" w:rsidP="00823610">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823610" w:rsidRPr="00541AB8" w:rsidRDefault="00823610" w:rsidP="00823610">
      <w:pPr>
        <w:tabs>
          <w:tab w:val="left" w:pos="9781"/>
        </w:tabs>
        <w:ind w:left="284" w:right="425"/>
        <w:jc w:val="center"/>
        <w:rPr>
          <w:rFonts w:ascii="Times New Roman" w:hAnsi="Times New Roman" w:cs="Times New Roman"/>
          <w:sz w:val="20"/>
          <w:szCs w:val="20"/>
        </w:rPr>
      </w:pPr>
    </w:p>
    <w:p w:rsidR="00823610" w:rsidRPr="00541AB8" w:rsidRDefault="00823610" w:rsidP="00823610">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823610" w:rsidRPr="00541AB8" w:rsidRDefault="00823610" w:rsidP="00823610">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823610" w:rsidRPr="00541AB8" w:rsidRDefault="00823610"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Default="00A41606"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Default="00482E4B" w:rsidP="001A0975">
      <w:pPr>
        <w:spacing w:after="0"/>
        <w:ind w:left="-1134" w:firstLine="850"/>
        <w:jc w:val="both"/>
        <w:rPr>
          <w:rFonts w:ascii="Times New Roman" w:hAnsi="Times New Roman" w:cs="Times New Roman"/>
          <w:sz w:val="20"/>
          <w:szCs w:val="20"/>
        </w:rPr>
      </w:pPr>
    </w:p>
    <w:p w:rsidR="00482E4B" w:rsidRPr="00541AB8" w:rsidRDefault="00482E4B"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A41606">
      <w:pPr>
        <w:pStyle w:val="1"/>
        <w:rPr>
          <w:b w:val="0"/>
          <w:sz w:val="20"/>
          <w:szCs w:val="20"/>
        </w:rPr>
      </w:pPr>
      <w:r w:rsidRPr="00541AB8">
        <w:rPr>
          <w:sz w:val="20"/>
          <w:szCs w:val="20"/>
        </w:rPr>
        <w:lastRenderedPageBreak/>
        <w:t>АДМИНИСТРАЦИЯ  МАНОЙЛИНСКОГО</w:t>
      </w:r>
    </w:p>
    <w:p w:rsidR="00A41606" w:rsidRPr="00541AB8" w:rsidRDefault="00A41606" w:rsidP="00A41606">
      <w:pPr>
        <w:pStyle w:val="1"/>
        <w:rPr>
          <w:b w:val="0"/>
          <w:sz w:val="20"/>
          <w:szCs w:val="20"/>
        </w:rPr>
      </w:pPr>
      <w:r w:rsidRPr="00541AB8">
        <w:rPr>
          <w:sz w:val="20"/>
          <w:szCs w:val="20"/>
        </w:rPr>
        <w:t>СЕЛЬСКОГО ПОСЕЛЕНИЯ</w:t>
      </w:r>
    </w:p>
    <w:p w:rsidR="00A41606" w:rsidRPr="00541AB8" w:rsidRDefault="00A41606" w:rsidP="00A41606">
      <w:pPr>
        <w:pStyle w:val="1"/>
        <w:rPr>
          <w:b w:val="0"/>
          <w:sz w:val="20"/>
          <w:szCs w:val="20"/>
        </w:rPr>
      </w:pPr>
      <w:r w:rsidRPr="00541AB8">
        <w:rPr>
          <w:sz w:val="20"/>
          <w:szCs w:val="20"/>
        </w:rPr>
        <w:t xml:space="preserve"> КЛЕТСКОГО МУНИЦИПАЛЬНОГО РАЙОНА </w:t>
      </w:r>
    </w:p>
    <w:p w:rsidR="00A41606" w:rsidRPr="00541AB8" w:rsidRDefault="00A41606" w:rsidP="00A41606">
      <w:pPr>
        <w:pStyle w:val="1"/>
        <w:rPr>
          <w:b w:val="0"/>
          <w:sz w:val="20"/>
          <w:szCs w:val="20"/>
        </w:rPr>
      </w:pPr>
      <w:r w:rsidRPr="00541AB8">
        <w:rPr>
          <w:sz w:val="20"/>
          <w:szCs w:val="20"/>
        </w:rPr>
        <w:t xml:space="preserve"> ВОЛГОГРАДСКОЙ  ОБЛАСТИ</w:t>
      </w:r>
    </w:p>
    <w:p w:rsidR="00A41606" w:rsidRPr="00541AB8" w:rsidRDefault="00A41606" w:rsidP="00A41606">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A41606" w:rsidRPr="00541AB8" w:rsidRDefault="00A41606" w:rsidP="00A41606">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A41606" w:rsidRPr="00541AB8" w:rsidRDefault="00A41606" w:rsidP="00A41606">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A41606" w:rsidRPr="00541AB8" w:rsidTr="006F0DAD">
        <w:trPr>
          <w:trHeight w:val="180"/>
        </w:trPr>
        <w:tc>
          <w:tcPr>
            <w:tcW w:w="9180" w:type="dxa"/>
            <w:tcBorders>
              <w:top w:val="thinThickSmallGap" w:sz="24" w:space="0" w:color="auto"/>
              <w:left w:val="nil"/>
              <w:bottom w:val="nil"/>
              <w:right w:val="nil"/>
            </w:tcBorders>
          </w:tcPr>
          <w:p w:rsidR="00A41606" w:rsidRPr="00541AB8" w:rsidRDefault="00A41606" w:rsidP="006F0DAD">
            <w:pPr>
              <w:widowControl w:val="0"/>
              <w:autoSpaceDE w:val="0"/>
              <w:autoSpaceDN w:val="0"/>
              <w:adjustRightInd w:val="0"/>
              <w:rPr>
                <w:rFonts w:ascii="Times New Roman" w:hAnsi="Times New Roman" w:cs="Times New Roman"/>
                <w:sz w:val="20"/>
                <w:szCs w:val="20"/>
              </w:rPr>
            </w:pPr>
          </w:p>
        </w:tc>
      </w:tr>
    </w:tbl>
    <w:p w:rsidR="00A41606" w:rsidRPr="00541AB8" w:rsidRDefault="00A41606" w:rsidP="00482E4B">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A41606" w:rsidRPr="00541AB8" w:rsidRDefault="00A41606" w:rsidP="00482E4B">
      <w:pPr>
        <w:spacing w:after="0"/>
        <w:rPr>
          <w:rFonts w:ascii="Times New Roman" w:hAnsi="Times New Roman" w:cs="Times New Roman"/>
          <w:sz w:val="20"/>
          <w:szCs w:val="20"/>
        </w:rPr>
      </w:pPr>
      <w:r w:rsidRPr="00541AB8">
        <w:rPr>
          <w:rFonts w:ascii="Times New Roman" w:hAnsi="Times New Roman" w:cs="Times New Roman"/>
          <w:sz w:val="20"/>
          <w:szCs w:val="20"/>
        </w:rPr>
        <w:t>от 08  февраля 2019 года         № 25</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A41606" w:rsidRPr="00541AB8" w:rsidTr="006F0DAD">
        <w:tc>
          <w:tcPr>
            <w:tcW w:w="9781" w:type="dxa"/>
            <w:tcBorders>
              <w:top w:val="nil"/>
              <w:left w:val="nil"/>
              <w:bottom w:val="nil"/>
              <w:right w:val="nil"/>
            </w:tcBorders>
            <w:shd w:val="clear" w:color="auto" w:fill="auto"/>
          </w:tcPr>
          <w:p w:rsidR="00A41606" w:rsidRPr="00541AB8" w:rsidRDefault="00A41606" w:rsidP="00482E4B">
            <w:pPr>
              <w:widowControl w:val="0"/>
              <w:autoSpaceDE w:val="0"/>
              <w:autoSpaceDN w:val="0"/>
              <w:adjustRightInd w:val="0"/>
              <w:spacing w:after="0"/>
              <w:jc w:val="center"/>
              <w:rPr>
                <w:rFonts w:ascii="Times New Roman" w:hAnsi="Times New Roman" w:cs="Times New Roman"/>
                <w:b/>
                <w:bCs/>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от 26 января 2016 года № 16 «</w:t>
            </w:r>
            <w:r w:rsidRPr="00541AB8">
              <w:rPr>
                <w:rFonts w:ascii="Times New Roman" w:hAnsi="Times New Roman" w:cs="Times New Roman"/>
                <w:b/>
                <w:color w:val="000000" w:themeColor="text1"/>
                <w:sz w:val="20"/>
                <w:szCs w:val="20"/>
              </w:rPr>
              <w:t>Об утверждении административного регламента предоставления муниципальной услуги «</w:t>
            </w:r>
            <w:r w:rsidRPr="00541AB8">
              <w:rPr>
                <w:rFonts w:ascii="Times New Roman" w:hAnsi="Times New Roman" w:cs="Times New Roman"/>
                <w:b/>
                <w:bCs/>
                <w:sz w:val="20"/>
                <w:szCs w:val="20"/>
              </w:rPr>
              <w:t>Предварительное согласование предоставления земельного участка»</w:t>
            </w:r>
          </w:p>
        </w:tc>
        <w:tc>
          <w:tcPr>
            <w:tcW w:w="5040" w:type="dxa"/>
            <w:tcBorders>
              <w:top w:val="nil"/>
              <w:left w:val="nil"/>
              <w:bottom w:val="nil"/>
              <w:right w:val="nil"/>
            </w:tcBorders>
            <w:shd w:val="clear" w:color="auto" w:fill="auto"/>
          </w:tcPr>
          <w:p w:rsidR="00A41606" w:rsidRPr="00541AB8" w:rsidRDefault="00A41606" w:rsidP="00482E4B">
            <w:pPr>
              <w:tabs>
                <w:tab w:val="left" w:pos="360"/>
                <w:tab w:val="left" w:pos="3415"/>
              </w:tabs>
              <w:spacing w:after="0"/>
              <w:jc w:val="center"/>
              <w:rPr>
                <w:rFonts w:ascii="Times New Roman" w:hAnsi="Times New Roman" w:cs="Times New Roman"/>
                <w:b/>
                <w:sz w:val="20"/>
                <w:szCs w:val="20"/>
              </w:rPr>
            </w:pPr>
          </w:p>
        </w:tc>
      </w:tr>
    </w:tbl>
    <w:p w:rsidR="00A41606" w:rsidRPr="00541AB8" w:rsidRDefault="00A41606" w:rsidP="006F0DAD">
      <w:pPr>
        <w:pStyle w:val="Default"/>
        <w:tabs>
          <w:tab w:val="left" w:pos="9781"/>
        </w:tabs>
        <w:ind w:right="283"/>
        <w:jc w:val="both"/>
        <w:rPr>
          <w:sz w:val="20"/>
          <w:szCs w:val="20"/>
        </w:rPr>
      </w:pPr>
    </w:p>
    <w:p w:rsidR="00A41606" w:rsidRPr="00541AB8" w:rsidRDefault="00A41606" w:rsidP="00A41606">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A41606" w:rsidRPr="00541AB8" w:rsidRDefault="00A41606" w:rsidP="00A41606">
      <w:pPr>
        <w:pStyle w:val="Default"/>
        <w:tabs>
          <w:tab w:val="left" w:pos="9781"/>
        </w:tabs>
        <w:ind w:left="284" w:right="283" w:firstLine="425"/>
        <w:jc w:val="both"/>
        <w:rPr>
          <w:sz w:val="20"/>
          <w:szCs w:val="20"/>
        </w:rPr>
      </w:pPr>
    </w:p>
    <w:p w:rsidR="00A41606" w:rsidRPr="00541AB8" w:rsidRDefault="00A41606" w:rsidP="00A41606">
      <w:pPr>
        <w:pStyle w:val="Default"/>
        <w:tabs>
          <w:tab w:val="left" w:pos="9781"/>
        </w:tabs>
        <w:ind w:left="284" w:right="283" w:firstLine="425"/>
        <w:jc w:val="both"/>
        <w:rPr>
          <w:b/>
          <w:sz w:val="20"/>
          <w:szCs w:val="20"/>
        </w:rPr>
      </w:pPr>
      <w:r w:rsidRPr="00541AB8">
        <w:rPr>
          <w:b/>
          <w:sz w:val="20"/>
          <w:szCs w:val="20"/>
        </w:rPr>
        <w:t>ПОСТАНОВЛЯЕТ:</w:t>
      </w:r>
    </w:p>
    <w:p w:rsidR="00A41606" w:rsidRPr="00541AB8" w:rsidRDefault="00A41606" w:rsidP="00A41606">
      <w:pPr>
        <w:pStyle w:val="Default"/>
        <w:tabs>
          <w:tab w:val="left" w:pos="9781"/>
        </w:tabs>
        <w:ind w:left="284" w:right="283" w:firstLine="425"/>
        <w:jc w:val="both"/>
        <w:rPr>
          <w:sz w:val="20"/>
          <w:szCs w:val="20"/>
        </w:rPr>
      </w:pPr>
    </w:p>
    <w:p w:rsidR="00A41606" w:rsidRPr="00541AB8" w:rsidRDefault="00A41606" w:rsidP="00482E4B">
      <w:pPr>
        <w:widowControl w:val="0"/>
        <w:tabs>
          <w:tab w:val="left" w:pos="9781"/>
        </w:tabs>
        <w:autoSpaceDE w:val="0"/>
        <w:autoSpaceDN w:val="0"/>
        <w:adjustRightInd w:val="0"/>
        <w:spacing w:after="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года</w:t>
      </w:r>
      <w:r w:rsidRPr="00541AB8">
        <w:rPr>
          <w:rFonts w:ascii="Times New Roman" w:hAnsi="Times New Roman" w:cs="Times New Roman"/>
          <w:sz w:val="20"/>
          <w:szCs w:val="20"/>
        </w:rPr>
        <w:t xml:space="preserve"> № 16  «Об утверждении административного регламента предоставления муниципальной услуги «</w:t>
      </w:r>
      <w:r w:rsidRPr="00541AB8">
        <w:rPr>
          <w:rFonts w:ascii="Times New Roman" w:hAnsi="Times New Roman" w:cs="Times New Roman"/>
          <w:bCs/>
          <w:sz w:val="20"/>
          <w:szCs w:val="20"/>
        </w:rPr>
        <w:t>Предварительное согласование предоставления земельного участка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A41606" w:rsidRPr="00541AB8" w:rsidRDefault="00A41606"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A41606" w:rsidRPr="00541AB8" w:rsidRDefault="00A41606"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A41606" w:rsidRPr="00541AB8" w:rsidRDefault="00A41606"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A41606" w:rsidRPr="00541AB8" w:rsidRDefault="00A41606"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1"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2"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A41606" w:rsidRPr="00541AB8" w:rsidRDefault="00A41606" w:rsidP="00A4160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A41606" w:rsidRPr="00541AB8" w:rsidRDefault="00A41606" w:rsidP="00A41606">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83"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41606" w:rsidRPr="00541AB8" w:rsidRDefault="00A41606" w:rsidP="00A41606">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A41606" w:rsidRPr="00541AB8" w:rsidRDefault="00A41606" w:rsidP="00A41606">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A41606" w:rsidRPr="00541AB8" w:rsidRDefault="00A41606" w:rsidP="00A41606">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lastRenderedPageBreak/>
        <w:t xml:space="preserve">        3. Контроль за исполнением настоящего постановления оставляю за собой.</w:t>
      </w:r>
    </w:p>
    <w:p w:rsidR="00A41606" w:rsidRPr="00541AB8" w:rsidRDefault="00A41606" w:rsidP="00A41606">
      <w:pPr>
        <w:tabs>
          <w:tab w:val="left" w:pos="9781"/>
        </w:tabs>
        <w:ind w:left="284" w:right="425"/>
        <w:jc w:val="center"/>
        <w:rPr>
          <w:rFonts w:ascii="Times New Roman" w:hAnsi="Times New Roman" w:cs="Times New Roman"/>
          <w:sz w:val="20"/>
          <w:szCs w:val="20"/>
        </w:rPr>
      </w:pPr>
    </w:p>
    <w:p w:rsidR="00A41606" w:rsidRPr="00541AB8" w:rsidRDefault="00A41606" w:rsidP="00A41606">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A41606" w:rsidRPr="00541AB8" w:rsidRDefault="00A41606" w:rsidP="00A41606">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14748B" w:rsidRPr="00541AB8" w:rsidRDefault="0014748B" w:rsidP="0014748B">
      <w:pPr>
        <w:pStyle w:val="1"/>
        <w:jc w:val="right"/>
        <w:rPr>
          <w:b w:val="0"/>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6F0DAD">
      <w:pPr>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14748B">
      <w:pPr>
        <w:pStyle w:val="1"/>
        <w:rPr>
          <w:sz w:val="20"/>
          <w:szCs w:val="20"/>
        </w:rPr>
      </w:pPr>
    </w:p>
    <w:p w:rsidR="006F0DAD" w:rsidRPr="00541AB8" w:rsidRDefault="006F0DAD" w:rsidP="006F0DAD">
      <w:pPr>
        <w:rPr>
          <w:sz w:val="20"/>
          <w:szCs w:val="20"/>
        </w:rPr>
      </w:pPr>
    </w:p>
    <w:p w:rsidR="0014748B" w:rsidRPr="00541AB8" w:rsidRDefault="0014748B" w:rsidP="0014748B">
      <w:pPr>
        <w:pStyle w:val="1"/>
        <w:rPr>
          <w:b w:val="0"/>
          <w:sz w:val="20"/>
          <w:szCs w:val="20"/>
        </w:rPr>
      </w:pPr>
      <w:r w:rsidRPr="00541AB8">
        <w:rPr>
          <w:sz w:val="20"/>
          <w:szCs w:val="20"/>
        </w:rPr>
        <w:t>АДМИНИСТРАЦИЯ  МАНОЙЛИНСКОГО</w:t>
      </w:r>
    </w:p>
    <w:p w:rsidR="0014748B" w:rsidRPr="00541AB8" w:rsidRDefault="0014748B" w:rsidP="0014748B">
      <w:pPr>
        <w:pStyle w:val="1"/>
        <w:rPr>
          <w:b w:val="0"/>
          <w:sz w:val="20"/>
          <w:szCs w:val="20"/>
        </w:rPr>
      </w:pPr>
      <w:r w:rsidRPr="00541AB8">
        <w:rPr>
          <w:sz w:val="20"/>
          <w:szCs w:val="20"/>
        </w:rPr>
        <w:t>СЕЛЬСКОГО ПОСЕЛЕНИЯ</w:t>
      </w:r>
    </w:p>
    <w:p w:rsidR="0014748B" w:rsidRPr="00541AB8" w:rsidRDefault="0014748B" w:rsidP="0014748B">
      <w:pPr>
        <w:pStyle w:val="1"/>
        <w:rPr>
          <w:b w:val="0"/>
          <w:sz w:val="20"/>
          <w:szCs w:val="20"/>
        </w:rPr>
      </w:pPr>
      <w:r w:rsidRPr="00541AB8">
        <w:rPr>
          <w:sz w:val="20"/>
          <w:szCs w:val="20"/>
        </w:rPr>
        <w:t xml:space="preserve"> КЛЕТСКОГО МУНИЦИПАЛЬНОГО РАЙОНА </w:t>
      </w:r>
    </w:p>
    <w:p w:rsidR="0014748B" w:rsidRPr="00541AB8" w:rsidRDefault="0014748B" w:rsidP="0014748B">
      <w:pPr>
        <w:pStyle w:val="1"/>
        <w:rPr>
          <w:b w:val="0"/>
          <w:sz w:val="20"/>
          <w:szCs w:val="20"/>
        </w:rPr>
      </w:pPr>
      <w:r w:rsidRPr="00541AB8">
        <w:rPr>
          <w:sz w:val="20"/>
          <w:szCs w:val="20"/>
        </w:rPr>
        <w:t xml:space="preserve"> ВОЛГОГРАДСКОЙ  ОБЛАСТИ</w:t>
      </w:r>
    </w:p>
    <w:p w:rsidR="0014748B" w:rsidRPr="00541AB8" w:rsidRDefault="0014748B" w:rsidP="0014748B">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14748B" w:rsidRPr="00541AB8" w:rsidRDefault="0014748B" w:rsidP="0014748B">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14748B" w:rsidRPr="00541AB8" w:rsidRDefault="0014748B" w:rsidP="0014748B">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14748B" w:rsidRPr="00541AB8" w:rsidTr="006F0DAD">
        <w:trPr>
          <w:trHeight w:val="180"/>
        </w:trPr>
        <w:tc>
          <w:tcPr>
            <w:tcW w:w="9180" w:type="dxa"/>
            <w:tcBorders>
              <w:top w:val="thinThickSmallGap" w:sz="24" w:space="0" w:color="auto"/>
              <w:left w:val="nil"/>
              <w:bottom w:val="nil"/>
              <w:right w:val="nil"/>
            </w:tcBorders>
          </w:tcPr>
          <w:p w:rsidR="0014748B" w:rsidRPr="00541AB8" w:rsidRDefault="0014748B" w:rsidP="006F0DAD">
            <w:pPr>
              <w:widowControl w:val="0"/>
              <w:autoSpaceDE w:val="0"/>
              <w:autoSpaceDN w:val="0"/>
              <w:adjustRightInd w:val="0"/>
              <w:rPr>
                <w:rFonts w:ascii="Times New Roman" w:hAnsi="Times New Roman" w:cs="Times New Roman"/>
                <w:sz w:val="20"/>
                <w:szCs w:val="20"/>
              </w:rPr>
            </w:pPr>
          </w:p>
        </w:tc>
      </w:tr>
    </w:tbl>
    <w:p w:rsidR="0014748B" w:rsidRPr="00541AB8" w:rsidRDefault="0014748B" w:rsidP="0014748B">
      <w:pPr>
        <w:tabs>
          <w:tab w:val="center" w:pos="4264"/>
          <w:tab w:val="left" w:pos="7128"/>
        </w:tabs>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14748B" w:rsidRPr="00541AB8" w:rsidRDefault="0014748B" w:rsidP="0014748B">
      <w:pPr>
        <w:rPr>
          <w:rFonts w:ascii="Times New Roman" w:hAnsi="Times New Roman" w:cs="Times New Roman"/>
          <w:sz w:val="20"/>
          <w:szCs w:val="20"/>
        </w:rPr>
      </w:pPr>
      <w:r w:rsidRPr="00541AB8">
        <w:rPr>
          <w:rFonts w:ascii="Times New Roman" w:hAnsi="Times New Roman" w:cs="Times New Roman"/>
          <w:sz w:val="20"/>
          <w:szCs w:val="20"/>
        </w:rPr>
        <w:t>от ______ 2019 года         № ___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14748B" w:rsidRPr="00541AB8" w:rsidTr="006F0DAD">
        <w:tc>
          <w:tcPr>
            <w:tcW w:w="9781" w:type="dxa"/>
            <w:tcBorders>
              <w:top w:val="nil"/>
              <w:left w:val="nil"/>
              <w:bottom w:val="nil"/>
              <w:right w:val="nil"/>
            </w:tcBorders>
            <w:shd w:val="clear" w:color="auto" w:fill="auto"/>
          </w:tcPr>
          <w:p w:rsidR="0014748B" w:rsidRPr="00541AB8" w:rsidRDefault="0014748B" w:rsidP="0014748B">
            <w:pPr>
              <w:widowControl w:val="0"/>
              <w:autoSpaceDE w:val="0"/>
              <w:autoSpaceDN w:val="0"/>
              <w:adjustRightInd w:val="0"/>
              <w:jc w:val="center"/>
              <w:rPr>
                <w:rFonts w:ascii="Times New Roman" w:hAnsi="Times New Roman" w:cs="Times New Roman"/>
                <w:b/>
                <w:bCs/>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от 26 января 2016 года № 16 «</w:t>
            </w:r>
            <w:r w:rsidRPr="00541AB8">
              <w:rPr>
                <w:rFonts w:ascii="Times New Roman" w:hAnsi="Times New Roman" w:cs="Times New Roman"/>
                <w:b/>
                <w:color w:val="000000" w:themeColor="text1"/>
                <w:sz w:val="20"/>
                <w:szCs w:val="20"/>
              </w:rPr>
              <w:t>Об утверждении административного регламента предоставления муниципальной услуги «</w:t>
            </w:r>
            <w:r w:rsidRPr="00541AB8">
              <w:rPr>
                <w:rFonts w:ascii="Times New Roman" w:hAnsi="Times New Roman" w:cs="Times New Roman"/>
                <w:b/>
                <w:bCs/>
                <w:sz w:val="20"/>
                <w:szCs w:val="20"/>
              </w:rPr>
              <w:t>Предварительное согласование предоставления земельного участка»</w:t>
            </w:r>
          </w:p>
        </w:tc>
        <w:tc>
          <w:tcPr>
            <w:tcW w:w="5040" w:type="dxa"/>
            <w:tcBorders>
              <w:top w:val="nil"/>
              <w:left w:val="nil"/>
              <w:bottom w:val="nil"/>
              <w:right w:val="nil"/>
            </w:tcBorders>
            <w:shd w:val="clear" w:color="auto" w:fill="auto"/>
          </w:tcPr>
          <w:p w:rsidR="0014748B" w:rsidRPr="00541AB8" w:rsidRDefault="0014748B" w:rsidP="006F0DAD">
            <w:pPr>
              <w:tabs>
                <w:tab w:val="left" w:pos="360"/>
                <w:tab w:val="left" w:pos="3415"/>
              </w:tabs>
              <w:jc w:val="center"/>
              <w:rPr>
                <w:rFonts w:ascii="Times New Roman" w:hAnsi="Times New Roman" w:cs="Times New Roman"/>
                <w:b/>
                <w:sz w:val="20"/>
                <w:szCs w:val="20"/>
              </w:rPr>
            </w:pPr>
          </w:p>
        </w:tc>
      </w:tr>
    </w:tbl>
    <w:p w:rsidR="0014748B" w:rsidRPr="00541AB8" w:rsidRDefault="0014748B" w:rsidP="0014748B">
      <w:pPr>
        <w:pStyle w:val="Default"/>
        <w:tabs>
          <w:tab w:val="left" w:pos="9781"/>
        </w:tabs>
        <w:ind w:left="284" w:right="283" w:firstLine="425"/>
        <w:jc w:val="both"/>
        <w:rPr>
          <w:sz w:val="20"/>
          <w:szCs w:val="20"/>
        </w:rPr>
      </w:pPr>
    </w:p>
    <w:p w:rsidR="0014748B" w:rsidRPr="00541AB8" w:rsidRDefault="0014748B" w:rsidP="0014748B">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 xml:space="preserve">«Об </w:t>
      </w:r>
      <w:r w:rsidRPr="00541AB8">
        <w:rPr>
          <w:color w:val="auto"/>
          <w:sz w:val="20"/>
          <w:szCs w:val="20"/>
        </w:rPr>
        <w:lastRenderedPageBreak/>
        <w:t>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14748B" w:rsidRPr="00541AB8" w:rsidRDefault="0014748B" w:rsidP="0014748B">
      <w:pPr>
        <w:pStyle w:val="Default"/>
        <w:tabs>
          <w:tab w:val="left" w:pos="9781"/>
        </w:tabs>
        <w:ind w:left="284" w:right="283" w:firstLine="425"/>
        <w:jc w:val="both"/>
        <w:rPr>
          <w:sz w:val="20"/>
          <w:szCs w:val="20"/>
        </w:rPr>
      </w:pPr>
    </w:p>
    <w:p w:rsidR="0014748B" w:rsidRPr="00541AB8" w:rsidRDefault="0014748B" w:rsidP="0014748B">
      <w:pPr>
        <w:pStyle w:val="Default"/>
        <w:tabs>
          <w:tab w:val="left" w:pos="9781"/>
        </w:tabs>
        <w:ind w:left="284" w:right="283" w:firstLine="425"/>
        <w:jc w:val="both"/>
        <w:rPr>
          <w:b/>
          <w:sz w:val="20"/>
          <w:szCs w:val="20"/>
        </w:rPr>
      </w:pPr>
      <w:r w:rsidRPr="00541AB8">
        <w:rPr>
          <w:b/>
          <w:sz w:val="20"/>
          <w:szCs w:val="20"/>
        </w:rPr>
        <w:t>ПОСТАНОВЛЯЕТ:</w:t>
      </w:r>
    </w:p>
    <w:p w:rsidR="0014748B" w:rsidRPr="00541AB8" w:rsidRDefault="0014748B" w:rsidP="0014748B">
      <w:pPr>
        <w:pStyle w:val="Default"/>
        <w:tabs>
          <w:tab w:val="left" w:pos="9781"/>
        </w:tabs>
        <w:ind w:left="284" w:right="283" w:firstLine="425"/>
        <w:jc w:val="both"/>
        <w:rPr>
          <w:sz w:val="20"/>
          <w:szCs w:val="20"/>
        </w:rPr>
      </w:pPr>
    </w:p>
    <w:p w:rsidR="0014748B" w:rsidRPr="00541AB8" w:rsidRDefault="0014748B" w:rsidP="0014748B">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года</w:t>
      </w:r>
      <w:r w:rsidRPr="00541AB8">
        <w:rPr>
          <w:rFonts w:ascii="Times New Roman" w:hAnsi="Times New Roman" w:cs="Times New Roman"/>
          <w:sz w:val="20"/>
          <w:szCs w:val="20"/>
        </w:rPr>
        <w:t xml:space="preserve"> № 16  «Об утверждении административного регламента предоставления муниципальной услуги «</w:t>
      </w:r>
      <w:r w:rsidRPr="00541AB8">
        <w:rPr>
          <w:rFonts w:ascii="Times New Roman" w:hAnsi="Times New Roman" w:cs="Times New Roman"/>
          <w:bCs/>
          <w:sz w:val="20"/>
          <w:szCs w:val="20"/>
        </w:rPr>
        <w:t>Предварительное согласование предоставления земельного участка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14748B" w:rsidRPr="00541AB8" w:rsidRDefault="0014748B" w:rsidP="0014748B">
      <w:pPr>
        <w:widowControl w:val="0"/>
        <w:tabs>
          <w:tab w:val="left" w:pos="9781"/>
        </w:tabs>
        <w:autoSpaceDE w:val="0"/>
        <w:autoSpaceDN w:val="0"/>
        <w:adjustRightInd w:val="0"/>
        <w:ind w:left="284" w:right="283" w:firstLine="567"/>
        <w:jc w:val="both"/>
        <w:rPr>
          <w:rFonts w:ascii="Times New Roman" w:hAnsi="Times New Roman" w:cs="Times New Roman"/>
          <w:bCs/>
          <w:sz w:val="20"/>
          <w:szCs w:val="20"/>
        </w:rPr>
      </w:pPr>
    </w:p>
    <w:p w:rsidR="0014748B" w:rsidRPr="00541AB8" w:rsidRDefault="0014748B" w:rsidP="0014748B">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14748B" w:rsidRPr="00541AB8" w:rsidRDefault="0014748B" w:rsidP="0014748B">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14748B" w:rsidRPr="00541AB8" w:rsidRDefault="0014748B" w:rsidP="0014748B">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14748B" w:rsidRPr="00541AB8" w:rsidRDefault="0014748B" w:rsidP="0014748B">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4"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5"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14748B" w:rsidRPr="00541AB8" w:rsidRDefault="0014748B" w:rsidP="0014748B">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14748B" w:rsidRPr="00541AB8" w:rsidRDefault="0014748B" w:rsidP="0014748B">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86"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4748B" w:rsidRPr="00541AB8" w:rsidRDefault="0014748B" w:rsidP="0014748B">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14748B" w:rsidRPr="00541AB8" w:rsidRDefault="0014748B" w:rsidP="0014748B">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14748B" w:rsidRPr="00541AB8" w:rsidRDefault="0014748B" w:rsidP="0014748B">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14748B" w:rsidRPr="00541AB8" w:rsidRDefault="0014748B" w:rsidP="0014748B">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14748B" w:rsidRPr="00541AB8" w:rsidRDefault="0014748B" w:rsidP="0014748B">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14748B" w:rsidRPr="00541AB8" w:rsidRDefault="0014748B" w:rsidP="0014748B">
      <w:pPr>
        <w:rPr>
          <w:rFonts w:ascii="Arial" w:hAnsi="Arial" w:cs="Arial"/>
          <w:sz w:val="20"/>
          <w:szCs w:val="20"/>
        </w:rPr>
      </w:pPr>
    </w:p>
    <w:p w:rsidR="00001F46" w:rsidRPr="00541AB8" w:rsidRDefault="00001F46" w:rsidP="00882701">
      <w:pPr>
        <w:pStyle w:val="1"/>
        <w:rPr>
          <w:sz w:val="20"/>
          <w:szCs w:val="20"/>
        </w:rPr>
      </w:pPr>
    </w:p>
    <w:p w:rsidR="00001F46" w:rsidRPr="00541AB8" w:rsidRDefault="00001F46" w:rsidP="00482E4B">
      <w:pPr>
        <w:pStyle w:val="1"/>
        <w:jc w:val="left"/>
        <w:rPr>
          <w:sz w:val="20"/>
          <w:szCs w:val="20"/>
        </w:rPr>
      </w:pPr>
    </w:p>
    <w:p w:rsidR="00001F46" w:rsidRPr="00541AB8" w:rsidRDefault="00001F46" w:rsidP="00882701">
      <w:pPr>
        <w:pStyle w:val="1"/>
        <w:rPr>
          <w:sz w:val="20"/>
          <w:szCs w:val="20"/>
        </w:rPr>
      </w:pPr>
    </w:p>
    <w:p w:rsidR="00001F46" w:rsidRPr="00541AB8" w:rsidRDefault="00001F46" w:rsidP="00001F46">
      <w:pPr>
        <w:rPr>
          <w:sz w:val="20"/>
          <w:szCs w:val="20"/>
        </w:rPr>
      </w:pPr>
    </w:p>
    <w:p w:rsidR="00001F46" w:rsidRPr="00541AB8" w:rsidRDefault="00001F46" w:rsidP="00882701">
      <w:pPr>
        <w:pStyle w:val="1"/>
        <w:rPr>
          <w:sz w:val="20"/>
          <w:szCs w:val="20"/>
        </w:rPr>
      </w:pPr>
    </w:p>
    <w:p w:rsidR="00882701" w:rsidRPr="00541AB8" w:rsidRDefault="00882701" w:rsidP="00882701">
      <w:pPr>
        <w:pStyle w:val="1"/>
        <w:rPr>
          <w:b w:val="0"/>
          <w:sz w:val="20"/>
          <w:szCs w:val="20"/>
        </w:rPr>
      </w:pPr>
      <w:r w:rsidRPr="00541AB8">
        <w:rPr>
          <w:sz w:val="20"/>
          <w:szCs w:val="20"/>
        </w:rPr>
        <w:t>АДМИНИСТРАЦИЯ  МАНОЙЛИНСКОГО</w:t>
      </w:r>
    </w:p>
    <w:p w:rsidR="00882701" w:rsidRPr="00541AB8" w:rsidRDefault="00882701" w:rsidP="00882701">
      <w:pPr>
        <w:pStyle w:val="1"/>
        <w:rPr>
          <w:b w:val="0"/>
          <w:sz w:val="20"/>
          <w:szCs w:val="20"/>
        </w:rPr>
      </w:pPr>
      <w:r w:rsidRPr="00541AB8">
        <w:rPr>
          <w:sz w:val="20"/>
          <w:szCs w:val="20"/>
        </w:rPr>
        <w:t>СЕЛЬСКОГО ПОСЕЛЕНИЯ</w:t>
      </w:r>
    </w:p>
    <w:p w:rsidR="00882701" w:rsidRPr="00541AB8" w:rsidRDefault="00882701" w:rsidP="00882701">
      <w:pPr>
        <w:pStyle w:val="1"/>
        <w:rPr>
          <w:b w:val="0"/>
          <w:sz w:val="20"/>
          <w:szCs w:val="20"/>
        </w:rPr>
      </w:pPr>
      <w:r w:rsidRPr="00541AB8">
        <w:rPr>
          <w:sz w:val="20"/>
          <w:szCs w:val="20"/>
        </w:rPr>
        <w:t xml:space="preserve"> КЛЕТСКОГО МУНИЦИПАЛЬНОГО РАЙОНА </w:t>
      </w:r>
    </w:p>
    <w:p w:rsidR="00882701" w:rsidRPr="00541AB8" w:rsidRDefault="00882701" w:rsidP="00882701">
      <w:pPr>
        <w:pStyle w:val="1"/>
        <w:rPr>
          <w:b w:val="0"/>
          <w:sz w:val="20"/>
          <w:szCs w:val="20"/>
        </w:rPr>
      </w:pPr>
      <w:r w:rsidRPr="00541AB8">
        <w:rPr>
          <w:sz w:val="20"/>
          <w:szCs w:val="20"/>
        </w:rPr>
        <w:t xml:space="preserve"> ВОЛГОГРАДСКОЙ  ОБЛАСТИ</w:t>
      </w:r>
    </w:p>
    <w:p w:rsidR="00882701" w:rsidRPr="00541AB8" w:rsidRDefault="00882701" w:rsidP="00882701">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882701" w:rsidRPr="00541AB8" w:rsidRDefault="00882701" w:rsidP="00882701">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882701" w:rsidRPr="00541AB8" w:rsidRDefault="00882701" w:rsidP="00882701">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882701" w:rsidRPr="00541AB8" w:rsidTr="006F0DAD">
        <w:trPr>
          <w:trHeight w:val="180"/>
        </w:trPr>
        <w:tc>
          <w:tcPr>
            <w:tcW w:w="9180" w:type="dxa"/>
            <w:tcBorders>
              <w:top w:val="thinThickSmallGap" w:sz="24" w:space="0" w:color="auto"/>
              <w:left w:val="nil"/>
              <w:bottom w:val="nil"/>
              <w:right w:val="nil"/>
            </w:tcBorders>
          </w:tcPr>
          <w:p w:rsidR="00882701" w:rsidRPr="00541AB8" w:rsidRDefault="00882701" w:rsidP="00482E4B">
            <w:pPr>
              <w:widowControl w:val="0"/>
              <w:autoSpaceDE w:val="0"/>
              <w:autoSpaceDN w:val="0"/>
              <w:adjustRightInd w:val="0"/>
              <w:spacing w:after="0"/>
              <w:rPr>
                <w:rFonts w:ascii="Times New Roman" w:hAnsi="Times New Roman" w:cs="Times New Roman"/>
                <w:sz w:val="20"/>
                <w:szCs w:val="20"/>
              </w:rPr>
            </w:pPr>
          </w:p>
        </w:tc>
      </w:tr>
    </w:tbl>
    <w:p w:rsidR="00882701" w:rsidRPr="00541AB8" w:rsidRDefault="00882701" w:rsidP="00482E4B">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882701" w:rsidRPr="00541AB8" w:rsidRDefault="00882701" w:rsidP="00482E4B">
      <w:pPr>
        <w:spacing w:after="0"/>
        <w:rPr>
          <w:rFonts w:ascii="Times New Roman" w:hAnsi="Times New Roman" w:cs="Times New Roman"/>
          <w:sz w:val="20"/>
          <w:szCs w:val="20"/>
        </w:rPr>
      </w:pPr>
      <w:r w:rsidRPr="00541AB8">
        <w:rPr>
          <w:rFonts w:ascii="Times New Roman" w:hAnsi="Times New Roman" w:cs="Times New Roman"/>
          <w:sz w:val="20"/>
          <w:szCs w:val="20"/>
        </w:rPr>
        <w:t>от 08  февраля 2019 года         № 26</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882701" w:rsidRPr="00541AB8" w:rsidTr="006F0DAD">
        <w:tc>
          <w:tcPr>
            <w:tcW w:w="9781" w:type="dxa"/>
            <w:tcBorders>
              <w:top w:val="nil"/>
              <w:left w:val="nil"/>
              <w:bottom w:val="nil"/>
              <w:right w:val="nil"/>
            </w:tcBorders>
            <w:shd w:val="clear" w:color="auto" w:fill="auto"/>
          </w:tcPr>
          <w:p w:rsidR="00882701" w:rsidRPr="00541AB8" w:rsidRDefault="00882701" w:rsidP="00482E4B">
            <w:pPr>
              <w:widowControl w:val="0"/>
              <w:autoSpaceDE w:val="0"/>
              <w:autoSpaceDN w:val="0"/>
              <w:adjustRightInd w:val="0"/>
              <w:spacing w:after="0"/>
              <w:jc w:val="center"/>
              <w:rPr>
                <w:rFonts w:ascii="Times New Roman" w:hAnsi="Times New Roman" w:cs="Times New Roman"/>
                <w:b/>
                <w:bCs/>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от 26 января 2016 года № 15 «</w:t>
            </w:r>
            <w:r w:rsidRPr="00541AB8">
              <w:rPr>
                <w:rFonts w:ascii="Times New Roman" w:hAnsi="Times New Roman" w:cs="Times New Roman"/>
                <w:b/>
                <w:color w:val="000000" w:themeColor="text1"/>
                <w:sz w:val="20"/>
                <w:szCs w:val="20"/>
              </w:rPr>
              <w:t>Об утверждении административного регламента предоставления муниципальной услуги «</w:t>
            </w:r>
            <w:r w:rsidRPr="00541AB8">
              <w:rPr>
                <w:rFonts w:ascii="Times New Roman" w:hAnsi="Times New Roman" w:cs="Times New Roman"/>
                <w:b/>
                <w:bCs/>
                <w:sz w:val="20"/>
                <w:szCs w:val="20"/>
              </w:rPr>
              <w:t>Принятие решения об утверждении схемы расположения земельного участка или земельных участков на кадастровом плане территории или решение об отказе в ее утверждении с указанием оснований для отказа»</w:t>
            </w:r>
          </w:p>
        </w:tc>
        <w:tc>
          <w:tcPr>
            <w:tcW w:w="5040" w:type="dxa"/>
            <w:tcBorders>
              <w:top w:val="nil"/>
              <w:left w:val="nil"/>
              <w:bottom w:val="nil"/>
              <w:right w:val="nil"/>
            </w:tcBorders>
            <w:shd w:val="clear" w:color="auto" w:fill="auto"/>
          </w:tcPr>
          <w:p w:rsidR="00882701" w:rsidRPr="00541AB8" w:rsidRDefault="00882701" w:rsidP="00482E4B">
            <w:pPr>
              <w:tabs>
                <w:tab w:val="left" w:pos="360"/>
                <w:tab w:val="left" w:pos="3415"/>
              </w:tabs>
              <w:spacing w:after="0"/>
              <w:jc w:val="center"/>
              <w:rPr>
                <w:rFonts w:ascii="Times New Roman" w:hAnsi="Times New Roman" w:cs="Times New Roman"/>
                <w:b/>
                <w:sz w:val="20"/>
                <w:szCs w:val="20"/>
              </w:rPr>
            </w:pPr>
          </w:p>
        </w:tc>
      </w:tr>
    </w:tbl>
    <w:p w:rsidR="00882701" w:rsidRPr="00541AB8" w:rsidRDefault="00882701" w:rsidP="00882701">
      <w:pPr>
        <w:pStyle w:val="Default"/>
        <w:tabs>
          <w:tab w:val="left" w:pos="9781"/>
        </w:tabs>
        <w:ind w:left="284" w:right="283" w:firstLine="425"/>
        <w:jc w:val="both"/>
        <w:rPr>
          <w:sz w:val="20"/>
          <w:szCs w:val="20"/>
        </w:rPr>
      </w:pPr>
    </w:p>
    <w:p w:rsidR="00882701" w:rsidRPr="00541AB8" w:rsidRDefault="00882701" w:rsidP="00882701">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882701" w:rsidRPr="00541AB8" w:rsidRDefault="00882701" w:rsidP="00882701">
      <w:pPr>
        <w:pStyle w:val="Default"/>
        <w:tabs>
          <w:tab w:val="left" w:pos="9781"/>
        </w:tabs>
        <w:ind w:left="284" w:right="283" w:firstLine="425"/>
        <w:jc w:val="both"/>
        <w:rPr>
          <w:sz w:val="20"/>
          <w:szCs w:val="20"/>
        </w:rPr>
      </w:pPr>
    </w:p>
    <w:p w:rsidR="00882701" w:rsidRPr="00541AB8" w:rsidRDefault="00882701" w:rsidP="00882701">
      <w:pPr>
        <w:pStyle w:val="Default"/>
        <w:tabs>
          <w:tab w:val="left" w:pos="9781"/>
        </w:tabs>
        <w:ind w:left="284" w:right="283" w:firstLine="425"/>
        <w:jc w:val="both"/>
        <w:rPr>
          <w:b/>
          <w:sz w:val="20"/>
          <w:szCs w:val="20"/>
        </w:rPr>
      </w:pPr>
      <w:r w:rsidRPr="00541AB8">
        <w:rPr>
          <w:b/>
          <w:sz w:val="20"/>
          <w:szCs w:val="20"/>
        </w:rPr>
        <w:t>ПОСТАНОВЛЯЕТ:</w:t>
      </w:r>
    </w:p>
    <w:p w:rsidR="00882701" w:rsidRPr="00541AB8" w:rsidRDefault="00882701" w:rsidP="00882701">
      <w:pPr>
        <w:pStyle w:val="Default"/>
        <w:tabs>
          <w:tab w:val="left" w:pos="9781"/>
        </w:tabs>
        <w:ind w:left="284" w:right="283" w:firstLine="425"/>
        <w:jc w:val="both"/>
        <w:rPr>
          <w:sz w:val="20"/>
          <w:szCs w:val="20"/>
        </w:rPr>
      </w:pPr>
    </w:p>
    <w:p w:rsidR="00882701" w:rsidRPr="00541AB8" w:rsidRDefault="00882701" w:rsidP="00482E4B">
      <w:pPr>
        <w:widowControl w:val="0"/>
        <w:tabs>
          <w:tab w:val="left" w:pos="9781"/>
        </w:tabs>
        <w:autoSpaceDE w:val="0"/>
        <w:autoSpaceDN w:val="0"/>
        <w:adjustRightInd w:val="0"/>
        <w:spacing w:after="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года</w:t>
      </w:r>
      <w:r w:rsidRPr="00541AB8">
        <w:rPr>
          <w:rFonts w:ascii="Times New Roman" w:hAnsi="Times New Roman" w:cs="Times New Roman"/>
          <w:sz w:val="20"/>
          <w:szCs w:val="20"/>
        </w:rPr>
        <w:t xml:space="preserve"> № 15  «Об утверждении административного регламента предоставления муниципальной услуги «</w:t>
      </w:r>
      <w:r w:rsidRPr="00541AB8">
        <w:rPr>
          <w:rFonts w:ascii="Times New Roman" w:hAnsi="Times New Roman" w:cs="Times New Roman"/>
          <w:bCs/>
          <w:sz w:val="20"/>
          <w:szCs w:val="20"/>
        </w:rPr>
        <w:t>Принятие решения об утверждении схемы расположения земельного участка или земельных участков на кадастровом плане территории или решение об отказе в ее утверждении с указанием оснований для отказа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882701" w:rsidRPr="00541AB8" w:rsidRDefault="00882701"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882701" w:rsidRPr="00541AB8" w:rsidRDefault="00882701"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882701" w:rsidRPr="00541AB8" w:rsidRDefault="00882701"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882701" w:rsidRPr="00541AB8" w:rsidRDefault="00882701" w:rsidP="00482E4B">
      <w:pPr>
        <w:tabs>
          <w:tab w:val="left" w:pos="9781"/>
        </w:tabs>
        <w:autoSpaceDE w:val="0"/>
        <w:spacing w:after="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7"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8"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89"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882701" w:rsidRPr="00541AB8" w:rsidRDefault="00882701" w:rsidP="00882701">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lastRenderedPageBreak/>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882701" w:rsidRPr="00541AB8" w:rsidRDefault="00882701" w:rsidP="00882701">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882701" w:rsidRPr="00541AB8" w:rsidRDefault="00882701" w:rsidP="00882701">
      <w:pPr>
        <w:tabs>
          <w:tab w:val="left" w:pos="9781"/>
        </w:tabs>
        <w:ind w:left="284" w:right="425"/>
        <w:jc w:val="center"/>
        <w:rPr>
          <w:rFonts w:ascii="Times New Roman" w:hAnsi="Times New Roman" w:cs="Times New Roman"/>
          <w:sz w:val="20"/>
          <w:szCs w:val="20"/>
        </w:rPr>
      </w:pPr>
    </w:p>
    <w:p w:rsidR="00882701" w:rsidRPr="00541AB8" w:rsidRDefault="00882701" w:rsidP="00882701">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882701" w:rsidRPr="00541AB8" w:rsidRDefault="00882701" w:rsidP="00882701">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882701" w:rsidRPr="00541AB8" w:rsidRDefault="00882701" w:rsidP="00882701">
      <w:pPr>
        <w:rPr>
          <w:rFonts w:ascii="Times New Roman" w:hAnsi="Times New Roman" w:cs="Times New Roman"/>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882701">
      <w:pPr>
        <w:pStyle w:val="1"/>
        <w:rPr>
          <w:sz w:val="20"/>
          <w:szCs w:val="20"/>
        </w:rPr>
      </w:pPr>
    </w:p>
    <w:p w:rsidR="00752EAF" w:rsidRDefault="00752EAF" w:rsidP="00752EAF"/>
    <w:p w:rsidR="00752EAF" w:rsidRDefault="00752EAF" w:rsidP="00752EAF"/>
    <w:p w:rsidR="00752EAF" w:rsidRDefault="00752EAF" w:rsidP="00752EAF"/>
    <w:p w:rsidR="00752EAF" w:rsidRDefault="00752EAF" w:rsidP="00752EAF"/>
    <w:p w:rsidR="00752EAF" w:rsidRDefault="00752EAF" w:rsidP="00752EAF"/>
    <w:p w:rsidR="00752EAF" w:rsidRDefault="00752EAF" w:rsidP="00752EAF"/>
    <w:p w:rsidR="00752EAF" w:rsidRDefault="00752EAF" w:rsidP="00752EAF"/>
    <w:p w:rsidR="00752EAF" w:rsidRDefault="00752EAF" w:rsidP="00752EAF"/>
    <w:p w:rsidR="00752EAF" w:rsidRPr="00752EAF" w:rsidRDefault="00752EAF" w:rsidP="00752EAF"/>
    <w:p w:rsidR="00882701" w:rsidRPr="00541AB8" w:rsidRDefault="00882701" w:rsidP="00882701">
      <w:pPr>
        <w:pStyle w:val="1"/>
        <w:rPr>
          <w:b w:val="0"/>
          <w:sz w:val="20"/>
          <w:szCs w:val="20"/>
        </w:rPr>
      </w:pPr>
      <w:r w:rsidRPr="00541AB8">
        <w:rPr>
          <w:sz w:val="20"/>
          <w:szCs w:val="20"/>
        </w:rPr>
        <w:lastRenderedPageBreak/>
        <w:t>АДМИНИСТРАЦИЯ  МАНОЙЛИНСКОГО</w:t>
      </w:r>
    </w:p>
    <w:p w:rsidR="00882701" w:rsidRPr="00541AB8" w:rsidRDefault="00882701" w:rsidP="00882701">
      <w:pPr>
        <w:pStyle w:val="1"/>
        <w:rPr>
          <w:b w:val="0"/>
          <w:sz w:val="20"/>
          <w:szCs w:val="20"/>
        </w:rPr>
      </w:pPr>
      <w:r w:rsidRPr="00541AB8">
        <w:rPr>
          <w:sz w:val="20"/>
          <w:szCs w:val="20"/>
        </w:rPr>
        <w:t>СЕЛЬСКОГО ПОСЕЛЕНИЯ</w:t>
      </w:r>
    </w:p>
    <w:p w:rsidR="00882701" w:rsidRPr="00541AB8" w:rsidRDefault="00882701" w:rsidP="00882701">
      <w:pPr>
        <w:pStyle w:val="1"/>
        <w:rPr>
          <w:b w:val="0"/>
          <w:sz w:val="20"/>
          <w:szCs w:val="20"/>
        </w:rPr>
      </w:pPr>
      <w:r w:rsidRPr="00541AB8">
        <w:rPr>
          <w:sz w:val="20"/>
          <w:szCs w:val="20"/>
        </w:rPr>
        <w:t xml:space="preserve"> КЛЕТСКОГО МУНИЦИПАЛЬНОГО РАЙОНА </w:t>
      </w:r>
    </w:p>
    <w:p w:rsidR="00882701" w:rsidRPr="00541AB8" w:rsidRDefault="00882701" w:rsidP="00882701">
      <w:pPr>
        <w:pStyle w:val="1"/>
        <w:rPr>
          <w:b w:val="0"/>
          <w:sz w:val="20"/>
          <w:szCs w:val="20"/>
        </w:rPr>
      </w:pPr>
      <w:r w:rsidRPr="00541AB8">
        <w:rPr>
          <w:sz w:val="20"/>
          <w:szCs w:val="20"/>
        </w:rPr>
        <w:t xml:space="preserve"> ВОЛГОГРАДСКОЙ  ОБЛАСТИ</w:t>
      </w:r>
    </w:p>
    <w:p w:rsidR="00882701" w:rsidRPr="00541AB8" w:rsidRDefault="00882701" w:rsidP="00882701">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882701" w:rsidRPr="00541AB8" w:rsidRDefault="00882701" w:rsidP="00882701">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882701" w:rsidRPr="00541AB8" w:rsidRDefault="00882701" w:rsidP="00882701">
      <w:pPr>
        <w:ind w:right="-24"/>
        <w:jc w:val="center"/>
        <w:rPr>
          <w:rFonts w:ascii="Times New Roman" w:hAnsi="Times New Roman" w:cs="Times New Roman"/>
          <w:b/>
          <w:bCs/>
          <w:sz w:val="20"/>
          <w:szCs w:val="20"/>
        </w:rPr>
      </w:pPr>
      <w:r w:rsidRPr="00541AB8">
        <w:rPr>
          <w:rFonts w:ascii="Times New Roman" w:hAnsi="Times New Roman" w:cs="Times New Roman"/>
          <w:bCs/>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882701" w:rsidRPr="00541AB8" w:rsidTr="006F0DAD">
        <w:trPr>
          <w:trHeight w:val="180"/>
        </w:trPr>
        <w:tc>
          <w:tcPr>
            <w:tcW w:w="9180" w:type="dxa"/>
            <w:tcBorders>
              <w:top w:val="thinThickSmallGap" w:sz="24" w:space="0" w:color="auto"/>
              <w:left w:val="nil"/>
              <w:bottom w:val="nil"/>
              <w:right w:val="nil"/>
            </w:tcBorders>
          </w:tcPr>
          <w:p w:rsidR="00882701" w:rsidRPr="00541AB8" w:rsidRDefault="00882701" w:rsidP="00482E4B">
            <w:pPr>
              <w:widowControl w:val="0"/>
              <w:autoSpaceDE w:val="0"/>
              <w:autoSpaceDN w:val="0"/>
              <w:adjustRightInd w:val="0"/>
              <w:spacing w:after="0"/>
              <w:rPr>
                <w:rFonts w:ascii="Times New Roman" w:hAnsi="Times New Roman" w:cs="Times New Roman"/>
                <w:sz w:val="20"/>
                <w:szCs w:val="20"/>
              </w:rPr>
            </w:pPr>
          </w:p>
        </w:tc>
      </w:tr>
    </w:tbl>
    <w:p w:rsidR="00882701" w:rsidRPr="00541AB8" w:rsidRDefault="00882701" w:rsidP="00482E4B">
      <w:pPr>
        <w:tabs>
          <w:tab w:val="center" w:pos="4264"/>
          <w:tab w:val="left" w:pos="7128"/>
        </w:tabs>
        <w:spacing w:after="0"/>
        <w:ind w:right="1252"/>
        <w:rPr>
          <w:rFonts w:ascii="Times New Roman" w:hAnsi="Times New Roman" w:cs="Times New Roman"/>
          <w:b/>
          <w:sz w:val="20"/>
          <w:szCs w:val="20"/>
        </w:rPr>
      </w:pPr>
      <w:r w:rsidRPr="00541AB8">
        <w:rPr>
          <w:rFonts w:ascii="Times New Roman" w:hAnsi="Times New Roman" w:cs="Times New Roman"/>
          <w:b/>
          <w:sz w:val="20"/>
          <w:szCs w:val="20"/>
        </w:rPr>
        <w:tab/>
        <w:t xml:space="preserve">                       ПОСТАНОВЛЕНИЕ</w:t>
      </w:r>
      <w:r w:rsidRPr="00541AB8">
        <w:rPr>
          <w:rFonts w:ascii="Times New Roman" w:hAnsi="Times New Roman" w:cs="Times New Roman"/>
          <w:b/>
          <w:sz w:val="20"/>
          <w:szCs w:val="20"/>
        </w:rPr>
        <w:tab/>
      </w:r>
    </w:p>
    <w:p w:rsidR="00882701" w:rsidRPr="00541AB8" w:rsidRDefault="00882701" w:rsidP="00482E4B">
      <w:pPr>
        <w:spacing w:after="0"/>
        <w:rPr>
          <w:rFonts w:ascii="Times New Roman" w:hAnsi="Times New Roman" w:cs="Times New Roman"/>
          <w:sz w:val="20"/>
          <w:szCs w:val="20"/>
        </w:rPr>
      </w:pPr>
      <w:r w:rsidRPr="00541AB8">
        <w:rPr>
          <w:rFonts w:ascii="Times New Roman" w:hAnsi="Times New Roman" w:cs="Times New Roman"/>
          <w:sz w:val="20"/>
          <w:szCs w:val="20"/>
        </w:rPr>
        <w:t>от ______ 2019 года         № ___</w:t>
      </w:r>
    </w:p>
    <w:tbl>
      <w:tblPr>
        <w:tblW w:w="14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gridCol w:w="5040"/>
      </w:tblGrid>
      <w:tr w:rsidR="00882701" w:rsidRPr="00541AB8" w:rsidTr="006F0DAD">
        <w:tc>
          <w:tcPr>
            <w:tcW w:w="9781" w:type="dxa"/>
            <w:tcBorders>
              <w:top w:val="nil"/>
              <w:left w:val="nil"/>
              <w:bottom w:val="nil"/>
              <w:right w:val="nil"/>
            </w:tcBorders>
            <w:shd w:val="clear" w:color="auto" w:fill="auto"/>
          </w:tcPr>
          <w:p w:rsidR="00882701" w:rsidRPr="00541AB8" w:rsidRDefault="00882701" w:rsidP="00482E4B">
            <w:pPr>
              <w:widowControl w:val="0"/>
              <w:autoSpaceDE w:val="0"/>
              <w:autoSpaceDN w:val="0"/>
              <w:adjustRightInd w:val="0"/>
              <w:spacing w:after="0"/>
              <w:jc w:val="center"/>
              <w:rPr>
                <w:rFonts w:ascii="Times New Roman" w:hAnsi="Times New Roman" w:cs="Times New Roman"/>
                <w:b/>
                <w:bCs/>
                <w:sz w:val="20"/>
                <w:szCs w:val="20"/>
              </w:rPr>
            </w:pPr>
            <w:r w:rsidRPr="00541AB8">
              <w:rPr>
                <w:rFonts w:ascii="Times New Roman" w:hAnsi="Times New Roman" w:cs="Times New Roman"/>
                <w:b/>
                <w:sz w:val="20"/>
                <w:szCs w:val="20"/>
              </w:rPr>
              <w:t>О внесении изменений в постановление администрации Манойлинского сельского поселения от 26 января 2016 года № 15 «</w:t>
            </w:r>
            <w:r w:rsidRPr="00541AB8">
              <w:rPr>
                <w:rFonts w:ascii="Times New Roman" w:hAnsi="Times New Roman" w:cs="Times New Roman"/>
                <w:b/>
                <w:color w:val="000000" w:themeColor="text1"/>
                <w:sz w:val="20"/>
                <w:szCs w:val="20"/>
              </w:rPr>
              <w:t>Об утверждении административного регламента предоставления муниципальной услуги «</w:t>
            </w:r>
            <w:r w:rsidRPr="00541AB8">
              <w:rPr>
                <w:rFonts w:ascii="Times New Roman" w:hAnsi="Times New Roman" w:cs="Times New Roman"/>
                <w:b/>
                <w:bCs/>
                <w:sz w:val="20"/>
                <w:szCs w:val="20"/>
              </w:rPr>
              <w:t>Принятие решения об утверждении схемы расположения земельного участка или земельных участков на кадастровом плане территории или решение об отказе в ее утверждении с указанием оснований для отказа»</w:t>
            </w:r>
          </w:p>
        </w:tc>
        <w:tc>
          <w:tcPr>
            <w:tcW w:w="5040" w:type="dxa"/>
            <w:tcBorders>
              <w:top w:val="nil"/>
              <w:left w:val="nil"/>
              <w:bottom w:val="nil"/>
              <w:right w:val="nil"/>
            </w:tcBorders>
            <w:shd w:val="clear" w:color="auto" w:fill="auto"/>
          </w:tcPr>
          <w:p w:rsidR="00882701" w:rsidRPr="00541AB8" w:rsidRDefault="00882701" w:rsidP="00482E4B">
            <w:pPr>
              <w:tabs>
                <w:tab w:val="left" w:pos="360"/>
                <w:tab w:val="left" w:pos="3415"/>
              </w:tabs>
              <w:spacing w:after="0"/>
              <w:jc w:val="center"/>
              <w:rPr>
                <w:rFonts w:ascii="Times New Roman" w:hAnsi="Times New Roman" w:cs="Times New Roman"/>
                <w:b/>
                <w:sz w:val="20"/>
                <w:szCs w:val="20"/>
              </w:rPr>
            </w:pPr>
          </w:p>
        </w:tc>
      </w:tr>
    </w:tbl>
    <w:p w:rsidR="00882701" w:rsidRPr="00541AB8" w:rsidRDefault="00882701" w:rsidP="00882701">
      <w:pPr>
        <w:pStyle w:val="Default"/>
        <w:tabs>
          <w:tab w:val="left" w:pos="9781"/>
        </w:tabs>
        <w:ind w:left="284" w:right="283" w:firstLine="425"/>
        <w:jc w:val="both"/>
        <w:rPr>
          <w:sz w:val="20"/>
          <w:szCs w:val="20"/>
        </w:rPr>
      </w:pPr>
    </w:p>
    <w:p w:rsidR="00882701" w:rsidRPr="00541AB8" w:rsidRDefault="00882701" w:rsidP="00882701">
      <w:pPr>
        <w:pStyle w:val="Default"/>
        <w:tabs>
          <w:tab w:val="left" w:pos="9781"/>
        </w:tabs>
        <w:ind w:left="284" w:right="283" w:firstLine="425"/>
        <w:jc w:val="both"/>
        <w:rPr>
          <w:sz w:val="20"/>
          <w:szCs w:val="20"/>
        </w:rPr>
      </w:pPr>
      <w:r w:rsidRPr="00541AB8">
        <w:rPr>
          <w:sz w:val="20"/>
          <w:szCs w:val="20"/>
        </w:rPr>
        <w:t xml:space="preserve">Рассмотрев представление прокурора Клетского района от 28.01.2019 г. № 7-31-2019 (АБ № 6472),  в соответствии с Федеральным законом от 19.07.2018 № 204-ФЗ «О внесении изменений в Федеральный закон </w:t>
      </w:r>
      <w:r w:rsidRPr="00541AB8">
        <w:rPr>
          <w:color w:val="auto"/>
          <w:sz w:val="20"/>
          <w:szCs w:val="20"/>
        </w:rPr>
        <w:t>«Об организации предоставления государственных и муниципальных услуг</w:t>
      </w:r>
      <w:r w:rsidRPr="00541AB8">
        <w:rPr>
          <w:sz w:val="20"/>
          <w:szCs w:val="20"/>
        </w:rPr>
        <w:t xml:space="preserve">», администрация Манойлинского сельского поселения Клетского муниципального района Волгоградской области  </w:t>
      </w:r>
    </w:p>
    <w:p w:rsidR="00882701" w:rsidRPr="00541AB8" w:rsidRDefault="00882701" w:rsidP="00882701">
      <w:pPr>
        <w:pStyle w:val="Default"/>
        <w:tabs>
          <w:tab w:val="left" w:pos="9781"/>
        </w:tabs>
        <w:ind w:left="284" w:right="283" w:firstLine="425"/>
        <w:jc w:val="both"/>
        <w:rPr>
          <w:sz w:val="20"/>
          <w:szCs w:val="20"/>
        </w:rPr>
      </w:pPr>
    </w:p>
    <w:p w:rsidR="00882701" w:rsidRPr="00541AB8" w:rsidRDefault="00882701" w:rsidP="00882701">
      <w:pPr>
        <w:pStyle w:val="Default"/>
        <w:tabs>
          <w:tab w:val="left" w:pos="9781"/>
        </w:tabs>
        <w:ind w:left="284" w:right="283" w:firstLine="425"/>
        <w:jc w:val="both"/>
        <w:rPr>
          <w:b/>
          <w:sz w:val="20"/>
          <w:szCs w:val="20"/>
        </w:rPr>
      </w:pPr>
      <w:r w:rsidRPr="00541AB8">
        <w:rPr>
          <w:b/>
          <w:sz w:val="20"/>
          <w:szCs w:val="20"/>
        </w:rPr>
        <w:t>ПОСТАНОВЛЯЕТ:</w:t>
      </w:r>
    </w:p>
    <w:p w:rsidR="00882701" w:rsidRPr="00541AB8" w:rsidRDefault="00882701" w:rsidP="00882701">
      <w:pPr>
        <w:pStyle w:val="Default"/>
        <w:tabs>
          <w:tab w:val="left" w:pos="9781"/>
        </w:tabs>
        <w:ind w:left="284" w:right="283" w:firstLine="425"/>
        <w:jc w:val="both"/>
        <w:rPr>
          <w:sz w:val="20"/>
          <w:szCs w:val="20"/>
        </w:rPr>
      </w:pPr>
    </w:p>
    <w:p w:rsidR="00882701" w:rsidRPr="00541AB8" w:rsidRDefault="00882701" w:rsidP="003B1720">
      <w:pPr>
        <w:widowControl w:val="0"/>
        <w:tabs>
          <w:tab w:val="left" w:pos="9781"/>
        </w:tabs>
        <w:autoSpaceDE w:val="0"/>
        <w:autoSpaceDN w:val="0"/>
        <w:adjustRightInd w:val="0"/>
        <w:ind w:left="284" w:right="283" w:firstLine="567"/>
        <w:jc w:val="both"/>
        <w:rPr>
          <w:rFonts w:ascii="Times New Roman" w:hAnsi="Times New Roman" w:cs="Times New Roman"/>
          <w:sz w:val="20"/>
          <w:szCs w:val="20"/>
        </w:rPr>
      </w:pPr>
      <w:r w:rsidRPr="00541AB8">
        <w:rPr>
          <w:rFonts w:ascii="Times New Roman" w:hAnsi="Times New Roman" w:cs="Times New Roman"/>
          <w:sz w:val="20"/>
          <w:szCs w:val="20"/>
        </w:rPr>
        <w:t>1.</w:t>
      </w:r>
      <w:r w:rsidRPr="00541AB8">
        <w:rPr>
          <w:rFonts w:ascii="Times New Roman" w:hAnsi="Times New Roman" w:cs="Times New Roman"/>
          <w:color w:val="000000"/>
          <w:sz w:val="20"/>
          <w:szCs w:val="20"/>
        </w:rPr>
        <w:t xml:space="preserve"> Внести в постановление администрации Манойлинского сельского поселения от  26 января 2016 года</w:t>
      </w:r>
      <w:r w:rsidRPr="00541AB8">
        <w:rPr>
          <w:rFonts w:ascii="Times New Roman" w:hAnsi="Times New Roman" w:cs="Times New Roman"/>
          <w:sz w:val="20"/>
          <w:szCs w:val="20"/>
        </w:rPr>
        <w:t xml:space="preserve"> № 15  «Об утверждении административного регламента предоставления муниципальной услуги «</w:t>
      </w:r>
      <w:r w:rsidRPr="00541AB8">
        <w:rPr>
          <w:rFonts w:ascii="Times New Roman" w:hAnsi="Times New Roman" w:cs="Times New Roman"/>
          <w:bCs/>
          <w:sz w:val="20"/>
          <w:szCs w:val="20"/>
        </w:rPr>
        <w:t>Принятие решения об утверждении схемы расположения земельного участка или земельных участков на кадастровом плане территории или решение об отказе в ее утверждении с указанием оснований для отказа</w:t>
      </w:r>
      <w:r w:rsidRPr="00541AB8">
        <w:rPr>
          <w:rFonts w:ascii="Times New Roman" w:hAnsi="Times New Roman" w:cs="Times New Roman"/>
          <w:spacing w:val="6"/>
          <w:sz w:val="20"/>
          <w:szCs w:val="20"/>
        </w:rPr>
        <w:t xml:space="preserve">» </w:t>
      </w:r>
      <w:r w:rsidRPr="00541AB8">
        <w:rPr>
          <w:rFonts w:ascii="Times New Roman" w:hAnsi="Times New Roman" w:cs="Times New Roman"/>
          <w:sz w:val="20"/>
          <w:szCs w:val="20"/>
        </w:rPr>
        <w:t>(</w:t>
      </w:r>
      <w:r w:rsidRPr="00541AB8">
        <w:rPr>
          <w:rFonts w:ascii="Times New Roman" w:hAnsi="Times New Roman" w:cs="Times New Roman"/>
          <w:color w:val="000000"/>
          <w:sz w:val="20"/>
          <w:szCs w:val="20"/>
        </w:rPr>
        <w:t xml:space="preserve">далее — Регламент) </w:t>
      </w:r>
      <w:r w:rsidRPr="00541AB8">
        <w:rPr>
          <w:rFonts w:ascii="Times New Roman" w:hAnsi="Times New Roman" w:cs="Times New Roman"/>
          <w:sz w:val="20"/>
          <w:szCs w:val="20"/>
        </w:rPr>
        <w:t>следующие изменения:</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1.1 Подпункт 3 пункта 5.1 Регламента изложить в следующей редакции:</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1.2. Дополнить подпунктом 10 пункта 5.1 Регламента  следующего содержания:</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w:t>
      </w:r>
      <w:r w:rsidRPr="00541AB8">
        <w:rPr>
          <w:rFonts w:ascii="Times New Roman" w:hAnsi="Times New Roman" w:cs="Times New Roman"/>
          <w:color w:val="333333"/>
          <w:sz w:val="20"/>
          <w:szCs w:val="20"/>
          <w:shd w:val="clear" w:color="auto" w:fill="FFFFFF"/>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0"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1"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1.3. Дополнить подпунктами 5.9.1., 5.9.2. пункта 5.9 Регламента следующего содержания:</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92"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82701" w:rsidRPr="00541AB8" w:rsidRDefault="00882701" w:rsidP="00882701">
      <w:pPr>
        <w:tabs>
          <w:tab w:val="left" w:pos="9781"/>
        </w:tabs>
        <w:autoSpaceDE w:val="0"/>
        <w:ind w:left="284" w:right="425" w:firstLine="567"/>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lastRenderedPageBreak/>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882701" w:rsidRPr="00541AB8" w:rsidRDefault="00882701" w:rsidP="00882701">
      <w:pPr>
        <w:tabs>
          <w:tab w:val="left" w:pos="9781"/>
        </w:tabs>
        <w:ind w:left="284" w:right="425" w:firstLine="54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обнародования и  подлежит размещению на официальном сайте администрации Манойлинского сельского поселения в информационно телекоммуникационной сети «Интернет».</w:t>
      </w:r>
    </w:p>
    <w:p w:rsidR="00882701" w:rsidRPr="00541AB8" w:rsidRDefault="00882701" w:rsidP="00882701">
      <w:pPr>
        <w:tabs>
          <w:tab w:val="left" w:pos="9781"/>
        </w:tabs>
        <w:ind w:left="284" w:right="425"/>
        <w:rPr>
          <w:rFonts w:ascii="Times New Roman" w:hAnsi="Times New Roman" w:cs="Times New Roman"/>
          <w:sz w:val="20"/>
          <w:szCs w:val="20"/>
        </w:rPr>
      </w:pPr>
      <w:r w:rsidRPr="00541AB8">
        <w:rPr>
          <w:rFonts w:ascii="Times New Roman" w:hAnsi="Times New Roman" w:cs="Times New Roman"/>
          <w:sz w:val="20"/>
          <w:szCs w:val="20"/>
        </w:rPr>
        <w:t xml:space="preserve">        3. Контроль за исполнением настоящего постановления оставляю за собой.</w:t>
      </w:r>
    </w:p>
    <w:p w:rsidR="00882701" w:rsidRPr="00541AB8" w:rsidRDefault="00882701" w:rsidP="00882701">
      <w:pPr>
        <w:tabs>
          <w:tab w:val="left" w:pos="9781"/>
        </w:tabs>
        <w:ind w:left="284" w:right="425"/>
        <w:jc w:val="center"/>
        <w:rPr>
          <w:rFonts w:ascii="Times New Roman" w:hAnsi="Times New Roman" w:cs="Times New Roman"/>
          <w:sz w:val="20"/>
          <w:szCs w:val="20"/>
        </w:rPr>
      </w:pPr>
    </w:p>
    <w:p w:rsidR="00882701" w:rsidRPr="00541AB8" w:rsidRDefault="00882701" w:rsidP="00882701">
      <w:pPr>
        <w:rPr>
          <w:rFonts w:ascii="Times New Roman" w:hAnsi="Times New Roman" w:cs="Times New Roman"/>
          <w:sz w:val="20"/>
          <w:szCs w:val="20"/>
        </w:rPr>
      </w:pPr>
      <w:r w:rsidRPr="00541AB8">
        <w:rPr>
          <w:rFonts w:ascii="Times New Roman" w:hAnsi="Times New Roman" w:cs="Times New Roman"/>
          <w:sz w:val="20"/>
          <w:szCs w:val="20"/>
        </w:rPr>
        <w:t xml:space="preserve">Глава Манойлинского </w:t>
      </w:r>
    </w:p>
    <w:p w:rsidR="00882701" w:rsidRPr="00541AB8" w:rsidRDefault="00882701" w:rsidP="00882701">
      <w:pPr>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14748B" w:rsidRPr="00541AB8" w:rsidRDefault="0014748B" w:rsidP="0014748B">
      <w:pPr>
        <w:rPr>
          <w:rFonts w:ascii="Arial" w:hAnsi="Arial" w:cs="Arial"/>
          <w:sz w:val="20"/>
          <w:szCs w:val="20"/>
        </w:rPr>
      </w:pPr>
    </w:p>
    <w:p w:rsidR="0014748B" w:rsidRPr="00541AB8" w:rsidRDefault="0014748B" w:rsidP="0014748B">
      <w:pPr>
        <w:rPr>
          <w:rFonts w:ascii="Arial" w:hAnsi="Arial" w:cs="Arial"/>
          <w:sz w:val="20"/>
          <w:szCs w:val="20"/>
        </w:rPr>
      </w:pPr>
    </w:p>
    <w:p w:rsidR="0014748B" w:rsidRPr="00541AB8" w:rsidRDefault="0014748B" w:rsidP="0014748B">
      <w:pPr>
        <w:rPr>
          <w:rFonts w:ascii="Arial" w:hAnsi="Arial" w:cs="Arial"/>
          <w:sz w:val="20"/>
          <w:szCs w:val="20"/>
        </w:rPr>
      </w:pPr>
    </w:p>
    <w:p w:rsidR="0014748B" w:rsidRPr="00541AB8" w:rsidRDefault="0014748B" w:rsidP="0014748B">
      <w:pPr>
        <w:rPr>
          <w:rFonts w:ascii="Arial" w:hAnsi="Arial" w:cs="Arial"/>
          <w:sz w:val="20"/>
          <w:szCs w:val="20"/>
        </w:rPr>
      </w:pPr>
    </w:p>
    <w:p w:rsidR="0014748B" w:rsidRPr="00541AB8" w:rsidRDefault="0014748B" w:rsidP="0014748B">
      <w:pPr>
        <w:rPr>
          <w:rFonts w:ascii="Arial" w:hAnsi="Arial" w:cs="Arial"/>
          <w:sz w:val="20"/>
          <w:szCs w:val="20"/>
        </w:rPr>
      </w:pPr>
    </w:p>
    <w:p w:rsidR="0014748B" w:rsidRPr="00541AB8" w:rsidRDefault="0014748B" w:rsidP="0014748B">
      <w:pPr>
        <w:rPr>
          <w:rFonts w:ascii="Arial" w:hAnsi="Arial" w:cs="Arial"/>
          <w:sz w:val="20"/>
          <w:szCs w:val="20"/>
        </w:rPr>
      </w:pPr>
    </w:p>
    <w:p w:rsidR="0014748B" w:rsidRPr="00541AB8" w:rsidRDefault="0014748B" w:rsidP="0014748B">
      <w:pPr>
        <w:rPr>
          <w:rFonts w:ascii="Arial" w:hAnsi="Arial" w:cs="Arial"/>
          <w:sz w:val="20"/>
          <w:szCs w:val="20"/>
        </w:rPr>
      </w:pPr>
    </w:p>
    <w:p w:rsidR="0014748B" w:rsidRPr="00541AB8" w:rsidRDefault="0014748B" w:rsidP="0014748B">
      <w:pPr>
        <w:rPr>
          <w:rFonts w:ascii="Arial" w:hAnsi="Arial" w:cs="Arial"/>
          <w:sz w:val="20"/>
          <w:szCs w:val="20"/>
        </w:rPr>
      </w:pPr>
    </w:p>
    <w:p w:rsidR="00A41606" w:rsidRPr="00541AB8" w:rsidRDefault="00A41606"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CB7739" w:rsidRPr="00541AB8" w:rsidRDefault="00CB7739"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CB7739" w:rsidRPr="00541AB8" w:rsidRDefault="00CB7739"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CB7739" w:rsidRPr="00541AB8" w:rsidRDefault="00CB7739" w:rsidP="009C7DF6">
      <w:pPr>
        <w:widowControl w:val="0"/>
        <w:autoSpaceDE w:val="0"/>
        <w:autoSpaceDN w:val="0"/>
        <w:adjustRightInd w:val="0"/>
        <w:spacing w:after="0" w:line="240" w:lineRule="auto"/>
        <w:outlineLvl w:val="0"/>
        <w:rPr>
          <w:rFonts w:ascii="Times New Roman" w:eastAsia="Times New Roman" w:hAnsi="Times New Roman" w:cs="Times New Roman"/>
          <w:b/>
          <w:bCs/>
          <w:color w:val="000000"/>
          <w:sz w:val="20"/>
          <w:szCs w:val="20"/>
        </w:rPr>
      </w:pPr>
    </w:p>
    <w:p w:rsidR="00CB7739" w:rsidRPr="00541AB8" w:rsidRDefault="00CB7739"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CB7739" w:rsidRPr="00541AB8" w:rsidRDefault="00CB7739"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CB7739" w:rsidRPr="00541AB8" w:rsidRDefault="00CB7739"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752EAF" w:rsidRDefault="00752EAF"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951E92" w:rsidRPr="00541AB8" w:rsidRDefault="00951E92"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lastRenderedPageBreak/>
        <w:t>АДМИНИСТРАЦИЯ  МАНОЙЛИНСКОГО</w:t>
      </w:r>
    </w:p>
    <w:p w:rsidR="00951E92" w:rsidRPr="00541AB8" w:rsidRDefault="00951E92"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СЕЛЬСКОГО ПОСЕЛЕНИЯ</w:t>
      </w:r>
    </w:p>
    <w:p w:rsidR="00951E92" w:rsidRPr="00541AB8" w:rsidRDefault="00951E92"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КЛЕТСКОГО МУНИЦИПАЛЬНОГО РАЙОНА </w:t>
      </w:r>
    </w:p>
    <w:p w:rsidR="00951E92" w:rsidRPr="00541AB8" w:rsidRDefault="00951E92"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ВОЛГОГРАДСКОЙ  ОБЛАСТИ</w:t>
      </w:r>
    </w:p>
    <w:p w:rsidR="00951E92" w:rsidRPr="00541AB8" w:rsidRDefault="00951E92" w:rsidP="00951E92">
      <w:pPr>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403583,  х.Манойлин, ул.Школьная, д. 9. тел/факс 8-84466 4-56-46 ОКПО 4126637</w:t>
      </w:r>
    </w:p>
    <w:p w:rsidR="00951E92" w:rsidRPr="00541AB8" w:rsidRDefault="00951E92" w:rsidP="00951E9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р/счет 40204810800000000339 в Отделение Волгоград</w:t>
      </w:r>
    </w:p>
    <w:p w:rsidR="00951E92" w:rsidRPr="00541AB8" w:rsidRDefault="00951E92" w:rsidP="00951E9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ИНН/ КПП 3412301348/341201001</w:t>
      </w:r>
    </w:p>
    <w:p w:rsidR="00951E92" w:rsidRPr="00541AB8" w:rsidRDefault="00951E92" w:rsidP="00951E92">
      <w:pPr>
        <w:jc w:val="right"/>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w:t>
      </w:r>
    </w:p>
    <w:p w:rsidR="00951E92" w:rsidRPr="00541AB8" w:rsidRDefault="00951E92" w:rsidP="00951E92">
      <w:pPr>
        <w:keepNext/>
        <w:widowControl w:val="0"/>
        <w:autoSpaceDE w:val="0"/>
        <w:autoSpaceDN w:val="0"/>
        <w:adjustRightInd w:val="0"/>
        <w:spacing w:before="240" w:after="60" w:line="240" w:lineRule="auto"/>
        <w:jc w:val="center"/>
        <w:outlineLvl w:val="1"/>
        <w:rPr>
          <w:rFonts w:ascii="Times New Roman" w:eastAsia="Times New Roman" w:hAnsi="Times New Roman" w:cs="Times New Roman"/>
          <w:b/>
          <w:iCs/>
          <w:sz w:val="20"/>
          <w:szCs w:val="20"/>
        </w:rPr>
      </w:pPr>
      <w:r w:rsidRPr="00541AB8">
        <w:rPr>
          <w:rFonts w:ascii="Times New Roman" w:eastAsia="Times New Roman" w:hAnsi="Times New Roman" w:cs="Times New Roman"/>
          <w:b/>
          <w:iCs/>
          <w:sz w:val="20"/>
          <w:szCs w:val="20"/>
        </w:rPr>
        <w:t>ПОСТАНОВЛЕНИЕ</w:t>
      </w:r>
    </w:p>
    <w:p w:rsidR="00951E92" w:rsidRPr="00541AB8" w:rsidRDefault="00951E92" w:rsidP="00951E92">
      <w:pPr>
        <w:jc w:val="both"/>
        <w:rPr>
          <w:rFonts w:ascii="Times New Roman" w:eastAsia="Times New Roman" w:hAnsi="Times New Roman" w:cs="Times New Roman"/>
          <w:color w:val="0000FF"/>
          <w:sz w:val="20"/>
          <w:szCs w:val="20"/>
        </w:rPr>
      </w:pPr>
      <w:r w:rsidRPr="00541AB8">
        <w:rPr>
          <w:rFonts w:ascii="Times New Roman" w:eastAsia="Times New Roman" w:hAnsi="Times New Roman" w:cs="Times New Roman"/>
          <w:sz w:val="20"/>
          <w:szCs w:val="20"/>
        </w:rPr>
        <w:t>от 08 февраля 2019  года   № 27</w:t>
      </w:r>
    </w:p>
    <w:p w:rsidR="00951E92" w:rsidRPr="00541AB8" w:rsidRDefault="00951E92"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80"/>
          <w:sz w:val="20"/>
          <w:szCs w:val="20"/>
        </w:rPr>
      </w:pPr>
      <w:r w:rsidRPr="00541AB8">
        <w:rPr>
          <w:rFonts w:ascii="Times New Roman" w:eastAsia="Times New Roman" w:hAnsi="Times New Roman" w:cs="Times New Roman"/>
          <w:b/>
          <w:bCs/>
          <w:spacing w:val="-6"/>
          <w:sz w:val="20"/>
          <w:szCs w:val="20"/>
        </w:rPr>
        <w:t>О внесении изменений в постановление администрации Манойлинского сельского поселения от 14.11.2016 № 92  «Об утверждении муниципальной программы «Комплексное благоустройство территории Манойлинского сельского поселения на 2017 год и плановый период 2018 и 2019 годов»</w:t>
      </w:r>
    </w:p>
    <w:p w:rsidR="00951E92" w:rsidRPr="00541AB8" w:rsidRDefault="00951E92" w:rsidP="00951E92">
      <w:pPr>
        <w:autoSpaceDE w:val="0"/>
        <w:autoSpaceDN w:val="0"/>
        <w:adjustRightInd w:val="0"/>
        <w:spacing w:after="0" w:line="240" w:lineRule="auto"/>
        <w:ind w:firstLine="540"/>
        <w:jc w:val="both"/>
        <w:outlineLvl w:val="1"/>
        <w:rPr>
          <w:rFonts w:ascii="Times New Roman" w:hAnsi="Times New Roman" w:cs="Times New Roman"/>
          <w:sz w:val="20"/>
          <w:szCs w:val="20"/>
        </w:rPr>
      </w:pPr>
    </w:p>
    <w:p w:rsidR="00951E92" w:rsidRPr="00541AB8" w:rsidRDefault="00951E92" w:rsidP="00951E92">
      <w:pPr>
        <w:autoSpaceDE w:val="0"/>
        <w:autoSpaceDN w:val="0"/>
        <w:adjustRightInd w:val="0"/>
        <w:spacing w:after="0" w:line="240" w:lineRule="auto"/>
        <w:ind w:firstLine="540"/>
        <w:jc w:val="both"/>
        <w:outlineLvl w:val="1"/>
        <w:rPr>
          <w:rFonts w:ascii="Times New Roman" w:hAnsi="Times New Roman" w:cs="Times New Roman"/>
          <w:sz w:val="20"/>
          <w:szCs w:val="20"/>
        </w:rPr>
      </w:pPr>
      <w:r w:rsidRPr="00541AB8">
        <w:rPr>
          <w:rFonts w:ascii="Times New Roman" w:hAnsi="Times New Roman" w:cs="Times New Roman"/>
          <w:sz w:val="20"/>
          <w:szCs w:val="20"/>
        </w:rPr>
        <w:t>В соответствии с решением Совета депутатов Манойлинского сельского поселения от 28.01.2019 № 9/1 «О внесении изменений и дополнений в решение Совета депутатов Манойлинского сельского поселения от 18 декабря 2018г. № 7/2 «Об утверждении бюджета Манойлинского сельского поселения Клетского района Волгоградской области на 2019 год и плановый период до 2021 года»,  администрация Манойлинского сельского поселения Клетского муниципального района Волгоградской области</w:t>
      </w:r>
    </w:p>
    <w:p w:rsidR="00951E92" w:rsidRPr="00541AB8" w:rsidRDefault="00951E92" w:rsidP="00951E92">
      <w:pPr>
        <w:autoSpaceDE w:val="0"/>
        <w:autoSpaceDN w:val="0"/>
        <w:adjustRightInd w:val="0"/>
        <w:spacing w:after="0" w:line="240" w:lineRule="auto"/>
        <w:ind w:firstLine="540"/>
        <w:jc w:val="both"/>
        <w:outlineLvl w:val="1"/>
        <w:rPr>
          <w:rFonts w:ascii="Times New Roman" w:hAnsi="Times New Roman" w:cs="Times New Roman"/>
          <w:sz w:val="20"/>
          <w:szCs w:val="20"/>
        </w:rPr>
      </w:pPr>
    </w:p>
    <w:p w:rsidR="00951E92" w:rsidRPr="00541AB8" w:rsidRDefault="00951E92" w:rsidP="00951E92">
      <w:pPr>
        <w:tabs>
          <w:tab w:val="center" w:pos="4947"/>
        </w:tabs>
        <w:autoSpaceDE w:val="0"/>
        <w:autoSpaceDN w:val="0"/>
        <w:adjustRightInd w:val="0"/>
        <w:spacing w:after="0" w:line="240" w:lineRule="auto"/>
        <w:ind w:firstLine="540"/>
        <w:jc w:val="both"/>
        <w:outlineLvl w:val="1"/>
        <w:rPr>
          <w:rFonts w:ascii="Times New Roman" w:hAnsi="Times New Roman" w:cs="Times New Roman"/>
          <w:sz w:val="20"/>
          <w:szCs w:val="20"/>
        </w:rPr>
      </w:pPr>
      <w:r w:rsidRPr="00541AB8">
        <w:rPr>
          <w:rFonts w:ascii="Times New Roman" w:hAnsi="Times New Roman" w:cs="Times New Roman"/>
          <w:sz w:val="20"/>
          <w:szCs w:val="20"/>
        </w:rPr>
        <w:t xml:space="preserve"> ПОСТАНОВЛЯЕТ:</w:t>
      </w:r>
      <w:r w:rsidRPr="00541AB8">
        <w:rPr>
          <w:rFonts w:ascii="Times New Roman" w:hAnsi="Times New Roman" w:cs="Times New Roman"/>
          <w:sz w:val="20"/>
          <w:szCs w:val="20"/>
        </w:rPr>
        <w:tab/>
      </w:r>
    </w:p>
    <w:p w:rsidR="00951E92" w:rsidRPr="00541AB8" w:rsidRDefault="00951E92" w:rsidP="00951E92">
      <w:pPr>
        <w:autoSpaceDE w:val="0"/>
        <w:autoSpaceDN w:val="0"/>
        <w:adjustRightInd w:val="0"/>
        <w:spacing w:after="0" w:line="240" w:lineRule="auto"/>
        <w:ind w:firstLine="540"/>
        <w:jc w:val="both"/>
        <w:outlineLvl w:val="1"/>
        <w:rPr>
          <w:rFonts w:ascii="Times New Roman" w:hAnsi="Times New Roman" w:cs="Times New Roman"/>
          <w:sz w:val="20"/>
          <w:szCs w:val="20"/>
        </w:rPr>
      </w:pPr>
    </w:p>
    <w:p w:rsidR="00951E92" w:rsidRPr="00541AB8" w:rsidRDefault="00951E92" w:rsidP="00951E92">
      <w:pPr>
        <w:numPr>
          <w:ilvl w:val="0"/>
          <w:numId w:val="7"/>
        </w:numPr>
        <w:autoSpaceDE w:val="0"/>
        <w:autoSpaceDN w:val="0"/>
        <w:adjustRightInd w:val="0"/>
        <w:spacing w:after="0" w:line="240" w:lineRule="auto"/>
        <w:contextualSpacing/>
        <w:jc w:val="both"/>
        <w:outlineLvl w:val="1"/>
        <w:rPr>
          <w:rFonts w:ascii="Times New Roman" w:hAnsi="Times New Roman" w:cs="Times New Roman"/>
          <w:sz w:val="20"/>
          <w:szCs w:val="20"/>
        </w:rPr>
      </w:pPr>
      <w:r w:rsidRPr="00541AB8">
        <w:rPr>
          <w:rFonts w:ascii="Times New Roman" w:hAnsi="Times New Roman" w:cs="Times New Roman"/>
          <w:sz w:val="20"/>
          <w:szCs w:val="20"/>
        </w:rPr>
        <w:t xml:space="preserve">Изложить приложение № 1  к постановлению администрации Манойлинского сельского поселения от 14.11.2016 № 92 «Об утверждении муниципальной  программы «Комплексное благоустройство территории Манойлинского сельского поселения на 2017 год и плановый период 2018 и 2019 годов» в новой редакции, согласно приложению. </w:t>
      </w:r>
    </w:p>
    <w:p w:rsidR="00951E92" w:rsidRPr="00541AB8" w:rsidRDefault="00951E92" w:rsidP="00951E92">
      <w:pPr>
        <w:numPr>
          <w:ilvl w:val="0"/>
          <w:numId w:val="7"/>
        </w:numPr>
        <w:autoSpaceDE w:val="0"/>
        <w:autoSpaceDN w:val="0"/>
        <w:adjustRightInd w:val="0"/>
        <w:spacing w:after="0" w:line="240" w:lineRule="auto"/>
        <w:contextualSpacing/>
        <w:jc w:val="both"/>
        <w:outlineLvl w:val="1"/>
        <w:rPr>
          <w:rFonts w:ascii="Times New Roman" w:hAnsi="Times New Roman" w:cs="Times New Roman"/>
          <w:sz w:val="20"/>
          <w:szCs w:val="20"/>
        </w:rPr>
      </w:pPr>
      <w:r w:rsidRPr="00541AB8">
        <w:rPr>
          <w:rFonts w:ascii="Times New Roman" w:hAnsi="Times New Roman" w:cs="Times New Roman"/>
          <w:sz w:val="20"/>
          <w:szCs w:val="20"/>
        </w:rPr>
        <w:t>Настоящее постановление вступает в силу с момента официального обнародования.</w:t>
      </w: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r w:rsidRPr="00541AB8">
        <w:rPr>
          <w:rFonts w:ascii="Times New Roman" w:hAnsi="Times New Roman" w:cs="Times New Roman"/>
          <w:sz w:val="20"/>
          <w:szCs w:val="20"/>
        </w:rPr>
        <w:t>Глава Манойлинского                                                                                   С.В. Литвиненко</w:t>
      </w: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r w:rsidRPr="00541AB8">
        <w:rPr>
          <w:rFonts w:ascii="Times New Roman" w:hAnsi="Times New Roman" w:cs="Times New Roman"/>
          <w:sz w:val="20"/>
          <w:szCs w:val="20"/>
        </w:rPr>
        <w:t>сельского поселения</w:t>
      </w: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pageBreakBefore/>
        <w:ind w:left="3828"/>
        <w:jc w:val="right"/>
        <w:rPr>
          <w:rFonts w:ascii="Times New Roman" w:hAnsi="Times New Roman" w:cs="Times New Roman"/>
          <w:sz w:val="20"/>
          <w:szCs w:val="20"/>
        </w:rPr>
      </w:pPr>
      <w:r w:rsidRPr="00541AB8">
        <w:rPr>
          <w:rFonts w:ascii="Times New Roman" w:hAnsi="Times New Roman" w:cs="Times New Roman"/>
          <w:color w:val="FF0000"/>
          <w:sz w:val="20"/>
          <w:szCs w:val="20"/>
        </w:rPr>
        <w:lastRenderedPageBreak/>
        <w:t xml:space="preserve">    </w:t>
      </w:r>
      <w:r w:rsidRPr="00541AB8">
        <w:rPr>
          <w:rFonts w:ascii="Times New Roman" w:hAnsi="Times New Roman" w:cs="Times New Roman"/>
          <w:sz w:val="20"/>
          <w:szCs w:val="20"/>
        </w:rPr>
        <w:t xml:space="preserve">            Приложение №1                                                                          к муниципальной программе                               «Комплексное благоустройство территории Манойлинского сельского поселения на 2017 год и на плановый период                                                             2018 и 2019 годов»</w:t>
      </w:r>
    </w:p>
    <w:p w:rsidR="00951E92" w:rsidRPr="00541AB8" w:rsidRDefault="00951E92" w:rsidP="00951E92">
      <w:pPr>
        <w:autoSpaceDE w:val="0"/>
        <w:autoSpaceDN w:val="0"/>
        <w:adjustRightInd w:val="0"/>
        <w:spacing w:line="240" w:lineRule="auto"/>
        <w:jc w:val="center"/>
        <w:rPr>
          <w:rFonts w:ascii="Times New Roman" w:hAnsi="Times New Roman" w:cs="Times New Roman"/>
          <w:b/>
          <w:i/>
          <w:sz w:val="20"/>
          <w:szCs w:val="20"/>
        </w:rPr>
      </w:pPr>
      <w:r w:rsidRPr="00541AB8">
        <w:rPr>
          <w:rFonts w:ascii="Times New Roman" w:hAnsi="Times New Roman" w:cs="Times New Roman"/>
          <w:b/>
          <w:i/>
          <w:sz w:val="20"/>
          <w:szCs w:val="20"/>
        </w:rPr>
        <w:t>Система мероприятий и объемы финансирования муниципальной программы и подпрограмм «Комплексное благоустройство территории Манойлинского сельского поселения</w:t>
      </w:r>
    </w:p>
    <w:p w:rsidR="00951E92" w:rsidRPr="00541AB8" w:rsidRDefault="00951E92" w:rsidP="00951E92">
      <w:pPr>
        <w:autoSpaceDE w:val="0"/>
        <w:autoSpaceDN w:val="0"/>
        <w:adjustRightInd w:val="0"/>
        <w:spacing w:line="240" w:lineRule="auto"/>
        <w:jc w:val="center"/>
        <w:rPr>
          <w:rFonts w:ascii="Times New Roman" w:hAnsi="Times New Roman" w:cs="Times New Roman"/>
          <w:b/>
          <w:i/>
          <w:sz w:val="20"/>
          <w:szCs w:val="20"/>
        </w:rPr>
      </w:pPr>
      <w:r w:rsidRPr="00541AB8">
        <w:rPr>
          <w:rFonts w:ascii="Times New Roman" w:hAnsi="Times New Roman" w:cs="Times New Roman"/>
          <w:b/>
          <w:i/>
          <w:sz w:val="20"/>
          <w:szCs w:val="20"/>
        </w:rPr>
        <w:t>на 2017 год и на плановый период 2018 и 2019 годов».</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
        <w:gridCol w:w="76"/>
        <w:gridCol w:w="4139"/>
        <w:gridCol w:w="1702"/>
        <w:gridCol w:w="1278"/>
        <w:gridCol w:w="2686"/>
        <w:gridCol w:w="8"/>
      </w:tblGrid>
      <w:tr w:rsidR="00951E92" w:rsidRPr="00541AB8" w:rsidTr="006F0DAD">
        <w:trPr>
          <w:cantSplit/>
          <w:trHeight w:val="419"/>
        </w:trPr>
        <w:tc>
          <w:tcPr>
            <w:tcW w:w="535" w:type="dxa"/>
            <w:gridSpan w:val="2"/>
            <w:vMerge w:val="restart"/>
            <w:shd w:val="clear" w:color="auto" w:fill="FFFFFF"/>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w:t>
            </w:r>
          </w:p>
        </w:tc>
        <w:tc>
          <w:tcPr>
            <w:tcW w:w="4139" w:type="dxa"/>
            <w:vMerge w:val="restart"/>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 xml:space="preserve">Наименование направлений    </w:t>
            </w:r>
            <w:r w:rsidRPr="00541AB8">
              <w:rPr>
                <w:rFonts w:ascii="Times New Roman" w:hAnsi="Times New Roman" w:cs="Times New Roman"/>
                <w:b/>
                <w:sz w:val="20"/>
                <w:szCs w:val="20"/>
              </w:rPr>
              <w:br/>
              <w:t xml:space="preserve">использования средств Программы </w:t>
            </w:r>
          </w:p>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Объём финансирования (тыс.руб)</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итого</w:t>
            </w:r>
          </w:p>
        </w:tc>
        <w:tc>
          <w:tcPr>
            <w:tcW w:w="2694" w:type="dxa"/>
            <w:gridSpan w:val="2"/>
            <w:shd w:val="clear" w:color="auto" w:fill="FFFFFF"/>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Ответственные лица и исполнители</w:t>
            </w:r>
          </w:p>
        </w:tc>
      </w:tr>
      <w:tr w:rsidR="00951E92" w:rsidRPr="00541AB8" w:rsidTr="006F0DAD">
        <w:trPr>
          <w:cantSplit/>
          <w:trHeight w:val="755"/>
        </w:trPr>
        <w:tc>
          <w:tcPr>
            <w:tcW w:w="535" w:type="dxa"/>
            <w:gridSpan w:val="2"/>
            <w:vMerge/>
            <w:shd w:val="clear" w:color="auto" w:fill="BFBFBF"/>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4139" w:type="dxa"/>
            <w:vMerge/>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1702" w:type="dxa"/>
            <w:shd w:val="clear" w:color="auto" w:fill="FFFFFF"/>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2694" w:type="dxa"/>
            <w:gridSpan w:val="2"/>
            <w:shd w:val="clear" w:color="auto" w:fill="BFBFBF"/>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r>
      <w:tr w:rsidR="00951E92" w:rsidRPr="00541AB8" w:rsidTr="006F0DAD">
        <w:trPr>
          <w:trHeight w:val="22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highlight w:val="lightGray"/>
                <w:lang w:val="en-US"/>
              </w:rPr>
            </w:pPr>
            <w:r w:rsidRPr="00541AB8">
              <w:rPr>
                <w:rFonts w:ascii="Times New Roman" w:hAnsi="Times New Roman" w:cs="Times New Roman"/>
                <w:sz w:val="20"/>
                <w:szCs w:val="20"/>
                <w:highlight w:val="lightGray"/>
                <w:lang w:val="en-US"/>
              </w:rPr>
              <w:t>1</w:t>
            </w:r>
          </w:p>
        </w:tc>
        <w:tc>
          <w:tcPr>
            <w:tcW w:w="4139" w:type="dxa"/>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lang w:val="en-US"/>
              </w:rPr>
            </w:pPr>
            <w:r w:rsidRPr="00541AB8">
              <w:rPr>
                <w:rFonts w:ascii="Times New Roman" w:hAnsi="Times New Roman" w:cs="Times New Roman"/>
                <w:sz w:val="20"/>
                <w:szCs w:val="20"/>
                <w:lang w:val="en-US"/>
              </w:rPr>
              <w:t>2</w:t>
            </w:r>
          </w:p>
        </w:tc>
        <w:tc>
          <w:tcPr>
            <w:tcW w:w="1702" w:type="dxa"/>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lang w:val="en-US"/>
              </w:rPr>
            </w:pPr>
            <w:r w:rsidRPr="00541AB8">
              <w:rPr>
                <w:rFonts w:ascii="Times New Roman" w:hAnsi="Times New Roman" w:cs="Times New Roman"/>
                <w:sz w:val="20"/>
                <w:szCs w:val="20"/>
              </w:rPr>
              <w:t>3</w:t>
            </w:r>
          </w:p>
        </w:tc>
        <w:tc>
          <w:tcPr>
            <w:tcW w:w="1278" w:type="dxa"/>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lang w:val="en-US"/>
              </w:rPr>
            </w:pPr>
            <w:r w:rsidRPr="00541AB8">
              <w:rPr>
                <w:rFonts w:ascii="Times New Roman" w:hAnsi="Times New Roman" w:cs="Times New Roman"/>
                <w:sz w:val="20"/>
                <w:szCs w:val="20"/>
              </w:rPr>
              <w:t>4</w:t>
            </w:r>
          </w:p>
        </w:tc>
        <w:tc>
          <w:tcPr>
            <w:tcW w:w="2694"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lang w:val="en-US"/>
              </w:rPr>
            </w:pPr>
            <w:r w:rsidRPr="00541AB8">
              <w:rPr>
                <w:rFonts w:ascii="Times New Roman" w:hAnsi="Times New Roman" w:cs="Times New Roman"/>
                <w:sz w:val="20"/>
                <w:szCs w:val="20"/>
              </w:rPr>
              <w:t>5</w:t>
            </w:r>
          </w:p>
        </w:tc>
      </w:tr>
      <w:tr w:rsidR="00951E92" w:rsidRPr="00541AB8" w:rsidTr="006F0DAD">
        <w:trPr>
          <w:trHeight w:val="885"/>
        </w:trPr>
        <w:tc>
          <w:tcPr>
            <w:tcW w:w="10348" w:type="dxa"/>
            <w:gridSpan w:val="7"/>
            <w:vAlign w:val="center"/>
          </w:tcPr>
          <w:p w:rsidR="00951E92" w:rsidRPr="00541AB8" w:rsidRDefault="00951E92" w:rsidP="006F0DAD">
            <w:pPr>
              <w:autoSpaceDE w:val="0"/>
              <w:autoSpaceDN w:val="0"/>
              <w:adjustRightInd w:val="0"/>
              <w:rPr>
                <w:rFonts w:ascii="Times New Roman" w:hAnsi="Times New Roman" w:cs="Times New Roman"/>
                <w:b/>
                <w:sz w:val="20"/>
                <w:szCs w:val="20"/>
              </w:rPr>
            </w:pPr>
          </w:p>
        </w:tc>
      </w:tr>
      <w:tr w:rsidR="00951E92" w:rsidRPr="00541AB8" w:rsidTr="006F0DAD">
        <w:trPr>
          <w:trHeight w:val="2110"/>
        </w:trPr>
        <w:tc>
          <w:tcPr>
            <w:tcW w:w="459" w:type="dxa"/>
            <w:vAlign w:val="center"/>
          </w:tcPr>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tc>
        <w:tc>
          <w:tcPr>
            <w:tcW w:w="4215" w:type="dxa"/>
            <w:gridSpan w:val="2"/>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b/>
                <w:sz w:val="20"/>
                <w:szCs w:val="20"/>
              </w:rPr>
            </w:pPr>
            <w:r w:rsidRPr="00541AB8">
              <w:rPr>
                <w:rFonts w:ascii="Times New Roman" w:hAnsi="Times New Roman" w:cs="Times New Roman"/>
                <w:b/>
                <w:sz w:val="20"/>
                <w:szCs w:val="20"/>
              </w:rPr>
              <w:t>Всего по Программе на 2018-2019года:</w:t>
            </w:r>
          </w:p>
          <w:p w:rsidR="00951E92" w:rsidRPr="00541AB8" w:rsidRDefault="00951E92" w:rsidP="006F0DAD">
            <w:pPr>
              <w:pStyle w:val="ConsPlusNormal0"/>
              <w:widowControl/>
              <w:ind w:firstLine="0"/>
              <w:jc w:val="center"/>
              <w:rPr>
                <w:rFonts w:ascii="Times New Roman" w:hAnsi="Times New Roman" w:cs="Times New Roman"/>
              </w:rPr>
            </w:pPr>
            <w:r w:rsidRPr="00541AB8">
              <w:rPr>
                <w:rFonts w:ascii="Times New Roman" w:hAnsi="Times New Roman" w:cs="Times New Roman"/>
                <w:b/>
              </w:rPr>
              <w:t>«Комплексное благоустройство территории Манойлинского сельского поселения на 2017 год и на плановый период 2018 и 2019 годов» на 2018-2019года: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1440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1440</w:t>
            </w:r>
          </w:p>
        </w:tc>
        <w:tc>
          <w:tcPr>
            <w:tcW w:w="2694" w:type="dxa"/>
            <w:gridSpan w:val="2"/>
            <w:vAlign w:val="center"/>
          </w:tcPr>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 xml:space="preserve">Заместитель главы администрации; главный бухгалтер, главный экономист, </w:t>
            </w: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tc>
      </w:tr>
      <w:tr w:rsidR="00951E92" w:rsidRPr="00541AB8" w:rsidTr="006F0DAD">
        <w:trPr>
          <w:trHeight w:val="460"/>
        </w:trPr>
        <w:tc>
          <w:tcPr>
            <w:tcW w:w="10348" w:type="dxa"/>
            <w:gridSpan w:val="7"/>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 xml:space="preserve">                                                                    2018 год                                           </w:t>
            </w:r>
            <w:r w:rsidRPr="00541AB8">
              <w:rPr>
                <w:rFonts w:ascii="Times New Roman" w:hAnsi="Times New Roman" w:cs="Times New Roman"/>
                <w:sz w:val="20"/>
                <w:szCs w:val="20"/>
              </w:rPr>
              <w:t>Таблица №2</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Мероприятия по содержанию и текущему ремонту уличного освещения</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183,75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183,75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Оплата потребленной электроэнергии для нужд уличного освещения</w:t>
            </w:r>
          </w:p>
        </w:tc>
        <w:tc>
          <w:tcPr>
            <w:tcW w:w="1702" w:type="dxa"/>
            <w:shd w:val="clear" w:color="auto" w:fill="D9D9D9"/>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136,2</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136,2</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color w:val="FF0000"/>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Текущее содержание системы уличного освещения (ремонт светодиодных светильников)</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Оплата услуг по предоставлению возможности размещения линии совместного подвеса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lastRenderedPageBreak/>
              <w:t>1.4</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 xml:space="preserve">Приобретение ламп </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ночного освещения</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21,1</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21,1</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1.5</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Приобретение материалов и оборудования для уличного освещения центральной площади по ул. Атамана Макарова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1,45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1,45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28"/>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Мероприятия по организации и содержанию мест захоронений</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39,6</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39,6</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28"/>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Благоустройство мест гражданских захоронений, кладбищ (покос растительности)</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28"/>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Венки для возложения на памятниках и братских могилах</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28"/>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Строительные материалы, лаки, краска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4,6</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4,6</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b/>
                <w:sz w:val="20"/>
                <w:szCs w:val="20"/>
              </w:rPr>
            </w:pPr>
            <w:r w:rsidRPr="00541AB8">
              <w:rPr>
                <w:rFonts w:ascii="Times New Roman" w:hAnsi="Times New Roman" w:cs="Times New Roman"/>
                <w:b/>
                <w:sz w:val="20"/>
                <w:szCs w:val="20"/>
              </w:rPr>
              <w:t>Мероприятия по дорожному хозяйству( по содержанию автомобильных дорог в границах сельского поселения)</w:t>
            </w:r>
          </w:p>
          <w:p w:rsidR="00951E92" w:rsidRPr="00541AB8" w:rsidRDefault="00951E92" w:rsidP="006F0DAD">
            <w:pPr>
              <w:autoSpaceDE w:val="0"/>
              <w:autoSpaceDN w:val="0"/>
              <w:adjustRightInd w:val="0"/>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235</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235</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3.1</w:t>
            </w: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Очистка от снега автомобильных дорог в границах сельского поселения</w:t>
            </w:r>
          </w:p>
          <w:p w:rsidR="00951E92" w:rsidRPr="00541AB8" w:rsidRDefault="00951E92" w:rsidP="006F0DAD">
            <w:pPr>
              <w:autoSpaceDE w:val="0"/>
              <w:autoSpaceDN w:val="0"/>
              <w:adjustRightInd w:val="0"/>
              <w:outlineLvl w:val="1"/>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48</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48</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3,2</w:t>
            </w: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Равнение дорог и плотин  в границах сельского поселения</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32</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32</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3.3</w:t>
            </w: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Приобретение и установка дорожных знаков на внутриквартальных проездах сельских населенных пунктов поселения:</w:t>
            </w:r>
          </w:p>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 xml:space="preserve"> </w:t>
            </w:r>
            <w:r w:rsidRPr="00541AB8">
              <w:rPr>
                <w:rFonts w:ascii="Times New Roman" w:hAnsi="Times New Roman" w:cs="Times New Roman"/>
                <w:i/>
                <w:sz w:val="20"/>
                <w:szCs w:val="20"/>
              </w:rPr>
              <w:t>«Дети», «Пешеходный переход», «Искусственная неровность», «Населенный пункт» и т.д.</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3.4</w:t>
            </w: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Транспортные услуги по подвозу щебня для текущего ремонта автомобильных дорог</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lastRenderedPageBreak/>
              <w:t>3.5</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Приобретение щебня для текущего ремонта дорог в границах сельского поселения</w:t>
            </w:r>
          </w:p>
        </w:tc>
        <w:tc>
          <w:tcPr>
            <w:tcW w:w="1702" w:type="dxa"/>
            <w:shd w:val="clear" w:color="auto" w:fill="D9D9D9"/>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80</w:t>
            </w:r>
          </w:p>
        </w:tc>
        <w:tc>
          <w:tcPr>
            <w:tcW w:w="1278" w:type="dxa"/>
            <w:shd w:val="clear" w:color="auto" w:fill="A6A6A6"/>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80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Прочие мероприятия по благоустройству</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386,65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386,65</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4.1</w:t>
            </w:r>
          </w:p>
        </w:tc>
        <w:tc>
          <w:tcPr>
            <w:tcW w:w="4139" w:type="dxa"/>
            <w:shd w:val="clear" w:color="auto" w:fill="A6A6A6"/>
          </w:tcPr>
          <w:p w:rsidR="00951E92" w:rsidRPr="00541AB8" w:rsidRDefault="00951E92" w:rsidP="006F0DAD">
            <w:pPr>
              <w:autoSpaceDE w:val="0"/>
              <w:autoSpaceDN w:val="0"/>
              <w:adjustRightInd w:val="0"/>
              <w:spacing w:after="0" w:line="240" w:lineRule="auto"/>
              <w:outlineLvl w:val="1"/>
              <w:rPr>
                <w:rFonts w:ascii="Times New Roman" w:hAnsi="Times New Roman" w:cs="Times New Roman"/>
                <w:sz w:val="20"/>
                <w:szCs w:val="20"/>
              </w:rPr>
            </w:pPr>
            <w:r w:rsidRPr="00541AB8">
              <w:rPr>
                <w:rFonts w:ascii="Times New Roman" w:hAnsi="Times New Roman" w:cs="Times New Roman"/>
                <w:sz w:val="20"/>
                <w:szCs w:val="20"/>
              </w:rPr>
              <w:t>Выкос травы и сухой растительности  на территории сельского поселения</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p>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18,7</w:t>
            </w:r>
          </w:p>
          <w:p w:rsidR="00951E92" w:rsidRPr="00541AB8" w:rsidRDefault="00951E92" w:rsidP="006F0DAD">
            <w:pPr>
              <w:autoSpaceDE w:val="0"/>
              <w:autoSpaceDN w:val="0"/>
              <w:adjustRightInd w:val="0"/>
              <w:jc w:val="center"/>
              <w:rPr>
                <w:rFonts w:ascii="Times New Roman" w:hAnsi="Times New Roman" w:cs="Times New Roman"/>
                <w:sz w:val="20"/>
                <w:szCs w:val="20"/>
              </w:rPr>
            </w:pP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18,7</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4.2</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Ликвидация стихийных навалов мусора на территории сельских населенных пунктов</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4,3</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Прочее благоустройство территории (</w:t>
            </w:r>
            <w:r w:rsidRPr="00541AB8">
              <w:rPr>
                <w:rFonts w:ascii="Times New Roman" w:eastAsia="Times New Roman" w:hAnsi="Times New Roman" w:cs="Times New Roman"/>
                <w:color w:val="000000"/>
                <w:sz w:val="20"/>
                <w:szCs w:val="20"/>
              </w:rPr>
              <w:t>уборка территории от мусора, грязи, очистка улиц населенных пунктов от снега, вывоз мусора, погрузка песка), прочие работы</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218,8</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218,8</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4.4</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ГСМ для проведения работ по благоустройству</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39,1</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39,1</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4.5</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 xml:space="preserve"> Запасные части, ремонтные детали к автотехнике , осуществляющих благоустройство сельской территории </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59,0</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59,0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4.6</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Приобретение инвентаря малой механизации для проведения работ по благоустройству, прочие хозяйственные, лакокрасочные товары (пакеты для мусора, перчатки и пр.)</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27,1</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27,1</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4,7</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Приобретение саженцев, цветочной рассады</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10,95</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10,95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4.8</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 xml:space="preserve"> страхование транспортных средств автотехники, прочие сборы, пошлина</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Специалисты администрации</w:t>
            </w:r>
          </w:p>
        </w:tc>
      </w:tr>
      <w:tr w:rsidR="00951E92" w:rsidRPr="00541AB8" w:rsidTr="006F0DAD">
        <w:trPr>
          <w:gridAfter w:val="1"/>
          <w:wAfter w:w="8" w:type="dxa"/>
          <w:trHeight w:val="819"/>
        </w:trPr>
        <w:tc>
          <w:tcPr>
            <w:tcW w:w="4674" w:type="dxa"/>
            <w:gridSpan w:val="3"/>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ИТОГО</w:t>
            </w:r>
          </w:p>
        </w:tc>
        <w:tc>
          <w:tcPr>
            <w:tcW w:w="1702"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845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845</w:t>
            </w:r>
          </w:p>
        </w:tc>
        <w:tc>
          <w:tcPr>
            <w:tcW w:w="2686"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r>
      <w:tr w:rsidR="00951E92" w:rsidRPr="00541AB8" w:rsidTr="006F0DAD">
        <w:trPr>
          <w:trHeight w:val="1054"/>
        </w:trPr>
        <w:tc>
          <w:tcPr>
            <w:tcW w:w="10348" w:type="dxa"/>
            <w:gridSpan w:val="7"/>
            <w:shd w:val="clear" w:color="auto" w:fill="FFFFFF"/>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 xml:space="preserve">                                                                                                                             </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 xml:space="preserve">                                                                                                                                           Таблица №3</w:t>
            </w:r>
          </w:p>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 xml:space="preserve">              2019 год</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lastRenderedPageBreak/>
              <w:t>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Мероприятия по содержанию и текущему ремонту уличного освещения</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190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190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Оплата потребленной электроэнергии для нужд уличного освещения</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145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145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Текущее содержание системы уличного освещения (ремонт светодиодных светильников)</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Оплата услуг по предоставлению возможности размещения линии совместного подвеса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1.4</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 xml:space="preserve">Приобретение ламп </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ночного освещения</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002"/>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Мероприятия по организации и содержанию мест захоронений</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40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40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r>
      <w:tr w:rsidR="00951E92" w:rsidRPr="00541AB8" w:rsidTr="006F0DAD">
        <w:trPr>
          <w:gridAfter w:val="1"/>
          <w:wAfter w:w="8" w:type="dxa"/>
          <w:trHeight w:val="1002"/>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Благоустройство мест гражданских захоронений, кладбищ (покос растительности)</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002"/>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Венки для возложения на памятниках и братских могилах</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002"/>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Строительные материалы, лаки краска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b/>
                <w:sz w:val="20"/>
                <w:szCs w:val="20"/>
              </w:rPr>
            </w:pPr>
            <w:r w:rsidRPr="00541AB8">
              <w:rPr>
                <w:rFonts w:ascii="Times New Roman" w:hAnsi="Times New Roman" w:cs="Times New Roman"/>
                <w:b/>
                <w:sz w:val="20"/>
                <w:szCs w:val="20"/>
              </w:rPr>
              <w:t>Мероприятия по дорожному хозяйству(по содержанию автомобильных дорог в границах сельского поселения)</w:t>
            </w:r>
          </w:p>
          <w:p w:rsidR="00951E92" w:rsidRPr="00541AB8" w:rsidRDefault="00951E92" w:rsidP="006F0DAD">
            <w:pPr>
              <w:autoSpaceDE w:val="0"/>
              <w:autoSpaceDN w:val="0"/>
              <w:adjustRightInd w:val="0"/>
              <w:jc w:val="both"/>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200</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200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p>
        </w:tc>
      </w:tr>
      <w:tr w:rsidR="00951E92" w:rsidRPr="00541AB8" w:rsidTr="006F0DAD">
        <w:trPr>
          <w:gridAfter w:val="1"/>
          <w:wAfter w:w="8" w:type="dxa"/>
          <w:trHeight w:val="120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Очистка от снега автомобильных дорог в границах сельского поселения</w:t>
            </w:r>
          </w:p>
          <w:p w:rsidR="00951E92" w:rsidRPr="00541AB8" w:rsidRDefault="00951E92" w:rsidP="006F0DAD">
            <w:pPr>
              <w:autoSpaceDE w:val="0"/>
              <w:autoSpaceDN w:val="0"/>
              <w:adjustRightInd w:val="0"/>
              <w:jc w:val="both"/>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50</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50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Приобретение щебня для текущего ремонта дорог в границах сельского поселения</w:t>
            </w: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50</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50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 xml:space="preserve">Оплата транспортных услуг </w:t>
            </w: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100</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100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Прочие мероприятия по благоустройству</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365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365</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Ликвидация стихийных навалов мусора на территории сельских населенных пунктов</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Прочее благоустройство территории (</w:t>
            </w:r>
            <w:r w:rsidRPr="00541AB8">
              <w:rPr>
                <w:rFonts w:ascii="Times New Roman" w:eastAsia="Times New Roman" w:hAnsi="Times New Roman" w:cs="Times New Roman"/>
                <w:color w:val="000000"/>
                <w:sz w:val="20"/>
                <w:szCs w:val="20"/>
              </w:rPr>
              <w:t>уборка территории от мусора, грязи, очистка улиц населенных пунктов от снега, вывоз мусора, погрузка песка)</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170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170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Выкос травы и сухой растительности  на территории сельского поселения, удаление аварийных и естественно усохших деревьев  в сельских населенных пунктах поселения</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ГСМ для проведения работ по благоустройству</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 xml:space="preserve"> Запасные части, ремонтные детали к автотехнике , осуществляющих благоустройство сельской территории </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Строительные материалы</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Увеличение стоимости основных средств (материалы, оборудование, товары, инвентарь, электрооборудование)</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Приобретение саженцев, цветочной рассады</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Приобретение инвентаря малой механизации для проведения работ по благоустройству, прочие хозяйственные и другие сопутствующие товары (пакеты для мусора, перчатки и пр.)</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страхование транспортных средств автотехники, прочие сборы, пошлина</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 xml:space="preserve">Подрядчик, определенный в соответствии с действующим </w:t>
            </w:r>
            <w:r w:rsidRPr="00541AB8">
              <w:rPr>
                <w:rFonts w:ascii="Times New Roman" w:hAnsi="Times New Roman" w:cs="Times New Roman"/>
                <w:sz w:val="20"/>
                <w:szCs w:val="20"/>
              </w:rPr>
              <w:lastRenderedPageBreak/>
              <w:t>законодательством</w:t>
            </w:r>
          </w:p>
        </w:tc>
      </w:tr>
      <w:tr w:rsidR="00951E92" w:rsidRPr="00541AB8" w:rsidTr="006F0DAD">
        <w:trPr>
          <w:gridAfter w:val="1"/>
          <w:wAfter w:w="8" w:type="dxa"/>
          <w:trHeight w:val="1118"/>
        </w:trPr>
        <w:tc>
          <w:tcPr>
            <w:tcW w:w="4674" w:type="dxa"/>
            <w:gridSpan w:val="3"/>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lastRenderedPageBreak/>
              <w:t>ИТОГО</w:t>
            </w:r>
          </w:p>
        </w:tc>
        <w:tc>
          <w:tcPr>
            <w:tcW w:w="1702" w:type="dxa"/>
            <w:shd w:val="clear" w:color="auto" w:fill="A6A6A6"/>
            <w:vAlign w:val="center"/>
          </w:tcPr>
          <w:p w:rsidR="00951E92" w:rsidRPr="00541AB8" w:rsidRDefault="00951E92" w:rsidP="006F0DAD">
            <w:pPr>
              <w:ind w:right="739"/>
              <w:jc w:val="right"/>
              <w:rPr>
                <w:rFonts w:ascii="Times New Roman" w:hAnsi="Times New Roman" w:cs="Times New Roman"/>
                <w:b/>
                <w:sz w:val="20"/>
                <w:szCs w:val="20"/>
              </w:rPr>
            </w:pPr>
            <w:r w:rsidRPr="00541AB8">
              <w:rPr>
                <w:rFonts w:ascii="Times New Roman" w:hAnsi="Times New Roman" w:cs="Times New Roman"/>
                <w:b/>
                <w:sz w:val="20"/>
                <w:szCs w:val="20"/>
              </w:rPr>
              <w:t>795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795</w:t>
            </w:r>
          </w:p>
        </w:tc>
        <w:tc>
          <w:tcPr>
            <w:tcW w:w="2686"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r>
    </w:tbl>
    <w:p w:rsidR="00951E92" w:rsidRPr="00541AB8" w:rsidRDefault="00951E92" w:rsidP="00951E92">
      <w:pPr>
        <w:rPr>
          <w:rFonts w:ascii="Times New Roman" w:hAnsi="Times New Roman" w:cs="Times New Roman"/>
          <w:sz w:val="20"/>
          <w:szCs w:val="20"/>
        </w:rPr>
      </w:pPr>
    </w:p>
    <w:p w:rsidR="00951E92" w:rsidRPr="00541AB8" w:rsidRDefault="00951E92" w:rsidP="00951E92">
      <w:pPr>
        <w:spacing w:after="0"/>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951E92" w:rsidRPr="00541AB8" w:rsidRDefault="00951E92" w:rsidP="00951E92">
      <w:pPr>
        <w:spacing w:after="0"/>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951E92">
      <w:pPr>
        <w:widowControl w:val="0"/>
        <w:autoSpaceDE w:val="0"/>
        <w:autoSpaceDN w:val="0"/>
        <w:adjustRightInd w:val="0"/>
        <w:spacing w:after="0" w:line="240" w:lineRule="auto"/>
        <w:jc w:val="right"/>
        <w:outlineLvl w:val="0"/>
        <w:rPr>
          <w:rFonts w:ascii="Times New Roman" w:eastAsia="Times New Roman" w:hAnsi="Times New Roman" w:cs="Times New Roman"/>
          <w:b/>
          <w:bCs/>
          <w:color w:val="000000"/>
          <w:sz w:val="20"/>
          <w:szCs w:val="20"/>
        </w:rPr>
      </w:pPr>
    </w:p>
    <w:p w:rsidR="00CB7739" w:rsidRPr="00541AB8" w:rsidRDefault="00CB7739"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CB7739" w:rsidRPr="00541AB8" w:rsidRDefault="00CB7739"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482E4B" w:rsidRDefault="00482E4B"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p>
    <w:p w:rsidR="00951E92" w:rsidRPr="00541AB8" w:rsidRDefault="00951E92" w:rsidP="00CB7739">
      <w:pPr>
        <w:widowControl w:val="0"/>
        <w:autoSpaceDE w:val="0"/>
        <w:autoSpaceDN w:val="0"/>
        <w:adjustRightInd w:val="0"/>
        <w:spacing w:after="0" w:line="240" w:lineRule="auto"/>
        <w:ind w:left="-284" w:right="-284" w:firstLine="284"/>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lastRenderedPageBreak/>
        <w:t>АДМИНИСТРАЦИЯ  МАНОЙЛИНСКОГО</w:t>
      </w:r>
    </w:p>
    <w:p w:rsidR="00951E92" w:rsidRPr="00541AB8" w:rsidRDefault="00951E92"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СЕЛЬСКОГО ПОСЕЛЕНИЯ</w:t>
      </w:r>
    </w:p>
    <w:p w:rsidR="00951E92" w:rsidRPr="00541AB8" w:rsidRDefault="00951E92"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КЛЕТСКОГО МУНИЦИПАЛЬНОГО РАЙОНА </w:t>
      </w:r>
    </w:p>
    <w:p w:rsidR="00951E92" w:rsidRPr="00541AB8" w:rsidRDefault="00951E92"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ВОЛГОГРАДСКОЙ  ОБЛАСТИ</w:t>
      </w:r>
    </w:p>
    <w:p w:rsidR="00951E92" w:rsidRPr="00541AB8" w:rsidRDefault="00951E92" w:rsidP="00951E92">
      <w:pPr>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403583,  х.Манойлин, ул.Школьная, д. 9. тел/факс 8-84466 4-56-46 ОКПО 4126637</w:t>
      </w:r>
    </w:p>
    <w:p w:rsidR="00951E92" w:rsidRPr="00541AB8" w:rsidRDefault="00951E92" w:rsidP="00951E9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р/счет 40204810800000000339 в Отделение Волгоград</w:t>
      </w:r>
    </w:p>
    <w:p w:rsidR="00951E92" w:rsidRPr="00541AB8" w:rsidRDefault="00951E92" w:rsidP="00951E9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ИНН/ КПП 3412301348/341201001</w:t>
      </w:r>
    </w:p>
    <w:p w:rsidR="00951E92" w:rsidRPr="00541AB8" w:rsidRDefault="00951E92" w:rsidP="00951E92">
      <w:pPr>
        <w:jc w:val="right"/>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w:t>
      </w:r>
    </w:p>
    <w:p w:rsidR="00951E92" w:rsidRPr="00541AB8" w:rsidRDefault="00951E92" w:rsidP="00951E92">
      <w:pPr>
        <w:keepNext/>
        <w:widowControl w:val="0"/>
        <w:autoSpaceDE w:val="0"/>
        <w:autoSpaceDN w:val="0"/>
        <w:adjustRightInd w:val="0"/>
        <w:spacing w:before="240" w:after="60" w:line="240" w:lineRule="auto"/>
        <w:jc w:val="center"/>
        <w:outlineLvl w:val="1"/>
        <w:rPr>
          <w:rFonts w:ascii="Times New Roman" w:eastAsia="Times New Roman" w:hAnsi="Times New Roman" w:cs="Times New Roman"/>
          <w:b/>
          <w:iCs/>
          <w:sz w:val="20"/>
          <w:szCs w:val="20"/>
        </w:rPr>
      </w:pPr>
      <w:r w:rsidRPr="00541AB8">
        <w:rPr>
          <w:rFonts w:ascii="Times New Roman" w:eastAsia="Times New Roman" w:hAnsi="Times New Roman" w:cs="Times New Roman"/>
          <w:b/>
          <w:iCs/>
          <w:sz w:val="20"/>
          <w:szCs w:val="20"/>
        </w:rPr>
        <w:t>ПОСТАНОВЛЕНИЕ</w:t>
      </w:r>
    </w:p>
    <w:p w:rsidR="00951E92" w:rsidRPr="00541AB8" w:rsidRDefault="00951E92" w:rsidP="00951E92">
      <w:pPr>
        <w:jc w:val="both"/>
        <w:rPr>
          <w:rFonts w:ascii="Times New Roman" w:eastAsia="Times New Roman" w:hAnsi="Times New Roman" w:cs="Times New Roman"/>
          <w:color w:val="0000FF"/>
          <w:sz w:val="20"/>
          <w:szCs w:val="20"/>
        </w:rPr>
      </w:pPr>
      <w:r w:rsidRPr="00541AB8">
        <w:rPr>
          <w:rFonts w:ascii="Times New Roman" w:eastAsia="Times New Roman" w:hAnsi="Times New Roman" w:cs="Times New Roman"/>
          <w:sz w:val="20"/>
          <w:szCs w:val="20"/>
        </w:rPr>
        <w:t>от ______ 2019  года   № _</w:t>
      </w:r>
    </w:p>
    <w:p w:rsidR="00951E92" w:rsidRPr="00541AB8" w:rsidRDefault="00951E92" w:rsidP="00951E92">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80"/>
          <w:sz w:val="20"/>
          <w:szCs w:val="20"/>
        </w:rPr>
      </w:pPr>
      <w:r w:rsidRPr="00541AB8">
        <w:rPr>
          <w:rFonts w:ascii="Times New Roman" w:eastAsia="Times New Roman" w:hAnsi="Times New Roman" w:cs="Times New Roman"/>
          <w:b/>
          <w:bCs/>
          <w:spacing w:val="-6"/>
          <w:sz w:val="20"/>
          <w:szCs w:val="20"/>
        </w:rPr>
        <w:t>О внесении изменений в постановление администрации Манойлинского сельского поселения от 14.11.2016 № 92  «Об утверждении муниципальной программы «Комплексное благоустройство территории Манойлинского сельского поселения на 2017 год и плановый период 2018 и 2019 годов»</w:t>
      </w:r>
    </w:p>
    <w:p w:rsidR="00951E92" w:rsidRPr="00541AB8" w:rsidRDefault="00951E92" w:rsidP="00951E92">
      <w:pPr>
        <w:autoSpaceDE w:val="0"/>
        <w:autoSpaceDN w:val="0"/>
        <w:adjustRightInd w:val="0"/>
        <w:spacing w:after="0" w:line="240" w:lineRule="auto"/>
        <w:ind w:firstLine="540"/>
        <w:jc w:val="both"/>
        <w:outlineLvl w:val="1"/>
        <w:rPr>
          <w:rFonts w:ascii="Times New Roman" w:hAnsi="Times New Roman" w:cs="Times New Roman"/>
          <w:sz w:val="20"/>
          <w:szCs w:val="20"/>
        </w:rPr>
      </w:pPr>
    </w:p>
    <w:p w:rsidR="00951E92" w:rsidRPr="00541AB8" w:rsidRDefault="00951E92" w:rsidP="00951E92">
      <w:pPr>
        <w:autoSpaceDE w:val="0"/>
        <w:autoSpaceDN w:val="0"/>
        <w:adjustRightInd w:val="0"/>
        <w:spacing w:after="0" w:line="240" w:lineRule="auto"/>
        <w:ind w:firstLine="540"/>
        <w:jc w:val="both"/>
        <w:outlineLvl w:val="1"/>
        <w:rPr>
          <w:rFonts w:ascii="Times New Roman" w:hAnsi="Times New Roman" w:cs="Times New Roman"/>
          <w:sz w:val="20"/>
          <w:szCs w:val="20"/>
        </w:rPr>
      </w:pPr>
      <w:r w:rsidRPr="00541AB8">
        <w:rPr>
          <w:rFonts w:ascii="Times New Roman" w:hAnsi="Times New Roman" w:cs="Times New Roman"/>
          <w:sz w:val="20"/>
          <w:szCs w:val="20"/>
        </w:rPr>
        <w:t>В соответствии с решением Совета депутатов Манойлинского сельского поселения от 28.01.2019 № 9/1 «О внесении изменений и дополнений в решение Совета депутатов Манойлинского сельского поселения от 18 декабря 2018г. № 7/2 «Об утверждении бюджета Манойлинского сельского поселения Клетского района Волгоградской области на 2019 год и плановый период до 2021 года»,  администрация Манойлинского сельского поселения Клетского муниципального района Волгоградской области</w:t>
      </w:r>
    </w:p>
    <w:p w:rsidR="00951E92" w:rsidRPr="00541AB8" w:rsidRDefault="00951E92" w:rsidP="00951E92">
      <w:pPr>
        <w:autoSpaceDE w:val="0"/>
        <w:autoSpaceDN w:val="0"/>
        <w:adjustRightInd w:val="0"/>
        <w:spacing w:after="0" w:line="240" w:lineRule="auto"/>
        <w:ind w:firstLine="540"/>
        <w:jc w:val="both"/>
        <w:outlineLvl w:val="1"/>
        <w:rPr>
          <w:rFonts w:ascii="Times New Roman" w:hAnsi="Times New Roman" w:cs="Times New Roman"/>
          <w:sz w:val="20"/>
          <w:szCs w:val="20"/>
        </w:rPr>
      </w:pPr>
    </w:p>
    <w:p w:rsidR="00951E92" w:rsidRPr="00541AB8" w:rsidRDefault="00951E92" w:rsidP="00951E92">
      <w:pPr>
        <w:tabs>
          <w:tab w:val="center" w:pos="4947"/>
        </w:tabs>
        <w:autoSpaceDE w:val="0"/>
        <w:autoSpaceDN w:val="0"/>
        <w:adjustRightInd w:val="0"/>
        <w:spacing w:after="0" w:line="240" w:lineRule="auto"/>
        <w:ind w:firstLine="540"/>
        <w:jc w:val="both"/>
        <w:outlineLvl w:val="1"/>
        <w:rPr>
          <w:rFonts w:ascii="Times New Roman" w:hAnsi="Times New Roman" w:cs="Times New Roman"/>
          <w:sz w:val="20"/>
          <w:szCs w:val="20"/>
        </w:rPr>
      </w:pPr>
      <w:r w:rsidRPr="00541AB8">
        <w:rPr>
          <w:rFonts w:ascii="Times New Roman" w:hAnsi="Times New Roman" w:cs="Times New Roman"/>
          <w:sz w:val="20"/>
          <w:szCs w:val="20"/>
        </w:rPr>
        <w:t xml:space="preserve"> ПОСТАНОВЛЯЕТ:</w:t>
      </w:r>
      <w:r w:rsidRPr="00541AB8">
        <w:rPr>
          <w:rFonts w:ascii="Times New Roman" w:hAnsi="Times New Roman" w:cs="Times New Roman"/>
          <w:sz w:val="20"/>
          <w:szCs w:val="20"/>
        </w:rPr>
        <w:tab/>
      </w:r>
    </w:p>
    <w:p w:rsidR="00951E92" w:rsidRPr="00541AB8" w:rsidRDefault="00951E92" w:rsidP="00951E92">
      <w:pPr>
        <w:autoSpaceDE w:val="0"/>
        <w:autoSpaceDN w:val="0"/>
        <w:adjustRightInd w:val="0"/>
        <w:spacing w:after="0" w:line="240" w:lineRule="auto"/>
        <w:ind w:firstLine="540"/>
        <w:jc w:val="both"/>
        <w:outlineLvl w:val="1"/>
        <w:rPr>
          <w:rFonts w:ascii="Times New Roman" w:hAnsi="Times New Roman" w:cs="Times New Roman"/>
          <w:sz w:val="20"/>
          <w:szCs w:val="20"/>
        </w:rPr>
      </w:pPr>
    </w:p>
    <w:p w:rsidR="00951E92" w:rsidRPr="00541AB8" w:rsidRDefault="00951E92" w:rsidP="00951E92">
      <w:pPr>
        <w:numPr>
          <w:ilvl w:val="0"/>
          <w:numId w:val="7"/>
        </w:numPr>
        <w:autoSpaceDE w:val="0"/>
        <w:autoSpaceDN w:val="0"/>
        <w:adjustRightInd w:val="0"/>
        <w:spacing w:after="0" w:line="240" w:lineRule="auto"/>
        <w:contextualSpacing/>
        <w:jc w:val="both"/>
        <w:outlineLvl w:val="1"/>
        <w:rPr>
          <w:rFonts w:ascii="Times New Roman" w:hAnsi="Times New Roman" w:cs="Times New Roman"/>
          <w:sz w:val="20"/>
          <w:szCs w:val="20"/>
        </w:rPr>
      </w:pPr>
      <w:r w:rsidRPr="00541AB8">
        <w:rPr>
          <w:rFonts w:ascii="Times New Roman" w:hAnsi="Times New Roman" w:cs="Times New Roman"/>
          <w:sz w:val="20"/>
          <w:szCs w:val="20"/>
        </w:rPr>
        <w:t xml:space="preserve">Изложить приложение № 1  к постановлению администрации Манойлинского сельского поселения от 14.11.2016 № 92 «Об утверждении муниципальной  программы «Комплексное благоустройство территории Манойлинского сельского поселения на 2017 год и плановый период 2018 и 2019 годов» в новой редакции, согласно приложению. </w:t>
      </w:r>
    </w:p>
    <w:p w:rsidR="00951E92" w:rsidRPr="00541AB8" w:rsidRDefault="00951E92" w:rsidP="00951E92">
      <w:pPr>
        <w:numPr>
          <w:ilvl w:val="0"/>
          <w:numId w:val="7"/>
        </w:numPr>
        <w:autoSpaceDE w:val="0"/>
        <w:autoSpaceDN w:val="0"/>
        <w:adjustRightInd w:val="0"/>
        <w:spacing w:after="0" w:line="240" w:lineRule="auto"/>
        <w:contextualSpacing/>
        <w:jc w:val="both"/>
        <w:outlineLvl w:val="1"/>
        <w:rPr>
          <w:rFonts w:ascii="Times New Roman" w:hAnsi="Times New Roman" w:cs="Times New Roman"/>
          <w:sz w:val="20"/>
          <w:szCs w:val="20"/>
        </w:rPr>
      </w:pPr>
      <w:r w:rsidRPr="00541AB8">
        <w:rPr>
          <w:rFonts w:ascii="Times New Roman" w:hAnsi="Times New Roman" w:cs="Times New Roman"/>
          <w:sz w:val="20"/>
          <w:szCs w:val="20"/>
        </w:rPr>
        <w:t>Настоящее постановление вступает в силу с момента официального обнародования.</w:t>
      </w: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r w:rsidRPr="00541AB8">
        <w:rPr>
          <w:rFonts w:ascii="Times New Roman" w:hAnsi="Times New Roman" w:cs="Times New Roman"/>
          <w:sz w:val="20"/>
          <w:szCs w:val="20"/>
        </w:rPr>
        <w:t>Глава Манойлинского                                                                                   С.В. Литвиненко</w:t>
      </w: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r w:rsidRPr="00541AB8">
        <w:rPr>
          <w:rFonts w:ascii="Times New Roman" w:hAnsi="Times New Roman" w:cs="Times New Roman"/>
          <w:sz w:val="20"/>
          <w:szCs w:val="20"/>
        </w:rPr>
        <w:t>сельского поселения</w:t>
      </w:r>
    </w:p>
    <w:p w:rsidR="00951E92" w:rsidRPr="00541AB8" w:rsidRDefault="00951E92" w:rsidP="00951E92">
      <w:pPr>
        <w:autoSpaceDE w:val="0"/>
        <w:autoSpaceDN w:val="0"/>
        <w:adjustRightInd w:val="0"/>
        <w:spacing w:after="0" w:line="240" w:lineRule="auto"/>
        <w:jc w:val="both"/>
        <w:outlineLvl w:val="1"/>
        <w:rPr>
          <w:rFonts w:ascii="Times New Roman" w:hAnsi="Times New Roman" w:cs="Times New Roman"/>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spacing w:after="0" w:line="240" w:lineRule="atLeast"/>
        <w:rPr>
          <w:rFonts w:ascii="Times New Roman" w:eastAsia="Times New Roman" w:hAnsi="Times New Roman" w:cs="Times New Roman"/>
          <w:color w:val="2C2C2C"/>
          <w:sz w:val="20"/>
          <w:szCs w:val="20"/>
        </w:rPr>
      </w:pPr>
    </w:p>
    <w:p w:rsidR="00951E92" w:rsidRPr="00541AB8" w:rsidRDefault="00951E92" w:rsidP="00951E92">
      <w:pPr>
        <w:pageBreakBefore/>
        <w:ind w:left="3828"/>
        <w:jc w:val="right"/>
        <w:rPr>
          <w:rFonts w:ascii="Times New Roman" w:hAnsi="Times New Roman" w:cs="Times New Roman"/>
          <w:sz w:val="20"/>
          <w:szCs w:val="20"/>
        </w:rPr>
      </w:pPr>
      <w:r w:rsidRPr="00541AB8">
        <w:rPr>
          <w:rFonts w:ascii="Times New Roman" w:hAnsi="Times New Roman" w:cs="Times New Roman"/>
          <w:color w:val="FF0000"/>
          <w:sz w:val="20"/>
          <w:szCs w:val="20"/>
        </w:rPr>
        <w:lastRenderedPageBreak/>
        <w:t xml:space="preserve">    </w:t>
      </w:r>
      <w:r w:rsidRPr="00541AB8">
        <w:rPr>
          <w:rFonts w:ascii="Times New Roman" w:hAnsi="Times New Roman" w:cs="Times New Roman"/>
          <w:sz w:val="20"/>
          <w:szCs w:val="20"/>
        </w:rPr>
        <w:t xml:space="preserve">            Приложение №1                                                                          к муниципальной программе                               «Комплексное благоустройство территории Манойлинского сельского поселения на 2017 год и на плановый период                                                             2018 и 2019 годов»</w:t>
      </w:r>
    </w:p>
    <w:p w:rsidR="00951E92" w:rsidRPr="00541AB8" w:rsidRDefault="00951E92" w:rsidP="00951E92">
      <w:pPr>
        <w:autoSpaceDE w:val="0"/>
        <w:autoSpaceDN w:val="0"/>
        <w:adjustRightInd w:val="0"/>
        <w:spacing w:line="240" w:lineRule="auto"/>
        <w:jc w:val="center"/>
        <w:rPr>
          <w:rFonts w:ascii="Times New Roman" w:hAnsi="Times New Roman" w:cs="Times New Roman"/>
          <w:b/>
          <w:i/>
          <w:sz w:val="20"/>
          <w:szCs w:val="20"/>
        </w:rPr>
      </w:pPr>
      <w:r w:rsidRPr="00541AB8">
        <w:rPr>
          <w:rFonts w:ascii="Times New Roman" w:hAnsi="Times New Roman" w:cs="Times New Roman"/>
          <w:b/>
          <w:i/>
          <w:sz w:val="20"/>
          <w:szCs w:val="20"/>
        </w:rPr>
        <w:t>Система мероприятий и объемы финансирования муниципальной программы и подпрограмм «Комплексное благоустройство территории Манойлинского сельского поселения</w:t>
      </w:r>
    </w:p>
    <w:p w:rsidR="00951E92" w:rsidRPr="00541AB8" w:rsidRDefault="00951E92" w:rsidP="00951E92">
      <w:pPr>
        <w:autoSpaceDE w:val="0"/>
        <w:autoSpaceDN w:val="0"/>
        <w:adjustRightInd w:val="0"/>
        <w:spacing w:line="240" w:lineRule="auto"/>
        <w:jc w:val="center"/>
        <w:rPr>
          <w:rFonts w:ascii="Times New Roman" w:hAnsi="Times New Roman" w:cs="Times New Roman"/>
          <w:b/>
          <w:i/>
          <w:sz w:val="20"/>
          <w:szCs w:val="20"/>
        </w:rPr>
      </w:pPr>
      <w:r w:rsidRPr="00541AB8">
        <w:rPr>
          <w:rFonts w:ascii="Times New Roman" w:hAnsi="Times New Roman" w:cs="Times New Roman"/>
          <w:b/>
          <w:i/>
          <w:sz w:val="20"/>
          <w:szCs w:val="20"/>
        </w:rPr>
        <w:t>на 2017 год и на плановый период 2018 и 2019 годов».</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
        <w:gridCol w:w="76"/>
        <w:gridCol w:w="4139"/>
        <w:gridCol w:w="1702"/>
        <w:gridCol w:w="1278"/>
        <w:gridCol w:w="2686"/>
        <w:gridCol w:w="8"/>
      </w:tblGrid>
      <w:tr w:rsidR="00951E92" w:rsidRPr="00541AB8" w:rsidTr="006F0DAD">
        <w:trPr>
          <w:cantSplit/>
          <w:trHeight w:val="419"/>
        </w:trPr>
        <w:tc>
          <w:tcPr>
            <w:tcW w:w="535" w:type="dxa"/>
            <w:gridSpan w:val="2"/>
            <w:vMerge w:val="restart"/>
            <w:shd w:val="clear" w:color="auto" w:fill="FFFFFF"/>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w:t>
            </w:r>
          </w:p>
        </w:tc>
        <w:tc>
          <w:tcPr>
            <w:tcW w:w="4139" w:type="dxa"/>
            <w:vMerge w:val="restart"/>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 xml:space="preserve">Наименование направлений    </w:t>
            </w:r>
            <w:r w:rsidRPr="00541AB8">
              <w:rPr>
                <w:rFonts w:ascii="Times New Roman" w:hAnsi="Times New Roman" w:cs="Times New Roman"/>
                <w:b/>
                <w:sz w:val="20"/>
                <w:szCs w:val="20"/>
              </w:rPr>
              <w:br/>
              <w:t xml:space="preserve">использования средств Программы </w:t>
            </w:r>
          </w:p>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Объём финансирования (тыс.руб)</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итого</w:t>
            </w:r>
          </w:p>
        </w:tc>
        <w:tc>
          <w:tcPr>
            <w:tcW w:w="2694" w:type="dxa"/>
            <w:gridSpan w:val="2"/>
            <w:shd w:val="clear" w:color="auto" w:fill="FFFFFF"/>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Ответственные лица и исполнители</w:t>
            </w:r>
          </w:p>
        </w:tc>
      </w:tr>
      <w:tr w:rsidR="00951E92" w:rsidRPr="00541AB8" w:rsidTr="006F0DAD">
        <w:trPr>
          <w:cantSplit/>
          <w:trHeight w:val="755"/>
        </w:trPr>
        <w:tc>
          <w:tcPr>
            <w:tcW w:w="535" w:type="dxa"/>
            <w:gridSpan w:val="2"/>
            <w:vMerge/>
            <w:shd w:val="clear" w:color="auto" w:fill="BFBFBF"/>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4139" w:type="dxa"/>
            <w:vMerge/>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1702" w:type="dxa"/>
            <w:shd w:val="clear" w:color="auto" w:fill="FFFFFF"/>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c>
          <w:tcPr>
            <w:tcW w:w="2694" w:type="dxa"/>
            <w:gridSpan w:val="2"/>
            <w:shd w:val="clear" w:color="auto" w:fill="BFBFBF"/>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r>
      <w:tr w:rsidR="00951E92" w:rsidRPr="00541AB8" w:rsidTr="006F0DAD">
        <w:trPr>
          <w:trHeight w:val="22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highlight w:val="lightGray"/>
                <w:lang w:val="en-US"/>
              </w:rPr>
            </w:pPr>
            <w:r w:rsidRPr="00541AB8">
              <w:rPr>
                <w:rFonts w:ascii="Times New Roman" w:hAnsi="Times New Roman" w:cs="Times New Roman"/>
                <w:sz w:val="20"/>
                <w:szCs w:val="20"/>
                <w:highlight w:val="lightGray"/>
                <w:lang w:val="en-US"/>
              </w:rPr>
              <w:t>1</w:t>
            </w:r>
          </w:p>
        </w:tc>
        <w:tc>
          <w:tcPr>
            <w:tcW w:w="4139" w:type="dxa"/>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lang w:val="en-US"/>
              </w:rPr>
            </w:pPr>
            <w:r w:rsidRPr="00541AB8">
              <w:rPr>
                <w:rFonts w:ascii="Times New Roman" w:hAnsi="Times New Roman" w:cs="Times New Roman"/>
                <w:sz w:val="20"/>
                <w:szCs w:val="20"/>
                <w:lang w:val="en-US"/>
              </w:rPr>
              <w:t>2</w:t>
            </w:r>
          </w:p>
        </w:tc>
        <w:tc>
          <w:tcPr>
            <w:tcW w:w="1702" w:type="dxa"/>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lang w:val="en-US"/>
              </w:rPr>
            </w:pPr>
            <w:r w:rsidRPr="00541AB8">
              <w:rPr>
                <w:rFonts w:ascii="Times New Roman" w:hAnsi="Times New Roman" w:cs="Times New Roman"/>
                <w:sz w:val="20"/>
                <w:szCs w:val="20"/>
              </w:rPr>
              <w:t>3</w:t>
            </w:r>
          </w:p>
        </w:tc>
        <w:tc>
          <w:tcPr>
            <w:tcW w:w="1278" w:type="dxa"/>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lang w:val="en-US"/>
              </w:rPr>
            </w:pPr>
            <w:r w:rsidRPr="00541AB8">
              <w:rPr>
                <w:rFonts w:ascii="Times New Roman" w:hAnsi="Times New Roman" w:cs="Times New Roman"/>
                <w:sz w:val="20"/>
                <w:szCs w:val="20"/>
              </w:rPr>
              <w:t>4</w:t>
            </w:r>
          </w:p>
        </w:tc>
        <w:tc>
          <w:tcPr>
            <w:tcW w:w="2694"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lang w:val="en-US"/>
              </w:rPr>
            </w:pPr>
            <w:r w:rsidRPr="00541AB8">
              <w:rPr>
                <w:rFonts w:ascii="Times New Roman" w:hAnsi="Times New Roman" w:cs="Times New Roman"/>
                <w:sz w:val="20"/>
                <w:szCs w:val="20"/>
              </w:rPr>
              <w:t>5</w:t>
            </w:r>
          </w:p>
        </w:tc>
      </w:tr>
      <w:tr w:rsidR="00951E92" w:rsidRPr="00541AB8" w:rsidTr="006F0DAD">
        <w:trPr>
          <w:trHeight w:val="885"/>
        </w:trPr>
        <w:tc>
          <w:tcPr>
            <w:tcW w:w="10348" w:type="dxa"/>
            <w:gridSpan w:val="7"/>
            <w:vAlign w:val="center"/>
          </w:tcPr>
          <w:p w:rsidR="00951E92" w:rsidRPr="00541AB8" w:rsidRDefault="00951E92" w:rsidP="006F0DAD">
            <w:pPr>
              <w:autoSpaceDE w:val="0"/>
              <w:autoSpaceDN w:val="0"/>
              <w:adjustRightInd w:val="0"/>
              <w:rPr>
                <w:rFonts w:ascii="Times New Roman" w:hAnsi="Times New Roman" w:cs="Times New Roman"/>
                <w:b/>
                <w:sz w:val="20"/>
                <w:szCs w:val="20"/>
              </w:rPr>
            </w:pPr>
          </w:p>
        </w:tc>
      </w:tr>
      <w:tr w:rsidR="00951E92" w:rsidRPr="00541AB8" w:rsidTr="006F0DAD">
        <w:trPr>
          <w:trHeight w:val="2110"/>
        </w:trPr>
        <w:tc>
          <w:tcPr>
            <w:tcW w:w="459" w:type="dxa"/>
            <w:vAlign w:val="center"/>
          </w:tcPr>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tc>
        <w:tc>
          <w:tcPr>
            <w:tcW w:w="4215" w:type="dxa"/>
            <w:gridSpan w:val="2"/>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b/>
                <w:sz w:val="20"/>
                <w:szCs w:val="20"/>
              </w:rPr>
            </w:pPr>
            <w:r w:rsidRPr="00541AB8">
              <w:rPr>
                <w:rFonts w:ascii="Times New Roman" w:hAnsi="Times New Roman" w:cs="Times New Roman"/>
                <w:b/>
                <w:sz w:val="20"/>
                <w:szCs w:val="20"/>
              </w:rPr>
              <w:t>Всего по Программе на 2018-2019года:</w:t>
            </w:r>
          </w:p>
          <w:p w:rsidR="00951E92" w:rsidRPr="00541AB8" w:rsidRDefault="00951E92" w:rsidP="006F0DAD">
            <w:pPr>
              <w:pStyle w:val="ConsPlusNormal0"/>
              <w:widowControl/>
              <w:ind w:firstLine="0"/>
              <w:jc w:val="center"/>
              <w:rPr>
                <w:rFonts w:ascii="Times New Roman" w:hAnsi="Times New Roman" w:cs="Times New Roman"/>
              </w:rPr>
            </w:pPr>
            <w:r w:rsidRPr="00541AB8">
              <w:rPr>
                <w:rFonts w:ascii="Times New Roman" w:hAnsi="Times New Roman" w:cs="Times New Roman"/>
                <w:b/>
              </w:rPr>
              <w:t>«Комплексное благоустройство территории Манойлинского сельского поселения на 2017 год и на плановый период 2018 и 2019 годов» на 2018-2019года: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1440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1440</w:t>
            </w:r>
          </w:p>
        </w:tc>
        <w:tc>
          <w:tcPr>
            <w:tcW w:w="2694" w:type="dxa"/>
            <w:gridSpan w:val="2"/>
            <w:vAlign w:val="center"/>
          </w:tcPr>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 xml:space="preserve">Заместитель главы администрации; главный бухгалтер, главный экономист, </w:t>
            </w: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p w:rsidR="00951E92" w:rsidRPr="00541AB8" w:rsidRDefault="00951E92" w:rsidP="006F0DAD">
            <w:pPr>
              <w:autoSpaceDE w:val="0"/>
              <w:autoSpaceDN w:val="0"/>
              <w:adjustRightInd w:val="0"/>
              <w:jc w:val="right"/>
              <w:rPr>
                <w:rFonts w:ascii="Times New Roman" w:hAnsi="Times New Roman" w:cs="Times New Roman"/>
                <w:sz w:val="20"/>
                <w:szCs w:val="20"/>
              </w:rPr>
            </w:pPr>
          </w:p>
        </w:tc>
      </w:tr>
      <w:tr w:rsidR="00951E92" w:rsidRPr="00541AB8" w:rsidTr="006F0DAD">
        <w:trPr>
          <w:trHeight w:val="460"/>
        </w:trPr>
        <w:tc>
          <w:tcPr>
            <w:tcW w:w="10348" w:type="dxa"/>
            <w:gridSpan w:val="7"/>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 xml:space="preserve">                                                                    2018 год                                           </w:t>
            </w:r>
            <w:r w:rsidRPr="00541AB8">
              <w:rPr>
                <w:rFonts w:ascii="Times New Roman" w:hAnsi="Times New Roman" w:cs="Times New Roman"/>
                <w:sz w:val="20"/>
                <w:szCs w:val="20"/>
              </w:rPr>
              <w:t>Таблица №2</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Мероприятия по содержанию и текущему ремонту уличного освещения</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183,75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183,75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Оплата потребленной электроэнергии для нужд уличного освещения</w:t>
            </w:r>
          </w:p>
        </w:tc>
        <w:tc>
          <w:tcPr>
            <w:tcW w:w="1702" w:type="dxa"/>
            <w:shd w:val="clear" w:color="auto" w:fill="D9D9D9"/>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136,2</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136,2</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color w:val="FF0000"/>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Текущее содержание системы уличного освещения (ремонт светодиодных светильников)</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Оплата услуг по предоставлению возможности размещения линии совместного подвеса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lastRenderedPageBreak/>
              <w:t>1.4</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 xml:space="preserve">Приобретение ламп </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ночного освещения</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21,1</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21,1</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1.5</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Приобретение материалов и оборудования для уличного освещения центральной площади по ул. Атамана Макарова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1,45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1,45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28"/>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Мероприятия по организации и содержанию мест захоронений</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39,6</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39,6</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28"/>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Благоустройство мест гражданских захоронений, кладбищ (покос растительности)</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28"/>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Венки для возложения на памятниках и братских могилах</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28"/>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Строительные материалы, лаки, краска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4,6</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4,6</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b/>
                <w:sz w:val="20"/>
                <w:szCs w:val="20"/>
              </w:rPr>
            </w:pPr>
            <w:r w:rsidRPr="00541AB8">
              <w:rPr>
                <w:rFonts w:ascii="Times New Roman" w:hAnsi="Times New Roman" w:cs="Times New Roman"/>
                <w:b/>
                <w:sz w:val="20"/>
                <w:szCs w:val="20"/>
              </w:rPr>
              <w:t>Мероприятия по дорожному хозяйству( по содержанию автомобильных дорог в границах сельского поселения)</w:t>
            </w:r>
          </w:p>
          <w:p w:rsidR="00951E92" w:rsidRPr="00541AB8" w:rsidRDefault="00951E92" w:rsidP="006F0DAD">
            <w:pPr>
              <w:autoSpaceDE w:val="0"/>
              <w:autoSpaceDN w:val="0"/>
              <w:adjustRightInd w:val="0"/>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235</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235</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3.1</w:t>
            </w: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Очистка от снега автомобильных дорог в границах сельского поселения</w:t>
            </w:r>
          </w:p>
          <w:p w:rsidR="00951E92" w:rsidRPr="00541AB8" w:rsidRDefault="00951E92" w:rsidP="006F0DAD">
            <w:pPr>
              <w:autoSpaceDE w:val="0"/>
              <w:autoSpaceDN w:val="0"/>
              <w:adjustRightInd w:val="0"/>
              <w:outlineLvl w:val="1"/>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48</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48</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3,2</w:t>
            </w: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Равнение дорог и плотин  в границах сельского поселения</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32</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32</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3.3</w:t>
            </w: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Приобретение и установка дорожных знаков на внутриквартальных проездах сельских населенных пунктов поселения:</w:t>
            </w:r>
          </w:p>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 xml:space="preserve"> </w:t>
            </w:r>
            <w:r w:rsidRPr="00541AB8">
              <w:rPr>
                <w:rFonts w:ascii="Times New Roman" w:hAnsi="Times New Roman" w:cs="Times New Roman"/>
                <w:i/>
                <w:sz w:val="20"/>
                <w:szCs w:val="20"/>
              </w:rPr>
              <w:t>«Дети», «Пешеходный переход», «Искусственная неровность», «Населенный пункт» и т.д.</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3.4</w:t>
            </w: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Транспортные услуги по подвозу щебня для текущего ремонта автомобильных дорог</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lastRenderedPageBreak/>
              <w:t>3.5</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Приобретение щебня для текущего ремонта дорог в границах сельского поселения</w:t>
            </w:r>
          </w:p>
        </w:tc>
        <w:tc>
          <w:tcPr>
            <w:tcW w:w="1702" w:type="dxa"/>
            <w:shd w:val="clear" w:color="auto" w:fill="D9D9D9"/>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80</w:t>
            </w:r>
          </w:p>
        </w:tc>
        <w:tc>
          <w:tcPr>
            <w:tcW w:w="1278" w:type="dxa"/>
            <w:shd w:val="clear" w:color="auto" w:fill="A6A6A6"/>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80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Прочие мероприятия по благоустройству</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386,65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386,65</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4.1</w:t>
            </w:r>
          </w:p>
        </w:tc>
        <w:tc>
          <w:tcPr>
            <w:tcW w:w="4139" w:type="dxa"/>
            <w:shd w:val="clear" w:color="auto" w:fill="A6A6A6"/>
          </w:tcPr>
          <w:p w:rsidR="00951E92" w:rsidRPr="00541AB8" w:rsidRDefault="00951E92" w:rsidP="006F0DAD">
            <w:pPr>
              <w:autoSpaceDE w:val="0"/>
              <w:autoSpaceDN w:val="0"/>
              <w:adjustRightInd w:val="0"/>
              <w:spacing w:after="0" w:line="240" w:lineRule="auto"/>
              <w:outlineLvl w:val="1"/>
              <w:rPr>
                <w:rFonts w:ascii="Times New Roman" w:hAnsi="Times New Roman" w:cs="Times New Roman"/>
                <w:sz w:val="20"/>
                <w:szCs w:val="20"/>
              </w:rPr>
            </w:pPr>
            <w:r w:rsidRPr="00541AB8">
              <w:rPr>
                <w:rFonts w:ascii="Times New Roman" w:hAnsi="Times New Roman" w:cs="Times New Roman"/>
                <w:sz w:val="20"/>
                <w:szCs w:val="20"/>
              </w:rPr>
              <w:t>Выкос травы и сухой растительности  на территории сельского поселения</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p>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18,7</w:t>
            </w:r>
          </w:p>
          <w:p w:rsidR="00951E92" w:rsidRPr="00541AB8" w:rsidRDefault="00951E92" w:rsidP="006F0DAD">
            <w:pPr>
              <w:autoSpaceDE w:val="0"/>
              <w:autoSpaceDN w:val="0"/>
              <w:adjustRightInd w:val="0"/>
              <w:jc w:val="center"/>
              <w:rPr>
                <w:rFonts w:ascii="Times New Roman" w:hAnsi="Times New Roman" w:cs="Times New Roman"/>
                <w:sz w:val="20"/>
                <w:szCs w:val="20"/>
              </w:rPr>
            </w:pP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18,7</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4.2</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Ликвидация стихийных навалов мусора на территории сельских населенных пунктов</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4,3</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Прочее благоустройство территории (</w:t>
            </w:r>
            <w:r w:rsidRPr="00541AB8">
              <w:rPr>
                <w:rFonts w:ascii="Times New Roman" w:eastAsia="Times New Roman" w:hAnsi="Times New Roman" w:cs="Times New Roman"/>
                <w:color w:val="000000"/>
                <w:sz w:val="20"/>
                <w:szCs w:val="20"/>
              </w:rPr>
              <w:t>уборка территории от мусора, грязи, очистка улиц населенных пунктов от снега, вывоз мусора, погрузка песка), прочие работы</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218,8</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218,8</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4.4</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ГСМ для проведения работ по благоустройству</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39,1</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39,1</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4.5</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 xml:space="preserve"> Запасные части, ремонтные детали к автотехнике , осуществляющих благоустройство сельской территории </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59,0</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59,0</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4.6</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Приобретение инвентаря малой механизации для проведения работ по благоустройству, прочие хозяйственные, лакокрасочные товары (пакеты для мусора, перчатки и пр.)</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27,1</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27,1</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4,7</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Приобретение саженцев, цветочной рассады</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10,95</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10,95</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801"/>
        </w:trPr>
        <w:tc>
          <w:tcPr>
            <w:tcW w:w="535" w:type="dxa"/>
            <w:gridSpan w:val="2"/>
            <w:shd w:val="clear" w:color="auto" w:fill="D9D9D9"/>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4.8</w:t>
            </w: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 xml:space="preserve"> страхование транспортных средств автотехники, прочие сборы, пошлина</w:t>
            </w:r>
          </w:p>
        </w:tc>
        <w:tc>
          <w:tcPr>
            <w:tcW w:w="1702" w:type="dxa"/>
            <w:shd w:val="clear" w:color="auto" w:fill="D9D9D9"/>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w:t>
            </w:r>
          </w:p>
        </w:tc>
        <w:tc>
          <w:tcPr>
            <w:tcW w:w="1278" w:type="dxa"/>
            <w:shd w:val="clear" w:color="auto" w:fill="A6A6A6"/>
            <w:vAlign w:val="center"/>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3</w:t>
            </w:r>
          </w:p>
        </w:tc>
        <w:tc>
          <w:tcPr>
            <w:tcW w:w="2686" w:type="dxa"/>
            <w:vAlign w:val="center"/>
          </w:tcPr>
          <w:p w:rsidR="00951E92" w:rsidRPr="00541AB8" w:rsidRDefault="00951E92" w:rsidP="006F0DAD">
            <w:pPr>
              <w:jc w:val="center"/>
              <w:rPr>
                <w:rFonts w:ascii="Times New Roman" w:hAnsi="Times New Roman" w:cs="Times New Roman"/>
                <w:sz w:val="20"/>
                <w:szCs w:val="20"/>
              </w:rPr>
            </w:pPr>
            <w:r w:rsidRPr="00541AB8">
              <w:rPr>
                <w:rFonts w:ascii="Times New Roman" w:hAnsi="Times New Roman" w:cs="Times New Roman"/>
                <w:sz w:val="20"/>
                <w:szCs w:val="20"/>
              </w:rPr>
              <w:t>Специалисты администрации</w:t>
            </w:r>
          </w:p>
        </w:tc>
      </w:tr>
      <w:tr w:rsidR="00951E92" w:rsidRPr="00541AB8" w:rsidTr="006F0DAD">
        <w:trPr>
          <w:gridAfter w:val="1"/>
          <w:wAfter w:w="8" w:type="dxa"/>
          <w:trHeight w:val="819"/>
        </w:trPr>
        <w:tc>
          <w:tcPr>
            <w:tcW w:w="4674" w:type="dxa"/>
            <w:gridSpan w:val="3"/>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ИТОГО</w:t>
            </w:r>
          </w:p>
        </w:tc>
        <w:tc>
          <w:tcPr>
            <w:tcW w:w="1702"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845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845</w:t>
            </w:r>
          </w:p>
        </w:tc>
        <w:tc>
          <w:tcPr>
            <w:tcW w:w="2686"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r>
      <w:tr w:rsidR="00951E92" w:rsidRPr="00541AB8" w:rsidTr="006F0DAD">
        <w:trPr>
          <w:trHeight w:val="1054"/>
        </w:trPr>
        <w:tc>
          <w:tcPr>
            <w:tcW w:w="10348" w:type="dxa"/>
            <w:gridSpan w:val="7"/>
            <w:shd w:val="clear" w:color="auto" w:fill="FFFFFF"/>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 xml:space="preserve">                                                                                                                             </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 xml:space="preserve">                                                                                                                                           Таблица №3</w:t>
            </w:r>
          </w:p>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 xml:space="preserve">              2019 год</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lastRenderedPageBreak/>
              <w:t>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Мероприятия по содержанию и текущему ремонту уличного освещения</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190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190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Оплата потребленной электроэнергии для нужд уличного освещения</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145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145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Текущее содержание системы уличного освещения (ремонт светодиодных светильников)</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Оплата услуг по предоставлению возможности размещения линии совместного подвеса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110"/>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1.4</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 xml:space="preserve">Приобретение ламп </w:t>
            </w:r>
          </w:p>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ночного освещения</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002"/>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Мероприятия по организации и содержанию мест захоронений</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40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40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r>
      <w:tr w:rsidR="00951E92" w:rsidRPr="00541AB8" w:rsidTr="006F0DAD">
        <w:trPr>
          <w:gridAfter w:val="1"/>
          <w:wAfter w:w="8" w:type="dxa"/>
          <w:trHeight w:val="1002"/>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1.1</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Благоустройство мест гражданских захоронений, кладбищ (покос растительности)</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002"/>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1.2</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Венки для возложения на памятниках и братских могилах</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002"/>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1.3</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Строительные материалы, лаки краска</w:t>
            </w:r>
          </w:p>
        </w:tc>
        <w:tc>
          <w:tcPr>
            <w:tcW w:w="1702" w:type="dxa"/>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2686" w:type="dxa"/>
            <w:vAlign w:val="center"/>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3</w:t>
            </w: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b/>
                <w:sz w:val="20"/>
                <w:szCs w:val="20"/>
              </w:rPr>
            </w:pPr>
            <w:r w:rsidRPr="00541AB8">
              <w:rPr>
                <w:rFonts w:ascii="Times New Roman" w:hAnsi="Times New Roman" w:cs="Times New Roman"/>
                <w:b/>
                <w:sz w:val="20"/>
                <w:szCs w:val="20"/>
              </w:rPr>
              <w:t>Мероприятия по дорожному хозяйству(по содержанию автомобильных дорог в границах сельского поселения)</w:t>
            </w:r>
          </w:p>
          <w:p w:rsidR="00951E92" w:rsidRPr="00541AB8" w:rsidRDefault="00951E92" w:rsidP="006F0DAD">
            <w:pPr>
              <w:autoSpaceDE w:val="0"/>
              <w:autoSpaceDN w:val="0"/>
              <w:adjustRightInd w:val="0"/>
              <w:jc w:val="both"/>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200</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200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p>
        </w:tc>
      </w:tr>
      <w:tr w:rsidR="00951E92" w:rsidRPr="00541AB8" w:rsidTr="006F0DAD">
        <w:trPr>
          <w:gridAfter w:val="1"/>
          <w:wAfter w:w="8" w:type="dxa"/>
          <w:trHeight w:val="120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Очистка от снега автомобильных дорог в границах сельского поселения</w:t>
            </w:r>
          </w:p>
          <w:p w:rsidR="00951E92" w:rsidRPr="00541AB8" w:rsidRDefault="00951E92" w:rsidP="006F0DAD">
            <w:pPr>
              <w:autoSpaceDE w:val="0"/>
              <w:autoSpaceDN w:val="0"/>
              <w:adjustRightInd w:val="0"/>
              <w:jc w:val="both"/>
              <w:rPr>
                <w:rFonts w:ascii="Times New Roman" w:hAnsi="Times New Roman" w:cs="Times New Roman"/>
                <w:sz w:val="20"/>
                <w:szCs w:val="20"/>
              </w:rPr>
            </w:pP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50</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50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Приобретение щебня для текущего ремонта дорог в границах сельского поселения</w:t>
            </w: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50</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50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7"/>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outlineLvl w:val="1"/>
              <w:rPr>
                <w:rFonts w:ascii="Times New Roman" w:hAnsi="Times New Roman" w:cs="Times New Roman"/>
                <w:sz w:val="20"/>
                <w:szCs w:val="20"/>
              </w:rPr>
            </w:pPr>
            <w:r w:rsidRPr="00541AB8">
              <w:rPr>
                <w:rFonts w:ascii="Times New Roman" w:hAnsi="Times New Roman" w:cs="Times New Roman"/>
                <w:sz w:val="20"/>
                <w:szCs w:val="20"/>
              </w:rPr>
              <w:t xml:space="preserve">Оплата транспортных услуг </w:t>
            </w:r>
          </w:p>
        </w:tc>
        <w:tc>
          <w:tcPr>
            <w:tcW w:w="1702" w:type="dxa"/>
            <w:shd w:val="clear" w:color="auto" w:fill="D9D9D9"/>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100</w:t>
            </w:r>
          </w:p>
        </w:tc>
        <w:tc>
          <w:tcPr>
            <w:tcW w:w="1278" w:type="dxa"/>
            <w:shd w:val="clear" w:color="auto" w:fill="A6A6A6"/>
            <w:vAlign w:val="center"/>
          </w:tcPr>
          <w:p w:rsidR="00951E92" w:rsidRPr="00541AB8" w:rsidRDefault="00951E92" w:rsidP="006F0DAD">
            <w:pPr>
              <w:jc w:val="center"/>
              <w:rPr>
                <w:rFonts w:ascii="Times New Roman" w:hAnsi="Times New Roman" w:cs="Times New Roman"/>
                <w:b/>
                <w:sz w:val="20"/>
                <w:szCs w:val="20"/>
              </w:rPr>
            </w:pPr>
            <w:r w:rsidRPr="00541AB8">
              <w:rPr>
                <w:rFonts w:ascii="Times New Roman" w:hAnsi="Times New Roman" w:cs="Times New Roman"/>
                <w:b/>
                <w:sz w:val="20"/>
                <w:szCs w:val="20"/>
              </w:rPr>
              <w:t>100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r w:rsidRPr="00541AB8">
              <w:rPr>
                <w:rFonts w:ascii="Times New Roman" w:hAnsi="Times New Roman" w:cs="Times New Roman"/>
                <w:sz w:val="20"/>
                <w:szCs w:val="20"/>
              </w:rPr>
              <w:t>4</w:t>
            </w:r>
          </w:p>
        </w:tc>
        <w:tc>
          <w:tcPr>
            <w:tcW w:w="4139"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Прочие мероприятия по благоустройству</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365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365</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Ликвидация стихийных навалов мусора на территории сельских населенных пунктов</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Прочее благоустройство территории (</w:t>
            </w:r>
            <w:r w:rsidRPr="00541AB8">
              <w:rPr>
                <w:rFonts w:ascii="Times New Roman" w:eastAsia="Times New Roman" w:hAnsi="Times New Roman" w:cs="Times New Roman"/>
                <w:color w:val="000000"/>
                <w:sz w:val="20"/>
                <w:szCs w:val="20"/>
              </w:rPr>
              <w:t>уборка территории от мусора, грязи, очистка улиц населенных пунктов от снега, вывоз мусора, погрузка песка)</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170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170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Выкос травы и сухой растительности  на территории сельского поселения, удаление аварийных и естественно усохших деревьев  в сельских населенных пунктах поселения</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ГСМ для проведения работ по благоустройству</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 xml:space="preserve"> Запасные части, ремонтные детали к автотехнике , осуществляющих благоустройство сельской территории </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30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Строительные материалы</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Увеличение стоимости основных средств (материалы, оборудование, товары, инвентарь, электрооборудование)</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20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Приобретение саженцев, цветочной рассады</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Приобретение инвентаря малой механизации для проведения работ по благоустройству, прочие хозяйственные и другие сопутствующие товары (пакеты для мусора, перчатки и пр.)</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10</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Подрядчик, определенный в соответствии с действующим законодательством</w:t>
            </w:r>
          </w:p>
        </w:tc>
      </w:tr>
      <w:tr w:rsidR="00951E92" w:rsidRPr="00541AB8" w:rsidTr="006F0DAD">
        <w:trPr>
          <w:gridAfter w:val="1"/>
          <w:wAfter w:w="8" w:type="dxa"/>
          <w:trHeight w:val="1204"/>
        </w:trPr>
        <w:tc>
          <w:tcPr>
            <w:tcW w:w="535" w:type="dxa"/>
            <w:gridSpan w:val="2"/>
            <w:shd w:val="clear" w:color="auto" w:fill="D9D9D9"/>
          </w:tcPr>
          <w:p w:rsidR="00951E92" w:rsidRPr="00541AB8" w:rsidRDefault="00951E92" w:rsidP="006F0DAD">
            <w:pPr>
              <w:autoSpaceDE w:val="0"/>
              <w:autoSpaceDN w:val="0"/>
              <w:adjustRightInd w:val="0"/>
              <w:jc w:val="center"/>
              <w:outlineLvl w:val="1"/>
              <w:rPr>
                <w:rFonts w:ascii="Times New Roman" w:hAnsi="Times New Roman" w:cs="Times New Roman"/>
                <w:sz w:val="20"/>
                <w:szCs w:val="20"/>
              </w:rPr>
            </w:pPr>
          </w:p>
        </w:tc>
        <w:tc>
          <w:tcPr>
            <w:tcW w:w="4139" w:type="dxa"/>
            <w:shd w:val="clear" w:color="auto" w:fill="A6A6A6"/>
          </w:tcPr>
          <w:p w:rsidR="00951E92" w:rsidRPr="00541AB8" w:rsidRDefault="00951E92" w:rsidP="006F0DAD">
            <w:pPr>
              <w:autoSpaceDE w:val="0"/>
              <w:autoSpaceDN w:val="0"/>
              <w:adjustRightInd w:val="0"/>
              <w:rPr>
                <w:rFonts w:ascii="Times New Roman" w:hAnsi="Times New Roman" w:cs="Times New Roman"/>
                <w:sz w:val="20"/>
                <w:szCs w:val="20"/>
              </w:rPr>
            </w:pPr>
            <w:r w:rsidRPr="00541AB8">
              <w:rPr>
                <w:rFonts w:ascii="Times New Roman" w:hAnsi="Times New Roman" w:cs="Times New Roman"/>
                <w:sz w:val="20"/>
                <w:szCs w:val="20"/>
              </w:rPr>
              <w:t>страхование транспортных средств автотехники, прочие сборы, пошлина</w:t>
            </w:r>
          </w:p>
        </w:tc>
        <w:tc>
          <w:tcPr>
            <w:tcW w:w="1702" w:type="dxa"/>
            <w:tcBorders>
              <w:bottom w:val="single" w:sz="4" w:space="0" w:color="auto"/>
            </w:tcBorders>
            <w:shd w:val="clear" w:color="auto" w:fill="D9D9D9"/>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5</w:t>
            </w:r>
          </w:p>
        </w:tc>
        <w:tc>
          <w:tcPr>
            <w:tcW w:w="2686" w:type="dxa"/>
          </w:tcPr>
          <w:p w:rsidR="00951E92" w:rsidRPr="00541AB8" w:rsidRDefault="00951E92" w:rsidP="006F0DAD">
            <w:pPr>
              <w:autoSpaceDE w:val="0"/>
              <w:autoSpaceDN w:val="0"/>
              <w:adjustRightInd w:val="0"/>
              <w:jc w:val="center"/>
              <w:rPr>
                <w:rFonts w:ascii="Times New Roman" w:hAnsi="Times New Roman" w:cs="Times New Roman"/>
                <w:sz w:val="20"/>
                <w:szCs w:val="20"/>
              </w:rPr>
            </w:pPr>
            <w:r w:rsidRPr="00541AB8">
              <w:rPr>
                <w:rFonts w:ascii="Times New Roman" w:hAnsi="Times New Roman" w:cs="Times New Roman"/>
                <w:sz w:val="20"/>
                <w:szCs w:val="20"/>
              </w:rPr>
              <w:t xml:space="preserve">Подрядчик, определенный в соответствии с действующим </w:t>
            </w:r>
            <w:r w:rsidRPr="00541AB8">
              <w:rPr>
                <w:rFonts w:ascii="Times New Roman" w:hAnsi="Times New Roman" w:cs="Times New Roman"/>
                <w:sz w:val="20"/>
                <w:szCs w:val="20"/>
              </w:rPr>
              <w:lastRenderedPageBreak/>
              <w:t>законодательством</w:t>
            </w:r>
          </w:p>
        </w:tc>
      </w:tr>
      <w:tr w:rsidR="00951E92" w:rsidRPr="00541AB8" w:rsidTr="006F0DAD">
        <w:trPr>
          <w:gridAfter w:val="1"/>
          <w:wAfter w:w="8" w:type="dxa"/>
          <w:trHeight w:val="1118"/>
        </w:trPr>
        <w:tc>
          <w:tcPr>
            <w:tcW w:w="4674" w:type="dxa"/>
            <w:gridSpan w:val="3"/>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lastRenderedPageBreak/>
              <w:t>ИТОГО</w:t>
            </w:r>
          </w:p>
        </w:tc>
        <w:tc>
          <w:tcPr>
            <w:tcW w:w="1702" w:type="dxa"/>
            <w:shd w:val="clear" w:color="auto" w:fill="A6A6A6"/>
            <w:vAlign w:val="center"/>
          </w:tcPr>
          <w:p w:rsidR="00951E92" w:rsidRPr="00541AB8" w:rsidRDefault="00951E92" w:rsidP="006F0DAD">
            <w:pPr>
              <w:ind w:right="739"/>
              <w:jc w:val="right"/>
              <w:rPr>
                <w:rFonts w:ascii="Times New Roman" w:hAnsi="Times New Roman" w:cs="Times New Roman"/>
                <w:b/>
                <w:sz w:val="20"/>
                <w:szCs w:val="20"/>
              </w:rPr>
            </w:pPr>
            <w:r w:rsidRPr="00541AB8">
              <w:rPr>
                <w:rFonts w:ascii="Times New Roman" w:hAnsi="Times New Roman" w:cs="Times New Roman"/>
                <w:b/>
                <w:sz w:val="20"/>
                <w:szCs w:val="20"/>
              </w:rPr>
              <w:t>795</w:t>
            </w:r>
          </w:p>
        </w:tc>
        <w:tc>
          <w:tcPr>
            <w:tcW w:w="1278" w:type="dxa"/>
            <w:shd w:val="clear" w:color="auto" w:fill="A6A6A6"/>
            <w:vAlign w:val="center"/>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r w:rsidRPr="00541AB8">
              <w:rPr>
                <w:rFonts w:ascii="Times New Roman" w:hAnsi="Times New Roman" w:cs="Times New Roman"/>
                <w:b/>
                <w:sz w:val="20"/>
                <w:szCs w:val="20"/>
              </w:rPr>
              <w:t>795</w:t>
            </w:r>
          </w:p>
        </w:tc>
        <w:tc>
          <w:tcPr>
            <w:tcW w:w="2686" w:type="dxa"/>
            <w:shd w:val="clear" w:color="auto" w:fill="A6A6A6"/>
          </w:tcPr>
          <w:p w:rsidR="00951E92" w:rsidRPr="00541AB8" w:rsidRDefault="00951E92" w:rsidP="006F0DAD">
            <w:pPr>
              <w:autoSpaceDE w:val="0"/>
              <w:autoSpaceDN w:val="0"/>
              <w:adjustRightInd w:val="0"/>
              <w:jc w:val="center"/>
              <w:outlineLvl w:val="1"/>
              <w:rPr>
                <w:rFonts w:ascii="Times New Roman" w:hAnsi="Times New Roman" w:cs="Times New Roman"/>
                <w:b/>
                <w:sz w:val="20"/>
                <w:szCs w:val="20"/>
              </w:rPr>
            </w:pPr>
          </w:p>
        </w:tc>
      </w:tr>
    </w:tbl>
    <w:p w:rsidR="00951E92" w:rsidRPr="00541AB8" w:rsidRDefault="00951E92" w:rsidP="00951E92">
      <w:pPr>
        <w:rPr>
          <w:rFonts w:ascii="Times New Roman" w:hAnsi="Times New Roman" w:cs="Times New Roman"/>
          <w:sz w:val="20"/>
          <w:szCs w:val="20"/>
        </w:rPr>
      </w:pPr>
    </w:p>
    <w:p w:rsidR="00951E92" w:rsidRPr="00541AB8" w:rsidRDefault="00951E92" w:rsidP="00951E92">
      <w:pPr>
        <w:spacing w:after="0"/>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951E92" w:rsidRPr="00541AB8" w:rsidRDefault="00951E92" w:rsidP="00951E92">
      <w:pPr>
        <w:spacing w:after="0"/>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951E92" w:rsidRPr="00541AB8" w:rsidRDefault="00951E92" w:rsidP="00951E92">
      <w:pPr>
        <w:rPr>
          <w:rFonts w:ascii="Times New Roman" w:hAnsi="Times New Roman" w:cs="Times New Roman"/>
          <w:sz w:val="20"/>
          <w:szCs w:val="20"/>
        </w:rPr>
      </w:pPr>
    </w:p>
    <w:p w:rsidR="00951E92" w:rsidRPr="00541AB8" w:rsidRDefault="00951E92" w:rsidP="00951E92">
      <w:pPr>
        <w:rPr>
          <w:rFonts w:ascii="Times New Roman" w:hAnsi="Times New Roman" w:cs="Times New Roman"/>
          <w:sz w:val="20"/>
          <w:szCs w:val="20"/>
        </w:rPr>
      </w:pPr>
    </w:p>
    <w:p w:rsidR="00951E92" w:rsidRPr="00541AB8" w:rsidRDefault="00951E92"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CD1913" w:rsidRPr="00541AB8" w:rsidRDefault="00CD1913" w:rsidP="001A0975">
      <w:pPr>
        <w:spacing w:after="0"/>
        <w:ind w:left="-1134" w:firstLine="850"/>
        <w:jc w:val="both"/>
        <w:rPr>
          <w:rFonts w:ascii="Times New Roman" w:hAnsi="Times New Roman" w:cs="Times New Roman"/>
          <w:sz w:val="20"/>
          <w:szCs w:val="20"/>
        </w:rPr>
      </w:pPr>
    </w:p>
    <w:p w:rsidR="00D66542" w:rsidRPr="00541AB8" w:rsidRDefault="00D66542" w:rsidP="00D66542">
      <w:pPr>
        <w:tabs>
          <w:tab w:val="center" w:pos="4677"/>
          <w:tab w:val="right" w:pos="9355"/>
        </w:tabs>
        <w:rPr>
          <w:rFonts w:ascii="Calibri" w:eastAsia="Times New Roman" w:hAnsi="Calibri" w:cs="Times New Roman"/>
          <w:bCs/>
          <w:color w:val="000000"/>
          <w:sz w:val="20"/>
          <w:szCs w:val="20"/>
        </w:rPr>
      </w:pPr>
    </w:p>
    <w:p w:rsidR="00D66542" w:rsidRPr="00541AB8" w:rsidRDefault="00D66542" w:rsidP="00D66542">
      <w:pPr>
        <w:tabs>
          <w:tab w:val="center" w:pos="4677"/>
          <w:tab w:val="right" w:pos="9355"/>
        </w:tabs>
        <w:jc w:val="center"/>
        <w:rPr>
          <w:rFonts w:ascii="Times New Roman" w:eastAsia="Times New Roman" w:hAnsi="Times New Roman" w:cs="Times New Roman"/>
          <w:bCs/>
          <w:color w:val="000000"/>
          <w:sz w:val="20"/>
          <w:szCs w:val="20"/>
        </w:rPr>
      </w:pPr>
    </w:p>
    <w:p w:rsidR="00CB7AE5" w:rsidRDefault="00CB7AE5" w:rsidP="00D66542">
      <w:pPr>
        <w:widowControl w:val="0"/>
        <w:autoSpaceDE w:val="0"/>
        <w:autoSpaceDN w:val="0"/>
        <w:adjustRightInd w:val="0"/>
        <w:jc w:val="center"/>
        <w:outlineLvl w:val="0"/>
        <w:rPr>
          <w:rFonts w:ascii="Times New Roman" w:eastAsia="Times New Roman" w:hAnsi="Times New Roman" w:cs="Times New Roman"/>
          <w:b/>
          <w:bCs/>
          <w:color w:val="000000"/>
          <w:sz w:val="20"/>
          <w:szCs w:val="20"/>
        </w:rPr>
      </w:pPr>
    </w:p>
    <w:p w:rsidR="00CB7AE5" w:rsidRDefault="00CB7AE5" w:rsidP="00D66542">
      <w:pPr>
        <w:widowControl w:val="0"/>
        <w:autoSpaceDE w:val="0"/>
        <w:autoSpaceDN w:val="0"/>
        <w:adjustRightInd w:val="0"/>
        <w:jc w:val="center"/>
        <w:outlineLvl w:val="0"/>
        <w:rPr>
          <w:rFonts w:ascii="Times New Roman" w:eastAsia="Times New Roman" w:hAnsi="Times New Roman" w:cs="Times New Roman"/>
          <w:b/>
          <w:bCs/>
          <w:color w:val="000000"/>
          <w:sz w:val="20"/>
          <w:szCs w:val="20"/>
        </w:rPr>
      </w:pPr>
    </w:p>
    <w:p w:rsidR="00CB7AE5" w:rsidRDefault="00CB7AE5" w:rsidP="00D66542">
      <w:pPr>
        <w:widowControl w:val="0"/>
        <w:autoSpaceDE w:val="0"/>
        <w:autoSpaceDN w:val="0"/>
        <w:adjustRightInd w:val="0"/>
        <w:jc w:val="center"/>
        <w:outlineLvl w:val="0"/>
        <w:rPr>
          <w:rFonts w:ascii="Times New Roman" w:eastAsia="Times New Roman" w:hAnsi="Times New Roman" w:cs="Times New Roman"/>
          <w:b/>
          <w:bCs/>
          <w:color w:val="000000"/>
          <w:sz w:val="20"/>
          <w:szCs w:val="20"/>
        </w:rPr>
      </w:pPr>
    </w:p>
    <w:p w:rsidR="00CB7AE5" w:rsidRDefault="00CB7AE5" w:rsidP="00D66542">
      <w:pPr>
        <w:widowControl w:val="0"/>
        <w:autoSpaceDE w:val="0"/>
        <w:autoSpaceDN w:val="0"/>
        <w:adjustRightInd w:val="0"/>
        <w:jc w:val="center"/>
        <w:outlineLvl w:val="0"/>
        <w:rPr>
          <w:rFonts w:ascii="Times New Roman" w:eastAsia="Times New Roman" w:hAnsi="Times New Roman" w:cs="Times New Roman"/>
          <w:b/>
          <w:bCs/>
          <w:color w:val="000000"/>
          <w:sz w:val="20"/>
          <w:szCs w:val="20"/>
        </w:rPr>
      </w:pPr>
    </w:p>
    <w:p w:rsidR="00CB7AE5" w:rsidRDefault="00CB7AE5" w:rsidP="00D66542">
      <w:pPr>
        <w:widowControl w:val="0"/>
        <w:autoSpaceDE w:val="0"/>
        <w:autoSpaceDN w:val="0"/>
        <w:adjustRightInd w:val="0"/>
        <w:jc w:val="center"/>
        <w:outlineLvl w:val="0"/>
        <w:rPr>
          <w:rFonts w:ascii="Times New Roman" w:eastAsia="Times New Roman" w:hAnsi="Times New Roman" w:cs="Times New Roman"/>
          <w:b/>
          <w:bCs/>
          <w:color w:val="000000"/>
          <w:sz w:val="20"/>
          <w:szCs w:val="20"/>
        </w:rPr>
      </w:pPr>
    </w:p>
    <w:p w:rsidR="00CB7AE5" w:rsidRDefault="00CB7AE5" w:rsidP="00D66542">
      <w:pPr>
        <w:widowControl w:val="0"/>
        <w:autoSpaceDE w:val="0"/>
        <w:autoSpaceDN w:val="0"/>
        <w:adjustRightInd w:val="0"/>
        <w:jc w:val="center"/>
        <w:outlineLvl w:val="0"/>
        <w:rPr>
          <w:rFonts w:ascii="Times New Roman" w:eastAsia="Times New Roman" w:hAnsi="Times New Roman" w:cs="Times New Roman"/>
          <w:b/>
          <w:bCs/>
          <w:color w:val="000000"/>
          <w:sz w:val="20"/>
          <w:szCs w:val="20"/>
        </w:rPr>
      </w:pPr>
    </w:p>
    <w:p w:rsidR="00CB7AE5" w:rsidRDefault="00CB7AE5" w:rsidP="00D66542">
      <w:pPr>
        <w:widowControl w:val="0"/>
        <w:autoSpaceDE w:val="0"/>
        <w:autoSpaceDN w:val="0"/>
        <w:adjustRightInd w:val="0"/>
        <w:jc w:val="center"/>
        <w:outlineLvl w:val="0"/>
        <w:rPr>
          <w:rFonts w:ascii="Times New Roman" w:eastAsia="Times New Roman" w:hAnsi="Times New Roman" w:cs="Times New Roman"/>
          <w:b/>
          <w:bCs/>
          <w:color w:val="000000"/>
          <w:sz w:val="20"/>
          <w:szCs w:val="20"/>
        </w:rPr>
      </w:pPr>
    </w:p>
    <w:p w:rsidR="00CB7AE5" w:rsidRDefault="00CB7AE5" w:rsidP="00D66542">
      <w:pPr>
        <w:widowControl w:val="0"/>
        <w:autoSpaceDE w:val="0"/>
        <w:autoSpaceDN w:val="0"/>
        <w:adjustRightInd w:val="0"/>
        <w:jc w:val="center"/>
        <w:outlineLvl w:val="0"/>
        <w:rPr>
          <w:rFonts w:ascii="Times New Roman" w:eastAsia="Times New Roman" w:hAnsi="Times New Roman" w:cs="Times New Roman"/>
          <w:b/>
          <w:bCs/>
          <w:color w:val="000000"/>
          <w:sz w:val="20"/>
          <w:szCs w:val="20"/>
        </w:rPr>
      </w:pPr>
    </w:p>
    <w:p w:rsidR="00D66542" w:rsidRPr="00541AB8" w:rsidRDefault="00D66542" w:rsidP="00CB7AE5">
      <w:pPr>
        <w:widowControl w:val="0"/>
        <w:autoSpaceDE w:val="0"/>
        <w:autoSpaceDN w:val="0"/>
        <w:adjustRightInd w:val="0"/>
        <w:spacing w:after="0"/>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lastRenderedPageBreak/>
        <w:t>АДМИНИСТРАЦИЯ  МАНОЙЛИНСКОГО</w:t>
      </w:r>
    </w:p>
    <w:p w:rsidR="00D66542" w:rsidRPr="00541AB8" w:rsidRDefault="00D66542" w:rsidP="00CB7AE5">
      <w:pPr>
        <w:widowControl w:val="0"/>
        <w:autoSpaceDE w:val="0"/>
        <w:autoSpaceDN w:val="0"/>
        <w:adjustRightInd w:val="0"/>
        <w:spacing w:after="0"/>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СЕЛЬСКОГО ПОСЕЛЕНИЯ</w:t>
      </w:r>
    </w:p>
    <w:p w:rsidR="00D66542" w:rsidRPr="00541AB8" w:rsidRDefault="00D66542" w:rsidP="00CB7AE5">
      <w:pPr>
        <w:widowControl w:val="0"/>
        <w:autoSpaceDE w:val="0"/>
        <w:autoSpaceDN w:val="0"/>
        <w:adjustRightInd w:val="0"/>
        <w:spacing w:after="0"/>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КЛЕТСКОГО МУНИЦИПАЛЬНОГО РАЙОНА </w:t>
      </w:r>
    </w:p>
    <w:p w:rsidR="00D66542" w:rsidRPr="00541AB8" w:rsidRDefault="00D66542" w:rsidP="00CB7AE5">
      <w:pPr>
        <w:widowControl w:val="0"/>
        <w:autoSpaceDE w:val="0"/>
        <w:autoSpaceDN w:val="0"/>
        <w:adjustRightInd w:val="0"/>
        <w:spacing w:after="0"/>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ВОЛГОГРАДСКОЙ  ОБЛАСТИ</w:t>
      </w:r>
    </w:p>
    <w:p w:rsidR="00D66542" w:rsidRPr="00541AB8" w:rsidRDefault="00D66542" w:rsidP="00CB7AE5">
      <w:pPr>
        <w:spacing w:after="0"/>
        <w:jc w:val="center"/>
        <w:rPr>
          <w:rFonts w:ascii="Times New Roman" w:eastAsia="Times New Roman" w:hAnsi="Times New Roman" w:cs="Times New Roman"/>
          <w:bCs/>
          <w:color w:val="000000"/>
          <w:sz w:val="20"/>
          <w:szCs w:val="20"/>
        </w:rPr>
      </w:pPr>
      <w:r w:rsidRPr="00541AB8">
        <w:rPr>
          <w:rFonts w:ascii="Times New Roman" w:eastAsia="Times New Roman" w:hAnsi="Times New Roman" w:cs="Times New Roman"/>
          <w:bCs/>
          <w:color w:val="000000"/>
          <w:sz w:val="20"/>
          <w:szCs w:val="20"/>
        </w:rPr>
        <w:t>403583,  х.Манойлин, ул.Школьная, д. 9. тел/факс 8-84466 4-56-46 ОКПО 4126637</w:t>
      </w:r>
    </w:p>
    <w:p w:rsidR="00D66542" w:rsidRPr="00541AB8" w:rsidRDefault="00D66542" w:rsidP="00CB7AE5">
      <w:pPr>
        <w:pBdr>
          <w:bottom w:val="single" w:sz="12" w:space="1" w:color="auto"/>
        </w:pBdr>
        <w:tabs>
          <w:tab w:val="center" w:pos="4677"/>
          <w:tab w:val="right" w:pos="9355"/>
        </w:tabs>
        <w:spacing w:after="0"/>
        <w:jc w:val="center"/>
        <w:rPr>
          <w:rFonts w:ascii="Times New Roman" w:eastAsia="Times New Roman" w:hAnsi="Times New Roman" w:cs="Times New Roman"/>
          <w:bCs/>
          <w:color w:val="000000"/>
          <w:sz w:val="20"/>
          <w:szCs w:val="20"/>
        </w:rPr>
      </w:pPr>
      <w:r w:rsidRPr="00541AB8">
        <w:rPr>
          <w:rFonts w:ascii="Times New Roman" w:eastAsia="Times New Roman" w:hAnsi="Times New Roman" w:cs="Times New Roman"/>
          <w:bCs/>
          <w:color w:val="000000"/>
          <w:sz w:val="20"/>
          <w:szCs w:val="20"/>
        </w:rPr>
        <w:t>р/счет 40204810800000000339 в Отделение Волгоград</w:t>
      </w:r>
    </w:p>
    <w:p w:rsidR="00D66542" w:rsidRPr="00541AB8" w:rsidRDefault="00D66542" w:rsidP="00CB7AE5">
      <w:pPr>
        <w:pBdr>
          <w:bottom w:val="single" w:sz="12" w:space="1" w:color="auto"/>
        </w:pBdr>
        <w:tabs>
          <w:tab w:val="center" w:pos="4677"/>
          <w:tab w:val="right" w:pos="9355"/>
        </w:tabs>
        <w:spacing w:after="0"/>
        <w:jc w:val="center"/>
        <w:rPr>
          <w:rStyle w:val="af8"/>
          <w:rFonts w:ascii="Times New Roman" w:eastAsia="Times New Roman" w:hAnsi="Times New Roman" w:cs="Times New Roman"/>
          <w:bCs/>
          <w:i w:val="0"/>
          <w:iCs w:val="0"/>
          <w:color w:val="000000"/>
          <w:sz w:val="20"/>
          <w:szCs w:val="20"/>
        </w:rPr>
      </w:pPr>
      <w:r w:rsidRPr="00541AB8">
        <w:rPr>
          <w:rFonts w:ascii="Times New Roman" w:eastAsia="Times New Roman" w:hAnsi="Times New Roman" w:cs="Times New Roman"/>
          <w:bCs/>
          <w:color w:val="000000"/>
          <w:sz w:val="20"/>
          <w:szCs w:val="20"/>
        </w:rPr>
        <w:t>ИНН/ КПП 3412301348/341201001</w:t>
      </w:r>
    </w:p>
    <w:p w:rsidR="00D66542" w:rsidRPr="00541AB8" w:rsidRDefault="00D66542" w:rsidP="00CB7AE5">
      <w:pPr>
        <w:spacing w:after="0"/>
        <w:ind w:right="141"/>
        <w:jc w:val="center"/>
        <w:rPr>
          <w:rStyle w:val="af8"/>
          <w:rFonts w:ascii="Times New Roman" w:eastAsia="Times New Roman" w:hAnsi="Times New Roman" w:cs="Times New Roman"/>
          <w:b/>
          <w:i w:val="0"/>
          <w:sz w:val="20"/>
          <w:szCs w:val="20"/>
        </w:rPr>
      </w:pPr>
      <w:r w:rsidRPr="00541AB8">
        <w:rPr>
          <w:rStyle w:val="af8"/>
          <w:rFonts w:ascii="Times New Roman" w:eastAsia="Times New Roman" w:hAnsi="Times New Roman" w:cs="Times New Roman"/>
          <w:b/>
          <w:i w:val="0"/>
          <w:sz w:val="20"/>
          <w:szCs w:val="20"/>
        </w:rPr>
        <w:t>ПОСТАНОВЛЕНИЕ</w:t>
      </w:r>
    </w:p>
    <w:p w:rsidR="00D66542" w:rsidRPr="00541AB8" w:rsidRDefault="00D66542" w:rsidP="00CB7AE5">
      <w:pPr>
        <w:spacing w:after="0"/>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от  13 февраля 2019 г. № 28</w:t>
      </w:r>
    </w:p>
    <w:p w:rsidR="00D66542" w:rsidRPr="00541AB8" w:rsidRDefault="00D66542" w:rsidP="00CB7AE5">
      <w:pPr>
        <w:spacing w:after="0"/>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Об утверждении Программы профилактики  нарушений обязательных требований, требований, установленных муниципальными правовыми актами, в сфере муниципального контроля на 2019 год</w:t>
      </w:r>
    </w:p>
    <w:p w:rsidR="00D66542" w:rsidRPr="00541AB8" w:rsidRDefault="00D66542" w:rsidP="00D66542">
      <w:pPr>
        <w:shd w:val="clear" w:color="auto" w:fill="FFFFFF"/>
        <w:ind w:right="141"/>
        <w:rPr>
          <w:rFonts w:ascii="Times New Roman" w:eastAsia="Times New Roman" w:hAnsi="Times New Roman" w:cs="Times New Roman"/>
          <w:bCs/>
          <w:spacing w:val="1"/>
          <w:sz w:val="20"/>
          <w:szCs w:val="20"/>
        </w:rPr>
      </w:pPr>
    </w:p>
    <w:p w:rsidR="00D66542" w:rsidRPr="00541AB8" w:rsidRDefault="00D66542" w:rsidP="00D66542">
      <w:pPr>
        <w:ind w:right="425"/>
        <w:jc w:val="both"/>
        <w:rPr>
          <w:rFonts w:ascii="Times New Roman" w:eastAsia="Times New Roman" w:hAnsi="Times New Roman" w:cs="Times New Roman"/>
          <w:b/>
          <w:sz w:val="20"/>
          <w:szCs w:val="20"/>
        </w:rPr>
      </w:pPr>
      <w:r w:rsidRPr="00541AB8">
        <w:rPr>
          <w:rFonts w:ascii="Times New Roman" w:eastAsia="Times New Roman" w:hAnsi="Times New Roman" w:cs="Times New Roman"/>
          <w:sz w:val="20"/>
          <w:szCs w:val="20"/>
        </w:rPr>
        <w:t xml:space="preserve">            В соответствии с Федеральным законом от 06.10.2003 №131-ФЗ «Об общих принципах организации местного самоуправления в Российской Федерации», частью 1 статьи 8.2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постановлением Правительства Российской Федерации от 26 декабря 2018г.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Уставом Манойлинского сельского поселения, администрация</w:t>
      </w:r>
      <w:r w:rsidRPr="00541AB8">
        <w:rPr>
          <w:rFonts w:ascii="Times New Roman" w:eastAsia="Times New Roman" w:hAnsi="Times New Roman" w:cs="Times New Roman"/>
          <w:b/>
          <w:sz w:val="20"/>
          <w:szCs w:val="20"/>
        </w:rPr>
        <w:t xml:space="preserve"> </w:t>
      </w:r>
      <w:r w:rsidRPr="00541AB8">
        <w:rPr>
          <w:rFonts w:ascii="Times New Roman" w:eastAsia="Times New Roman" w:hAnsi="Times New Roman" w:cs="Times New Roman"/>
          <w:sz w:val="20"/>
          <w:szCs w:val="20"/>
        </w:rPr>
        <w:t xml:space="preserve">Манойлинского сельского поселения Клетского муниципального района Волгоградской области    </w:t>
      </w:r>
      <w:r w:rsidRPr="00541AB8">
        <w:rPr>
          <w:rFonts w:ascii="Times New Roman" w:eastAsia="Times New Roman" w:hAnsi="Times New Roman" w:cs="Times New Roman"/>
          <w:b/>
          <w:sz w:val="20"/>
          <w:szCs w:val="20"/>
        </w:rPr>
        <w:t xml:space="preserve"> </w:t>
      </w:r>
    </w:p>
    <w:p w:rsidR="00D66542" w:rsidRPr="00541AB8" w:rsidRDefault="00D66542" w:rsidP="00AC3F16">
      <w:pPr>
        <w:ind w:right="425"/>
        <w:jc w:val="both"/>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ПОСТАНОВЛЯЕТ:</w:t>
      </w:r>
      <w:r w:rsidRPr="00541AB8">
        <w:rPr>
          <w:rFonts w:ascii="Times New Roman" w:eastAsia="Times New Roman" w:hAnsi="Times New Roman" w:cs="Times New Roman"/>
          <w:bCs/>
          <w:spacing w:val="1"/>
          <w:sz w:val="20"/>
          <w:szCs w:val="20"/>
        </w:rPr>
        <w:t xml:space="preserve"> </w:t>
      </w:r>
    </w:p>
    <w:p w:rsidR="00D66542" w:rsidRPr="00541AB8" w:rsidRDefault="00D66542" w:rsidP="00D66542">
      <w:pPr>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 Утвердить Программу профилактики  нарушений обязательных требований, требований, установленных муниципальными правовыми актами, в сфере муниципального контроля на 2019 год (прилагается).</w:t>
      </w:r>
    </w:p>
    <w:p w:rsidR="00D66542" w:rsidRPr="00541AB8" w:rsidRDefault="00D66542" w:rsidP="00D66542">
      <w:pPr>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 Должностным лицам администрации,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 обязательных требований, требований, установленных муниципальными правовыми актами, в сфере муниципального контроля на 2019 год, утвержденной пунктом 1 настоящего постановления.</w:t>
      </w:r>
    </w:p>
    <w:p w:rsidR="00D66542" w:rsidRPr="00541AB8" w:rsidRDefault="00D66542" w:rsidP="00D66542">
      <w:pPr>
        <w:pStyle w:val="aa"/>
        <w:ind w:right="425"/>
        <w:jc w:val="both"/>
        <w:rPr>
          <w:sz w:val="20"/>
          <w:szCs w:val="20"/>
        </w:rPr>
      </w:pPr>
      <w:r w:rsidRPr="00541AB8">
        <w:rPr>
          <w:bCs/>
          <w:spacing w:val="1"/>
          <w:sz w:val="20"/>
          <w:szCs w:val="20"/>
        </w:rPr>
        <w:t>2. Настоящее постановление обнародовать</w:t>
      </w:r>
      <w:r w:rsidRPr="00541AB8">
        <w:rPr>
          <w:sz w:val="20"/>
          <w:szCs w:val="20"/>
        </w:rPr>
        <w:t xml:space="preserve"> в установленном порядке и разместить на официальном сайте администрации Манойлинского сельского поселения.</w:t>
      </w:r>
    </w:p>
    <w:p w:rsidR="00D66542" w:rsidRPr="00541AB8" w:rsidRDefault="00D66542" w:rsidP="00D66542">
      <w:pPr>
        <w:pStyle w:val="aa"/>
        <w:ind w:right="425"/>
        <w:jc w:val="both"/>
        <w:rPr>
          <w:sz w:val="20"/>
          <w:szCs w:val="20"/>
        </w:rPr>
      </w:pPr>
      <w:r w:rsidRPr="00541AB8">
        <w:rPr>
          <w:sz w:val="20"/>
          <w:szCs w:val="20"/>
        </w:rPr>
        <w:t>3.   Контроль за исполнением настоящего постановления оставляю за собой.</w:t>
      </w: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shd w:val="clear" w:color="auto" w:fill="FFFFFF"/>
        <w:ind w:left="142"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Глава Манойлинского </w:t>
      </w:r>
    </w:p>
    <w:p w:rsidR="00D66542" w:rsidRPr="00541AB8" w:rsidRDefault="00D66542" w:rsidP="00D66542">
      <w:pPr>
        <w:shd w:val="clear" w:color="auto" w:fill="FFFFFF"/>
        <w:ind w:left="142"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сельского поселения                                                                            С.В. Литвиненко</w:t>
      </w:r>
    </w:p>
    <w:p w:rsidR="00D66542" w:rsidRPr="00541AB8" w:rsidRDefault="00D66542" w:rsidP="00D66542">
      <w:pPr>
        <w:ind w:left="142" w:right="425"/>
        <w:rPr>
          <w:rFonts w:ascii="Times New Roman" w:eastAsia="Times New Roman" w:hAnsi="Times New Roman" w:cs="Times New Roman"/>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ConsPlusNormal0"/>
        <w:ind w:right="425"/>
        <w:jc w:val="right"/>
        <w:rPr>
          <w:rFonts w:ascii="Times New Roman" w:hAnsi="Times New Roman" w:cs="Times New Roman"/>
        </w:rPr>
      </w:pPr>
      <w:r w:rsidRPr="00541AB8">
        <w:rPr>
          <w:rFonts w:ascii="Times New Roman" w:hAnsi="Times New Roman" w:cs="Times New Roman"/>
        </w:rPr>
        <w:t xml:space="preserve">Приложение </w:t>
      </w:r>
    </w:p>
    <w:p w:rsidR="00D66542" w:rsidRPr="00541AB8" w:rsidRDefault="00D66542" w:rsidP="00D66542">
      <w:pPr>
        <w:pStyle w:val="ConsPlusNormal0"/>
        <w:ind w:right="425"/>
        <w:jc w:val="right"/>
        <w:rPr>
          <w:rFonts w:ascii="Times New Roman" w:hAnsi="Times New Roman" w:cs="Times New Roman"/>
        </w:rPr>
      </w:pPr>
      <w:r w:rsidRPr="00541AB8">
        <w:rPr>
          <w:rFonts w:ascii="Times New Roman" w:hAnsi="Times New Roman" w:cs="Times New Roman"/>
        </w:rPr>
        <w:t>к постановлению администрации</w:t>
      </w:r>
    </w:p>
    <w:p w:rsidR="00D66542" w:rsidRPr="00541AB8" w:rsidRDefault="00D66542" w:rsidP="00D66542">
      <w:pPr>
        <w:pStyle w:val="ConsPlusNormal0"/>
        <w:ind w:right="425"/>
        <w:jc w:val="right"/>
        <w:rPr>
          <w:rFonts w:ascii="Times New Roman" w:hAnsi="Times New Roman" w:cs="Times New Roman"/>
        </w:rPr>
      </w:pPr>
      <w:r w:rsidRPr="00541AB8">
        <w:rPr>
          <w:rFonts w:ascii="Times New Roman" w:hAnsi="Times New Roman" w:cs="Times New Roman"/>
        </w:rPr>
        <w:t>Манойлинского сельского поселения</w:t>
      </w:r>
    </w:p>
    <w:p w:rsidR="00D66542" w:rsidRPr="00541AB8" w:rsidRDefault="00D66542" w:rsidP="00D66542">
      <w:pPr>
        <w:pStyle w:val="ConsPlusNormal0"/>
        <w:ind w:right="425"/>
        <w:jc w:val="right"/>
        <w:rPr>
          <w:rFonts w:ascii="Times New Roman" w:hAnsi="Times New Roman" w:cs="Times New Roman"/>
        </w:rPr>
      </w:pPr>
      <w:r w:rsidRPr="00541AB8">
        <w:rPr>
          <w:rFonts w:ascii="Times New Roman" w:hAnsi="Times New Roman" w:cs="Times New Roman"/>
        </w:rPr>
        <w:t xml:space="preserve">от   13 февраля 2019   № 28 </w:t>
      </w:r>
    </w:p>
    <w:p w:rsidR="00D66542" w:rsidRPr="00541AB8" w:rsidRDefault="00D66542" w:rsidP="00D66542">
      <w:pPr>
        <w:pStyle w:val="ConsPlusNormal0"/>
        <w:ind w:right="141"/>
        <w:jc w:val="right"/>
        <w:rPr>
          <w:rFonts w:ascii="Times New Roman" w:hAnsi="Times New Roman" w:cs="Times New Roman"/>
        </w:rPr>
      </w:pPr>
    </w:p>
    <w:p w:rsidR="00D66542" w:rsidRPr="00541AB8" w:rsidRDefault="00D66542" w:rsidP="00D66542">
      <w:pPr>
        <w:ind w:right="141"/>
        <w:jc w:val="center"/>
        <w:rPr>
          <w:rFonts w:ascii="Times New Roman" w:eastAsia="Times New Roman" w:hAnsi="Times New Roman" w:cs="Times New Roman"/>
          <w:b/>
          <w:sz w:val="20"/>
          <w:szCs w:val="20"/>
        </w:rPr>
      </w:pPr>
      <w:bookmarkStart w:id="1" w:name="P29"/>
      <w:bookmarkEnd w:id="1"/>
      <w:r w:rsidRPr="00541AB8">
        <w:rPr>
          <w:rFonts w:ascii="Times New Roman" w:eastAsia="Times New Roman" w:hAnsi="Times New Roman" w:cs="Times New Roman"/>
          <w:b/>
          <w:sz w:val="20"/>
          <w:szCs w:val="20"/>
        </w:rPr>
        <w:t>ПРОГРАММА</w:t>
      </w:r>
    </w:p>
    <w:p w:rsidR="00D66542" w:rsidRPr="00541AB8" w:rsidRDefault="00D66542" w:rsidP="00D66542">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профилактики  нарушений обязательных требований, требований, установленных муниципальными правовыми актами, в сфере муниципального контроля на 2019 год</w:t>
      </w:r>
    </w:p>
    <w:p w:rsidR="00D66542" w:rsidRPr="00541AB8" w:rsidRDefault="00D66542" w:rsidP="00D66542">
      <w:pPr>
        <w:pStyle w:val="ConsPlusTitle"/>
        <w:ind w:right="141"/>
        <w:jc w:val="center"/>
        <w:rPr>
          <w:b w:val="0"/>
          <w:sz w:val="20"/>
          <w:szCs w:val="20"/>
        </w:rPr>
      </w:pPr>
    </w:p>
    <w:p w:rsidR="00D66542" w:rsidRPr="00541AB8" w:rsidRDefault="00D66542" w:rsidP="00D66542">
      <w:pPr>
        <w:shd w:val="clear" w:color="auto" w:fill="FFFFFF"/>
        <w:ind w:right="141"/>
        <w:jc w:val="center"/>
        <w:rPr>
          <w:rFonts w:ascii="Times New Roman" w:eastAsia="Times New Roman" w:hAnsi="Times New Roman" w:cs="Times New Roman"/>
          <w:b/>
          <w:bCs/>
          <w:sz w:val="20"/>
          <w:szCs w:val="20"/>
        </w:rPr>
      </w:pPr>
      <w:r w:rsidRPr="00541AB8">
        <w:rPr>
          <w:rFonts w:ascii="Times New Roman" w:eastAsia="Times New Roman" w:hAnsi="Times New Roman" w:cs="Times New Roman"/>
          <w:b/>
          <w:bCs/>
          <w:sz w:val="20"/>
          <w:szCs w:val="20"/>
        </w:rPr>
        <w:t xml:space="preserve">Раздел I. </w:t>
      </w:r>
    </w:p>
    <w:p w:rsidR="00D66542" w:rsidRPr="00541AB8" w:rsidRDefault="00D66542" w:rsidP="00AC3F16">
      <w:pPr>
        <w:shd w:val="clear" w:color="auto" w:fill="FFFFFF"/>
        <w:ind w:right="141"/>
        <w:jc w:val="center"/>
        <w:rPr>
          <w:rFonts w:ascii="Times New Roman" w:eastAsia="Times New Roman" w:hAnsi="Times New Roman" w:cs="Times New Roman"/>
          <w:b/>
          <w:bCs/>
          <w:sz w:val="20"/>
          <w:szCs w:val="20"/>
        </w:rPr>
      </w:pPr>
      <w:r w:rsidRPr="00541AB8">
        <w:rPr>
          <w:rFonts w:ascii="Times New Roman" w:eastAsia="Times New Roman" w:hAnsi="Times New Roman" w:cs="Times New Roman"/>
          <w:b/>
          <w:bCs/>
          <w:sz w:val="20"/>
          <w:szCs w:val="20"/>
        </w:rPr>
        <w:lastRenderedPageBreak/>
        <w:t>Общие положения</w:t>
      </w:r>
    </w:p>
    <w:p w:rsidR="00D66542" w:rsidRPr="00541AB8" w:rsidRDefault="00D66542" w:rsidP="00D66542">
      <w:pPr>
        <w:numPr>
          <w:ilvl w:val="1"/>
          <w:numId w:val="8"/>
        </w:numPr>
        <w:shd w:val="clear" w:color="auto" w:fill="FFFFFF"/>
        <w:spacing w:after="0" w:line="240" w:lineRule="auto"/>
        <w:ind w:left="0" w:right="425" w:firstLine="0"/>
        <w:jc w:val="both"/>
        <w:rPr>
          <w:rFonts w:ascii="Times New Roman" w:eastAsia="Times New Roman" w:hAnsi="Times New Roman" w:cs="Times New Roman"/>
          <w:sz w:val="20"/>
          <w:szCs w:val="20"/>
        </w:rPr>
      </w:pPr>
      <w:r w:rsidRPr="00541AB8">
        <w:rPr>
          <w:rFonts w:ascii="Times New Roman" w:eastAsia="Times New Roman" w:hAnsi="Times New Roman" w:cs="Times New Roman"/>
          <w:bCs/>
          <w:sz w:val="20"/>
          <w:szCs w:val="20"/>
        </w:rPr>
        <w:t xml:space="preserve">Виды муниципального контроля, осуществляемого </w:t>
      </w:r>
      <w:r w:rsidRPr="00541AB8">
        <w:rPr>
          <w:rFonts w:ascii="Times New Roman" w:eastAsia="Times New Roman" w:hAnsi="Times New Roman" w:cs="Times New Roman"/>
          <w:sz w:val="20"/>
          <w:szCs w:val="20"/>
        </w:rPr>
        <w:t>администрацией Манойлинского сельского поселения: муниципальный контроль за сохранностью автомобильных дорог местного значения в границах населенных пунктов сельского поселения.</w:t>
      </w:r>
    </w:p>
    <w:p w:rsidR="00D66542" w:rsidRPr="00541AB8" w:rsidRDefault="00D66542" w:rsidP="00D66542">
      <w:pPr>
        <w:numPr>
          <w:ilvl w:val="1"/>
          <w:numId w:val="8"/>
        </w:numPr>
        <w:shd w:val="clear" w:color="auto" w:fill="FFFFFF"/>
        <w:spacing w:after="0" w:line="240" w:lineRule="auto"/>
        <w:ind w:left="0" w:right="425" w:firstLine="0"/>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Наименование и контакты органа, осуществляющего муниципальный контроль: администрация Манойлинского сельского поселения, 403583, Волгоградская область, Клетский район, х.Манойлин, ул. Школьная, 9, тел (884466) 4-56-46.</w:t>
      </w:r>
    </w:p>
    <w:p w:rsidR="00D66542" w:rsidRPr="00541AB8" w:rsidRDefault="00D66542" w:rsidP="00D66542">
      <w:pPr>
        <w:numPr>
          <w:ilvl w:val="1"/>
          <w:numId w:val="8"/>
        </w:numPr>
        <w:shd w:val="clear" w:color="auto" w:fill="FFFFFF"/>
        <w:spacing w:after="0" w:line="240" w:lineRule="auto"/>
        <w:ind w:left="0" w:right="425" w:firstLine="0"/>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Должностные лица, ответственные за организацию и проведение профилактических мероприятий:</w:t>
      </w:r>
    </w:p>
    <w:p w:rsidR="00D66542" w:rsidRPr="00541AB8" w:rsidRDefault="00D66542" w:rsidP="00D66542">
      <w:pPr>
        <w:shd w:val="clear" w:color="auto" w:fill="FFFFFF"/>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заместитель главы администрации Манойлинского сельского поселения.</w:t>
      </w:r>
    </w:p>
    <w:p w:rsidR="00D66542" w:rsidRPr="00541AB8" w:rsidRDefault="00D66542" w:rsidP="00D66542">
      <w:pPr>
        <w:shd w:val="clear" w:color="auto" w:fill="FFFFFF"/>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1.4. Субъекты муниципального контроля -   юридические лица и индивидуальные предприниматели,  осуществляющие деятельность на территории Манойлинского сельского поселения.</w:t>
      </w:r>
    </w:p>
    <w:p w:rsidR="00D66542" w:rsidRPr="00541AB8" w:rsidRDefault="00D66542" w:rsidP="00AC3F16">
      <w:pPr>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1.5. Предмет муниципального контроля  - соблюдение подконтрольными субъектами обязательных требований, требований, установленных муниципальными правовыми актами в соответствующей сфере деятельности.</w:t>
      </w:r>
    </w:p>
    <w:p w:rsidR="00D66542" w:rsidRPr="00541AB8" w:rsidRDefault="00D66542" w:rsidP="00D66542">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Раздел 2.  </w:t>
      </w:r>
    </w:p>
    <w:p w:rsidR="00D66542" w:rsidRPr="00541AB8" w:rsidRDefault="00D66542" w:rsidP="00AC3F16">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Содержание программы профилактики правонарушений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2.1. Цель Программы</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Предупреждение, выявление и пресечение нарушений законодательства РФ в сфере обеспечения сохранности автомобильных дорог местного значения в границах населенных пунктов сельского поселения.</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2.2. Задачи Программы</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Укрепление системы профилактики нарушений обязательных требований, установленных законодательством в области сохранности автомобильных дорог местного значения в границах населенных пунктов сельского поселения, путем активизации профилактической деятельности.</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Формирование у всех участников контрольно-надзорной деятельности единого понимания обязательных требований при осуществлении предпринимательской деятельности;</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Повышение прозрачности осуществляемой контрольно-надзорной деятельности;</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Повышение правовой культуры руководителей юридических лиц и индивидуальных предпринимателей.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2.3. Краткий анализ текущего состояния подконтрольной среды.</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За 2017 - 2018 год проверки не проводились, в связи с отсутствием обращений и (или)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нарушений, допущенных в сфере дорожной деятельности и повлекших:</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2.4 Виды и формы профилактических воздействий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Подготовка и размещение в сети "Интернет" на сайте органа местного самоуправления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 в области сохранности автомобильных дорог местного значения в границах населенных пунктов сельского поселения;</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Информирование юридических лиц, индивидуальных предпринимателей по вопросам соблюдения обязательных требований путем разъяснительной работы в средствах массовой информации и иными способами;</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Разработка и опубликование на сайте администрации Манойлинского поселения руководства по соблюдению обязательных требований;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 В случае изменения обязательных требований подготовка и размещение на сайте содержания новых нормативных правовых актов, устанавливающих обязательные требования, о внесенных изменениях в действующие акты, о сроках и порядке вступления их в действие;</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Выдача предостережений о недопустимости нарушения обязательных требований в случаях, установленных ч. 5 ст. 8.2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66542" w:rsidRPr="00541AB8" w:rsidRDefault="00D66542" w:rsidP="00D66542">
      <w:pPr>
        <w:ind w:right="141"/>
        <w:jc w:val="both"/>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Раздел 3. </w:t>
      </w:r>
    </w:p>
    <w:p w:rsidR="00D66542" w:rsidRPr="00541AB8" w:rsidRDefault="00D66542" w:rsidP="00D66542">
      <w:pPr>
        <w:ind w:right="141"/>
        <w:jc w:val="both"/>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План мероприятий по профилактике нарушений на 2019 год</w:t>
      </w:r>
    </w:p>
    <w:p w:rsidR="00D66542" w:rsidRPr="00541AB8" w:rsidRDefault="00D66542" w:rsidP="00D66542">
      <w:pPr>
        <w:ind w:right="141"/>
        <w:jc w:val="center"/>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678"/>
        <w:gridCol w:w="2126"/>
        <w:gridCol w:w="2353"/>
      </w:tblGrid>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п/п</w:t>
            </w:r>
          </w:p>
        </w:tc>
        <w:tc>
          <w:tcPr>
            <w:tcW w:w="4678"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Наименование </w:t>
            </w:r>
          </w:p>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мероприятия</w:t>
            </w:r>
          </w:p>
        </w:tc>
        <w:tc>
          <w:tcPr>
            <w:tcW w:w="2126"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Срок реализации мероприятия</w:t>
            </w:r>
          </w:p>
        </w:tc>
        <w:tc>
          <w:tcPr>
            <w:tcW w:w="2353"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Ответственный исполнитель</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p>
        </w:tc>
        <w:tc>
          <w:tcPr>
            <w:tcW w:w="4678"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4</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p>
        </w:tc>
        <w:tc>
          <w:tcPr>
            <w:tcW w:w="4678" w:type="dxa"/>
          </w:tcPr>
          <w:p w:rsidR="00D66542" w:rsidRPr="00541AB8" w:rsidRDefault="00D66542" w:rsidP="006F0DAD">
            <w:pPr>
              <w:pStyle w:val="ConsPlusNormal0"/>
              <w:ind w:right="141" w:firstLine="440"/>
              <w:jc w:val="both"/>
              <w:rPr>
                <w:rFonts w:ascii="Times New Roman" w:hAnsi="Times New Roman" w:cs="Times New Roman"/>
              </w:rPr>
            </w:pPr>
            <w:r w:rsidRPr="00541AB8">
              <w:rPr>
                <w:rFonts w:ascii="Times New Roman" w:hAnsi="Times New Roman" w:cs="Times New Roman"/>
                <w:color w:val="000000"/>
              </w:rPr>
              <w:t xml:space="preserve">Размещение на официальном сайте администрации Манойлинского сельского поселения в сети «Интернет» перечней нормативных правовых актов или их отдельных частей, содержащих обязательные требования, требования, </w:t>
            </w:r>
            <w:r w:rsidRPr="00541AB8">
              <w:rPr>
                <w:rStyle w:val="a9"/>
                <w:rFonts w:ascii="Times New Roman" w:hAnsi="Times New Roman" w:cs="Times New Roman"/>
                <w:b w:val="0"/>
                <w:bCs w:val="0"/>
                <w:color w:val="000000"/>
              </w:rPr>
              <w:t>установленных муниципальными нормативными правовыми актами по вопросу сохранности автомобильных дорог и их элементов</w:t>
            </w:r>
            <w:r w:rsidRPr="00541AB8">
              <w:rPr>
                <w:rFonts w:ascii="Times New Roman" w:hAnsi="Times New Roman" w:cs="Times New Roman"/>
                <w:color w:val="000000"/>
              </w:rPr>
              <w:t>, оценка соблюдения которых является предметом муниципального контроля, а также текстов, соответствующих нормативных правовых актов.</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I квартал</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соответствующей сфере деятельности</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p>
        </w:tc>
        <w:tc>
          <w:tcPr>
            <w:tcW w:w="4678" w:type="dxa"/>
          </w:tcPr>
          <w:p w:rsidR="00D66542" w:rsidRPr="00541AB8" w:rsidRDefault="00D66542" w:rsidP="006F0DAD">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bCs/>
                <w:color w:val="000000"/>
                <w:sz w:val="20"/>
                <w:szCs w:val="20"/>
              </w:rPr>
              <w:t xml:space="preserve">Осуществление информирование  юридических лиц и индивидуальных предпринимателей по вопросам соблюдения обязательных требований, требований, </w:t>
            </w:r>
            <w:r w:rsidRPr="00541AB8">
              <w:rPr>
                <w:rStyle w:val="a9"/>
                <w:rFonts w:ascii="Times New Roman" w:eastAsia="Times New Roman" w:hAnsi="Times New Roman" w:cs="Times New Roman"/>
                <w:b w:val="0"/>
                <w:bCs w:val="0"/>
                <w:color w:val="000000"/>
                <w:sz w:val="20"/>
                <w:szCs w:val="20"/>
              </w:rPr>
              <w:t xml:space="preserve">установленных муниципальными правовыми актами  по вопросу сохранности автомобильных дорог и их элементов, </w:t>
            </w:r>
            <w:r w:rsidRPr="00541AB8">
              <w:rPr>
                <w:rFonts w:ascii="Times New Roman" w:eastAsia="Times New Roman" w:hAnsi="Times New Roman" w:cs="Times New Roman"/>
                <w:bCs/>
                <w:color w:val="000000"/>
                <w:sz w:val="20"/>
                <w:szCs w:val="20"/>
              </w:rPr>
              <w:t xml:space="preserve">в том числе посредством </w:t>
            </w:r>
            <w:r w:rsidRPr="00541AB8">
              <w:rPr>
                <w:rFonts w:ascii="Times New Roman" w:eastAsia="Times New Roman" w:hAnsi="Times New Roman" w:cs="Times New Roman"/>
                <w:color w:val="000000"/>
                <w:sz w:val="20"/>
                <w:szCs w:val="20"/>
              </w:rPr>
              <w:t xml:space="preserve">опубликования </w:t>
            </w:r>
            <w:r w:rsidRPr="00541AB8">
              <w:rPr>
                <w:rFonts w:ascii="Times New Roman" w:eastAsia="Times New Roman" w:hAnsi="Times New Roman" w:cs="Times New Roman"/>
                <w:bCs/>
                <w:color w:val="000000"/>
                <w:sz w:val="20"/>
                <w:szCs w:val="20"/>
              </w:rPr>
              <w:t xml:space="preserve">в </w:t>
            </w:r>
            <w:r w:rsidRPr="00541AB8">
              <w:rPr>
                <w:rFonts w:ascii="Times New Roman" w:eastAsia="Times New Roman" w:hAnsi="Times New Roman" w:cs="Times New Roman"/>
                <w:color w:val="000000"/>
                <w:sz w:val="20"/>
                <w:szCs w:val="20"/>
              </w:rPr>
              <w:t xml:space="preserve">информационном листке «Наша газета» и </w:t>
            </w:r>
            <w:r w:rsidRPr="00541AB8">
              <w:rPr>
                <w:rFonts w:ascii="Times New Roman" w:eastAsia="Times New Roman" w:hAnsi="Times New Roman" w:cs="Times New Roman"/>
                <w:bCs/>
                <w:color w:val="000000"/>
                <w:sz w:val="20"/>
                <w:szCs w:val="20"/>
              </w:rPr>
              <w:t xml:space="preserve">размещения </w:t>
            </w:r>
            <w:r w:rsidRPr="00541AB8">
              <w:rPr>
                <w:rFonts w:ascii="Times New Roman" w:eastAsia="Times New Roman" w:hAnsi="Times New Roman" w:cs="Times New Roman"/>
                <w:color w:val="000000"/>
                <w:sz w:val="20"/>
                <w:szCs w:val="20"/>
              </w:rPr>
              <w:t>на официальном сайте администрации Манойлинского сельского поселения в информационно-телекоммуникационной сети «Интернет» руководств по соблюдению</w:t>
            </w:r>
            <w:r w:rsidRPr="00541AB8">
              <w:rPr>
                <w:rFonts w:ascii="Times New Roman" w:eastAsia="Times New Roman" w:hAnsi="Times New Roman" w:cs="Times New Roman"/>
                <w:bCs/>
                <w:color w:val="000000"/>
                <w:sz w:val="20"/>
                <w:szCs w:val="20"/>
              </w:rPr>
              <w:t xml:space="preserve"> обязательных требований,  требований, установленных муниципальными правовыми актами а также проведения семинаров и конференций, разъяснительной работы в средствах массовой информации и иными способами.</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p>
        </w:tc>
        <w:tc>
          <w:tcPr>
            <w:tcW w:w="4678" w:type="dxa"/>
          </w:tcPr>
          <w:p w:rsidR="00D66542" w:rsidRPr="00541AB8" w:rsidRDefault="00D66542" w:rsidP="006F0DAD">
            <w:pPr>
              <w:ind w:right="141"/>
              <w:jc w:val="both"/>
              <w:rPr>
                <w:rFonts w:ascii="Times New Roman" w:eastAsia="Times New Roman" w:hAnsi="Times New Roman" w:cs="Times New Roman"/>
                <w:bCs/>
                <w:color w:val="000000"/>
                <w:sz w:val="20"/>
                <w:szCs w:val="20"/>
              </w:rPr>
            </w:pPr>
            <w:r w:rsidRPr="00541AB8">
              <w:rPr>
                <w:rFonts w:ascii="Times New Roman" w:eastAsia="Times New Roman" w:hAnsi="Times New Roman" w:cs="Times New Roman"/>
                <w:bCs/>
                <w:color w:val="000000"/>
                <w:sz w:val="20"/>
                <w:szCs w:val="20"/>
              </w:rPr>
              <w:t>В случае изменения обязательных требований, требований, установленных муниципальными правовыми актами – подготовка и распространение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w:t>
            </w:r>
            <w:r w:rsidRPr="00541AB8">
              <w:rPr>
                <w:rStyle w:val="a9"/>
                <w:rFonts w:ascii="Times New Roman" w:eastAsia="Times New Roman" w:hAnsi="Times New Roman" w:cs="Times New Roman"/>
                <w:b w:val="0"/>
                <w:bCs w:val="0"/>
                <w:color w:val="000000"/>
                <w:sz w:val="20"/>
                <w:szCs w:val="20"/>
              </w:rPr>
              <w:t xml:space="preserve"> по вопросу сохранности </w:t>
            </w:r>
            <w:r w:rsidRPr="00541AB8">
              <w:rPr>
                <w:rStyle w:val="a9"/>
                <w:rFonts w:ascii="Times New Roman" w:eastAsia="Times New Roman" w:hAnsi="Times New Roman" w:cs="Times New Roman"/>
                <w:b w:val="0"/>
                <w:bCs w:val="0"/>
                <w:color w:val="000000"/>
                <w:sz w:val="20"/>
                <w:szCs w:val="20"/>
              </w:rPr>
              <w:lastRenderedPageBreak/>
              <w:t>автомобильных дорог и их элементов</w:t>
            </w:r>
            <w:r w:rsidRPr="00541AB8">
              <w:rPr>
                <w:rFonts w:ascii="Times New Roman" w:eastAsia="Times New Roman" w:hAnsi="Times New Roman" w:cs="Times New Roman"/>
                <w:bCs/>
                <w:color w:val="000000"/>
                <w:sz w:val="20"/>
                <w:szCs w:val="20"/>
              </w:rPr>
              <w:t xml:space="preserve">,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муниципальными правовыми актами  путем публикации в </w:t>
            </w:r>
            <w:r w:rsidRPr="00541AB8">
              <w:rPr>
                <w:rFonts w:ascii="Times New Roman" w:eastAsia="Arial" w:hAnsi="Times New Roman" w:cs="Times New Roman"/>
                <w:bCs/>
                <w:color w:val="000000"/>
                <w:sz w:val="20"/>
                <w:szCs w:val="20"/>
              </w:rPr>
              <w:t xml:space="preserve"> </w:t>
            </w:r>
            <w:r w:rsidRPr="00541AB8">
              <w:rPr>
                <w:rFonts w:ascii="Times New Roman" w:eastAsia="Times New Roman" w:hAnsi="Times New Roman" w:cs="Times New Roman"/>
                <w:color w:val="000000"/>
                <w:sz w:val="20"/>
                <w:szCs w:val="20"/>
              </w:rPr>
              <w:t xml:space="preserve"> информационном листке «Наша газета»</w:t>
            </w:r>
            <w:r w:rsidRPr="00541AB8">
              <w:rPr>
                <w:rFonts w:ascii="Times New Roman" w:eastAsia="Times New Roman" w:hAnsi="Times New Roman" w:cs="Times New Roman"/>
                <w:bCs/>
                <w:color w:val="000000"/>
                <w:sz w:val="20"/>
                <w:szCs w:val="20"/>
              </w:rPr>
              <w:t xml:space="preserve">, а также размещения </w:t>
            </w:r>
            <w:r w:rsidRPr="00541AB8">
              <w:rPr>
                <w:rFonts w:ascii="Times New Roman" w:eastAsia="Times New Roman" w:hAnsi="Times New Roman" w:cs="Times New Roman"/>
                <w:color w:val="000000"/>
                <w:sz w:val="20"/>
                <w:szCs w:val="20"/>
              </w:rPr>
              <w:t>на официальном сайте администрации Манойлинского сельского поселения в информационно-телекоммуникационной сети «Интернет».</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w:t>
            </w:r>
            <w:r w:rsidRPr="00541AB8">
              <w:rPr>
                <w:rFonts w:ascii="Times New Roman" w:eastAsia="Times New Roman" w:hAnsi="Times New Roman" w:cs="Times New Roman"/>
                <w:sz w:val="20"/>
                <w:szCs w:val="20"/>
              </w:rPr>
              <w:lastRenderedPageBreak/>
              <w:t xml:space="preserve">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3.</w:t>
            </w:r>
          </w:p>
        </w:tc>
        <w:tc>
          <w:tcPr>
            <w:tcW w:w="4678" w:type="dxa"/>
          </w:tcPr>
          <w:p w:rsidR="00D66542" w:rsidRPr="00541AB8" w:rsidRDefault="00D66542" w:rsidP="006F0DAD">
            <w:pPr>
              <w:pStyle w:val="ConsPlusNormal0"/>
              <w:ind w:right="141" w:firstLine="440"/>
              <w:jc w:val="both"/>
              <w:rPr>
                <w:rFonts w:ascii="Times New Roman" w:hAnsi="Times New Roman" w:cs="Times New Roman"/>
              </w:rPr>
            </w:pPr>
            <w:r w:rsidRPr="00541AB8">
              <w:rPr>
                <w:rFonts w:ascii="Times New Roman" w:hAnsi="Times New Roman" w:cs="Times New Roman"/>
                <w:bCs/>
                <w:color w:val="000000"/>
              </w:rPr>
              <w:t xml:space="preserve">Ежегодное обобщение практики осуществления муниципального контроля за сохранностью автомобильных дорог местного значения в границах населенных пунктов Манойлинского сельского поселения и размещение на официальном сайте администрации в сети «Интернет» соответствующих обобщений,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w:t>
            </w:r>
            <w:r w:rsidRPr="00541AB8">
              <w:rPr>
                <w:rFonts w:ascii="Times New Roman" w:hAnsi="Times New Roman" w:cs="Times New Roman"/>
                <w:color w:val="000000"/>
              </w:rPr>
              <w:t>с рекомендациями в отношении мер, которые должны приниматься юридическими лицами и индивидуальными предпринимателями в целях недопущения таких нарушений.</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IV квартал</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4.</w:t>
            </w:r>
          </w:p>
        </w:tc>
        <w:tc>
          <w:tcPr>
            <w:tcW w:w="4678" w:type="dxa"/>
          </w:tcPr>
          <w:p w:rsidR="00D66542" w:rsidRPr="00541AB8" w:rsidRDefault="00D66542" w:rsidP="006F0DAD">
            <w:pPr>
              <w:ind w:right="141" w:firstLine="440"/>
              <w:jc w:val="both"/>
              <w:rPr>
                <w:rFonts w:ascii="Times New Roman" w:eastAsia="Times New Roman" w:hAnsi="Times New Roman" w:cs="Times New Roman"/>
                <w:sz w:val="20"/>
                <w:szCs w:val="20"/>
              </w:rPr>
            </w:pPr>
            <w:r w:rsidRPr="00541AB8">
              <w:rPr>
                <w:rFonts w:ascii="Times New Roman" w:eastAsia="Times New Roman" w:hAnsi="Times New Roman" w:cs="Times New Roman"/>
                <w:color w:val="000000"/>
                <w:sz w:val="20"/>
                <w:szCs w:val="20"/>
              </w:rPr>
              <w:t>Выдача предостережений о недопустимости нарушения обязательных требований, требований, установленных муниципальными нормативными правовыми актами</w:t>
            </w:r>
            <w:r w:rsidRPr="00541AB8">
              <w:rPr>
                <w:rStyle w:val="a9"/>
                <w:rFonts w:ascii="Times New Roman" w:eastAsia="Times New Roman" w:hAnsi="Times New Roman" w:cs="Times New Roman"/>
                <w:b w:val="0"/>
                <w:bCs w:val="0"/>
                <w:color w:val="000000"/>
                <w:sz w:val="20"/>
                <w:szCs w:val="20"/>
              </w:rPr>
              <w:t xml:space="preserve"> по вопросу сохранности автомобильных дорог и их элементов </w:t>
            </w:r>
            <w:r w:rsidRPr="00541AB8">
              <w:rPr>
                <w:rFonts w:ascii="Times New Roman" w:eastAsia="Times New Roman" w:hAnsi="Times New Roman" w:cs="Times New Roman"/>
                <w:color w:val="000000"/>
                <w:sz w:val="20"/>
                <w:szCs w:val="20"/>
              </w:rPr>
              <w:t>в соответствии частями 5-7 ст. 8.2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5.</w:t>
            </w:r>
          </w:p>
        </w:tc>
        <w:tc>
          <w:tcPr>
            <w:tcW w:w="4678" w:type="dxa"/>
          </w:tcPr>
          <w:p w:rsidR="00D66542" w:rsidRPr="00541AB8" w:rsidRDefault="00D66542" w:rsidP="006F0DAD">
            <w:pPr>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Разработка и утверждение программы профилактики нарушений обязательных требований, требований, установленных муниципальными правовыми актами,</w:t>
            </w:r>
          </w:p>
          <w:p w:rsidR="00D66542" w:rsidRPr="00541AB8" w:rsidRDefault="00D66542" w:rsidP="006F0DAD">
            <w:pPr>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сфере муниципального контроля на 2020 год</w:t>
            </w:r>
          </w:p>
          <w:p w:rsidR="00D66542" w:rsidRPr="00541AB8" w:rsidRDefault="00D66542" w:rsidP="006F0DAD">
            <w:pPr>
              <w:ind w:right="141"/>
              <w:jc w:val="both"/>
              <w:rPr>
                <w:rFonts w:ascii="Times New Roman" w:eastAsia="Times New Roman" w:hAnsi="Times New Roman" w:cs="Times New Roman"/>
                <w:sz w:val="20"/>
                <w:szCs w:val="20"/>
              </w:rPr>
            </w:pP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 25.12.2019 г.</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bl>
    <w:p w:rsidR="00D66542" w:rsidRPr="00541AB8" w:rsidRDefault="00D66542" w:rsidP="00D66542">
      <w:pPr>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Оценка эффективности Программы будет проведена по итогам работы за отчетный год.</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Показатели эффективности:</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1)</w:t>
      </w:r>
      <w:r w:rsidRPr="00541AB8">
        <w:rPr>
          <w:rFonts w:ascii="Times New Roman" w:eastAsia="Times New Roman" w:hAnsi="Times New Roman" w:cs="Times New Roman"/>
          <w:sz w:val="20"/>
          <w:szCs w:val="20"/>
        </w:rPr>
        <w:tab/>
        <w:t>Снижение количества выявленных при проведении контрольно-надзорных мероприятий нарушений требований законодательства о сохранности автомобильных дорог местного значения в границах населенных пунктов сельского поселения.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2019 году ожидаемое количество выявленных при проведении контрольно-надзорных мероприятий нарушений требований законодательства о сохранности автомобильных дорог местного значения в границах населенных пунктов сельского поселения составит 97 % от базового значения.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Базовым значением в части указанного показателя является количество выявленных в 2017 году нарушений требований законодательства о сохранности автомобильных дорог местного значения в границах населенных пунктов сельского поселения.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 Количество проведенных профилактических мероприятий администрацией Манойлинского сельского поселения, ед.</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  Доля профилактических мероприятий в объеме контрольно-надзорных мероприятий, %.</w:t>
      </w:r>
    </w:p>
    <w:p w:rsidR="00D66542" w:rsidRPr="00541AB8" w:rsidRDefault="00D66542" w:rsidP="00AC3F16">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Показатель рассчитывается как отношение количества проведенных профилактических мероприятий к количеству проведенных контрольно-надзорных мероприятий. Ожидается ежегодный рост указанного показателя.</w:t>
      </w:r>
    </w:p>
    <w:p w:rsidR="00D66542" w:rsidRPr="00541AB8" w:rsidRDefault="00D66542" w:rsidP="00D66542">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Раздел 3. </w:t>
      </w:r>
    </w:p>
    <w:p w:rsidR="00D66542" w:rsidRPr="00541AB8" w:rsidRDefault="00D66542" w:rsidP="00D66542">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Проект плана мероприятий по профилактике нарушений на 2020 - 2021 годы</w:t>
      </w:r>
    </w:p>
    <w:p w:rsidR="00D66542" w:rsidRPr="00541AB8" w:rsidRDefault="00D66542" w:rsidP="00D66542">
      <w:pPr>
        <w:ind w:right="141"/>
        <w:jc w:val="center"/>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678"/>
        <w:gridCol w:w="2126"/>
        <w:gridCol w:w="2353"/>
      </w:tblGrid>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п/п</w:t>
            </w:r>
          </w:p>
        </w:tc>
        <w:tc>
          <w:tcPr>
            <w:tcW w:w="4678"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Наименование </w:t>
            </w:r>
          </w:p>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мероприятия</w:t>
            </w:r>
          </w:p>
        </w:tc>
        <w:tc>
          <w:tcPr>
            <w:tcW w:w="2126"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Срок реализации мероприятия</w:t>
            </w:r>
          </w:p>
        </w:tc>
        <w:tc>
          <w:tcPr>
            <w:tcW w:w="2353"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Ответственный исполнитель</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p>
        </w:tc>
        <w:tc>
          <w:tcPr>
            <w:tcW w:w="4678"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4</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p>
        </w:tc>
        <w:tc>
          <w:tcPr>
            <w:tcW w:w="4678" w:type="dxa"/>
          </w:tcPr>
          <w:p w:rsidR="00D66542" w:rsidRPr="00541AB8" w:rsidRDefault="00D66542" w:rsidP="006F0DAD">
            <w:pPr>
              <w:pStyle w:val="ConsPlusNormal0"/>
              <w:ind w:right="141" w:firstLine="440"/>
              <w:jc w:val="both"/>
              <w:rPr>
                <w:rFonts w:ascii="Times New Roman" w:hAnsi="Times New Roman" w:cs="Times New Roman"/>
              </w:rPr>
            </w:pPr>
            <w:r w:rsidRPr="00541AB8">
              <w:rPr>
                <w:rFonts w:ascii="Times New Roman" w:hAnsi="Times New Roman" w:cs="Times New Roman"/>
                <w:color w:val="000000"/>
              </w:rPr>
              <w:t xml:space="preserve">Размещение на официальном сайте администрации Манойлинского сельского поселения в сети «Интернет» перечней нормативных правовых актов или их отдельных частей, содержащих обязательные требования, требования, </w:t>
            </w:r>
            <w:r w:rsidRPr="00541AB8">
              <w:rPr>
                <w:rStyle w:val="a9"/>
                <w:rFonts w:ascii="Times New Roman" w:hAnsi="Times New Roman" w:cs="Times New Roman"/>
                <w:b w:val="0"/>
                <w:bCs w:val="0"/>
                <w:color w:val="000000"/>
              </w:rPr>
              <w:t>установленных муниципальными нормативными правовыми актами по вопросу сохранности автомобильных дорог и их элементов</w:t>
            </w:r>
            <w:r w:rsidRPr="00541AB8">
              <w:rPr>
                <w:rFonts w:ascii="Times New Roman" w:hAnsi="Times New Roman" w:cs="Times New Roman"/>
                <w:color w:val="000000"/>
              </w:rPr>
              <w:t>, оценка соблюдения которых является предметом муниципального контроля, а также текстов, соответствующих нормативных правовых актов.</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постоянно</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соответствующей сфере деятельности</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p>
        </w:tc>
        <w:tc>
          <w:tcPr>
            <w:tcW w:w="4678" w:type="dxa"/>
          </w:tcPr>
          <w:p w:rsidR="00D66542" w:rsidRPr="00541AB8" w:rsidRDefault="00D66542" w:rsidP="006F0DAD">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bCs/>
                <w:color w:val="000000"/>
                <w:sz w:val="20"/>
                <w:szCs w:val="20"/>
              </w:rPr>
              <w:t xml:space="preserve">Осуществление информирование  юридических лиц и индивидуальных предпринимателей по вопросам соблюдения обязательных требований, требований, </w:t>
            </w:r>
            <w:r w:rsidRPr="00541AB8">
              <w:rPr>
                <w:rStyle w:val="a9"/>
                <w:rFonts w:ascii="Times New Roman" w:eastAsia="Times New Roman" w:hAnsi="Times New Roman" w:cs="Times New Roman"/>
                <w:b w:val="0"/>
                <w:bCs w:val="0"/>
                <w:color w:val="000000"/>
                <w:sz w:val="20"/>
                <w:szCs w:val="20"/>
              </w:rPr>
              <w:t xml:space="preserve">установленных муниципальными правовыми актами  по вопросу сохранности автомобильных дорог и их элементов, </w:t>
            </w:r>
            <w:r w:rsidRPr="00541AB8">
              <w:rPr>
                <w:rFonts w:ascii="Times New Roman" w:eastAsia="Times New Roman" w:hAnsi="Times New Roman" w:cs="Times New Roman"/>
                <w:bCs/>
                <w:color w:val="000000"/>
                <w:sz w:val="20"/>
                <w:szCs w:val="20"/>
              </w:rPr>
              <w:t xml:space="preserve">в том числе посредством </w:t>
            </w:r>
            <w:r w:rsidRPr="00541AB8">
              <w:rPr>
                <w:rFonts w:ascii="Times New Roman" w:eastAsia="Times New Roman" w:hAnsi="Times New Roman" w:cs="Times New Roman"/>
                <w:color w:val="000000"/>
                <w:sz w:val="20"/>
                <w:szCs w:val="20"/>
              </w:rPr>
              <w:t xml:space="preserve">опубликования </w:t>
            </w:r>
            <w:r w:rsidRPr="00541AB8">
              <w:rPr>
                <w:rFonts w:ascii="Times New Roman" w:eastAsia="Times New Roman" w:hAnsi="Times New Roman" w:cs="Times New Roman"/>
                <w:bCs/>
                <w:color w:val="000000"/>
                <w:sz w:val="20"/>
                <w:szCs w:val="20"/>
              </w:rPr>
              <w:t xml:space="preserve">в </w:t>
            </w:r>
            <w:r w:rsidRPr="00541AB8">
              <w:rPr>
                <w:rFonts w:ascii="Times New Roman" w:eastAsia="Times New Roman" w:hAnsi="Times New Roman" w:cs="Times New Roman"/>
                <w:color w:val="000000"/>
                <w:sz w:val="20"/>
                <w:szCs w:val="20"/>
              </w:rPr>
              <w:t xml:space="preserve">информационном листке «Наша газета» и </w:t>
            </w:r>
            <w:r w:rsidRPr="00541AB8">
              <w:rPr>
                <w:rFonts w:ascii="Times New Roman" w:eastAsia="Times New Roman" w:hAnsi="Times New Roman" w:cs="Times New Roman"/>
                <w:bCs/>
                <w:color w:val="000000"/>
                <w:sz w:val="20"/>
                <w:szCs w:val="20"/>
              </w:rPr>
              <w:t xml:space="preserve">размещения </w:t>
            </w:r>
            <w:r w:rsidRPr="00541AB8">
              <w:rPr>
                <w:rFonts w:ascii="Times New Roman" w:eastAsia="Times New Roman" w:hAnsi="Times New Roman" w:cs="Times New Roman"/>
                <w:color w:val="000000"/>
                <w:sz w:val="20"/>
                <w:szCs w:val="20"/>
              </w:rPr>
              <w:t>на официальном сайте администрации Манойлинского сельского поселения в информационно-телекоммуникационной сети «Интернет» руководств по соблюдению</w:t>
            </w:r>
            <w:r w:rsidRPr="00541AB8">
              <w:rPr>
                <w:rFonts w:ascii="Times New Roman" w:eastAsia="Times New Roman" w:hAnsi="Times New Roman" w:cs="Times New Roman"/>
                <w:bCs/>
                <w:color w:val="000000"/>
                <w:sz w:val="20"/>
                <w:szCs w:val="20"/>
              </w:rPr>
              <w:t xml:space="preserve"> обязательных требований,  требований, установленных муниципальными правовыми актами а также проведения семинаров и конференций, разъяснительной работы в средствах массовой информации и иными способами.</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3</w:t>
            </w:r>
          </w:p>
        </w:tc>
        <w:tc>
          <w:tcPr>
            <w:tcW w:w="4678" w:type="dxa"/>
          </w:tcPr>
          <w:p w:rsidR="00D66542" w:rsidRPr="00541AB8" w:rsidRDefault="00D66542" w:rsidP="006F0DAD">
            <w:pPr>
              <w:ind w:right="141"/>
              <w:jc w:val="both"/>
              <w:rPr>
                <w:rFonts w:ascii="Times New Roman" w:eastAsia="Times New Roman" w:hAnsi="Times New Roman" w:cs="Times New Roman"/>
                <w:bCs/>
                <w:color w:val="000000"/>
                <w:sz w:val="20"/>
                <w:szCs w:val="20"/>
              </w:rPr>
            </w:pPr>
            <w:r w:rsidRPr="00541AB8">
              <w:rPr>
                <w:rFonts w:ascii="Times New Roman" w:eastAsia="Times New Roman" w:hAnsi="Times New Roman" w:cs="Times New Roman"/>
                <w:bCs/>
                <w:color w:val="000000"/>
                <w:sz w:val="20"/>
                <w:szCs w:val="20"/>
              </w:rPr>
              <w:t>В случае изменения обязательных требований, требований, установленных муниципальными правовыми актами – подготовка и распространение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w:t>
            </w:r>
            <w:r w:rsidRPr="00541AB8">
              <w:rPr>
                <w:rStyle w:val="a9"/>
                <w:rFonts w:ascii="Times New Roman" w:eastAsia="Times New Roman" w:hAnsi="Times New Roman" w:cs="Times New Roman"/>
                <w:b w:val="0"/>
                <w:bCs w:val="0"/>
                <w:color w:val="000000"/>
                <w:sz w:val="20"/>
                <w:szCs w:val="20"/>
              </w:rPr>
              <w:t xml:space="preserve"> по вопросу сохранности автомобильных дорог и их элементов</w:t>
            </w:r>
            <w:r w:rsidRPr="00541AB8">
              <w:rPr>
                <w:rFonts w:ascii="Times New Roman" w:eastAsia="Times New Roman" w:hAnsi="Times New Roman" w:cs="Times New Roman"/>
                <w:bCs/>
                <w:color w:val="000000"/>
                <w:sz w:val="20"/>
                <w:szCs w:val="20"/>
              </w:rPr>
              <w:t xml:space="preserve">,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муниципальными правовыми актами  путем публикации в </w:t>
            </w:r>
            <w:r w:rsidRPr="00541AB8">
              <w:rPr>
                <w:rFonts w:ascii="Times New Roman" w:eastAsia="Arial" w:hAnsi="Times New Roman" w:cs="Times New Roman"/>
                <w:bCs/>
                <w:color w:val="000000"/>
                <w:sz w:val="20"/>
                <w:szCs w:val="20"/>
              </w:rPr>
              <w:t xml:space="preserve"> </w:t>
            </w:r>
            <w:r w:rsidRPr="00541AB8">
              <w:rPr>
                <w:rFonts w:ascii="Times New Roman" w:eastAsia="Times New Roman" w:hAnsi="Times New Roman" w:cs="Times New Roman"/>
                <w:color w:val="000000"/>
                <w:sz w:val="20"/>
                <w:szCs w:val="20"/>
              </w:rPr>
              <w:t xml:space="preserve"> информационном листке «Наша газета»</w:t>
            </w:r>
            <w:r w:rsidRPr="00541AB8">
              <w:rPr>
                <w:rFonts w:ascii="Times New Roman" w:eastAsia="Times New Roman" w:hAnsi="Times New Roman" w:cs="Times New Roman"/>
                <w:bCs/>
                <w:color w:val="000000"/>
                <w:sz w:val="20"/>
                <w:szCs w:val="20"/>
              </w:rPr>
              <w:t xml:space="preserve">, а также размещения </w:t>
            </w:r>
            <w:r w:rsidRPr="00541AB8">
              <w:rPr>
                <w:rFonts w:ascii="Times New Roman" w:eastAsia="Times New Roman" w:hAnsi="Times New Roman" w:cs="Times New Roman"/>
                <w:color w:val="000000"/>
                <w:sz w:val="20"/>
                <w:szCs w:val="20"/>
              </w:rPr>
              <w:t>на официальном сайте администрации Манойлинского сельского поселения в информационно-телекоммуникационной сети «Интернет».</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p>
        </w:tc>
        <w:tc>
          <w:tcPr>
            <w:tcW w:w="4678" w:type="dxa"/>
          </w:tcPr>
          <w:p w:rsidR="00D66542" w:rsidRPr="00541AB8" w:rsidRDefault="00D66542" w:rsidP="006F0DAD">
            <w:pPr>
              <w:pStyle w:val="ConsPlusNormal0"/>
              <w:ind w:right="141" w:firstLine="440"/>
              <w:jc w:val="both"/>
              <w:rPr>
                <w:rFonts w:ascii="Times New Roman" w:hAnsi="Times New Roman" w:cs="Times New Roman"/>
              </w:rPr>
            </w:pPr>
            <w:r w:rsidRPr="00541AB8">
              <w:rPr>
                <w:rFonts w:ascii="Times New Roman" w:hAnsi="Times New Roman" w:cs="Times New Roman"/>
                <w:bCs/>
                <w:color w:val="000000"/>
              </w:rPr>
              <w:t xml:space="preserve">Ежегодное обобщение практики осуществления муниципального контроля за сохранностью автомобильных дорог местного значения в границах населенных пунктов Манойлинского сельского поселения и размещение на официальном сайте администрации в сети «Интернет» соответствующих обобщений,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w:t>
            </w:r>
            <w:r w:rsidRPr="00541AB8">
              <w:rPr>
                <w:rFonts w:ascii="Times New Roman" w:hAnsi="Times New Roman" w:cs="Times New Roman"/>
                <w:color w:val="000000"/>
              </w:rPr>
              <w:t>с рекомендациями в отношении мер, которые должны приниматься юридическими лицами и индивидуальными предпринимателями в целях недопущения таких нарушений.</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IV квартал отчетного года</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4.</w:t>
            </w:r>
          </w:p>
        </w:tc>
        <w:tc>
          <w:tcPr>
            <w:tcW w:w="4678" w:type="dxa"/>
          </w:tcPr>
          <w:p w:rsidR="00D66542" w:rsidRPr="00541AB8" w:rsidRDefault="00D66542" w:rsidP="006F0DAD">
            <w:pPr>
              <w:ind w:right="141" w:firstLine="440"/>
              <w:jc w:val="both"/>
              <w:rPr>
                <w:rFonts w:ascii="Times New Roman" w:eastAsia="Times New Roman" w:hAnsi="Times New Roman" w:cs="Times New Roman"/>
                <w:sz w:val="20"/>
                <w:szCs w:val="20"/>
              </w:rPr>
            </w:pPr>
            <w:r w:rsidRPr="00541AB8">
              <w:rPr>
                <w:rFonts w:ascii="Times New Roman" w:eastAsia="Times New Roman" w:hAnsi="Times New Roman" w:cs="Times New Roman"/>
                <w:color w:val="000000"/>
                <w:sz w:val="20"/>
                <w:szCs w:val="20"/>
              </w:rPr>
              <w:t>Выдача предостережений о недопустимости нарушения обязательных требований, требований, установленных муниципальными нормативными правовыми актами</w:t>
            </w:r>
            <w:r w:rsidRPr="00541AB8">
              <w:rPr>
                <w:rStyle w:val="a9"/>
                <w:rFonts w:ascii="Times New Roman" w:eastAsia="Times New Roman" w:hAnsi="Times New Roman" w:cs="Times New Roman"/>
                <w:b w:val="0"/>
                <w:bCs w:val="0"/>
                <w:color w:val="000000"/>
                <w:sz w:val="20"/>
                <w:szCs w:val="20"/>
              </w:rPr>
              <w:t xml:space="preserve"> по вопросу сохранности автомобильных дорог и их элементов </w:t>
            </w:r>
            <w:r w:rsidRPr="00541AB8">
              <w:rPr>
                <w:rFonts w:ascii="Times New Roman" w:eastAsia="Times New Roman" w:hAnsi="Times New Roman" w:cs="Times New Roman"/>
                <w:color w:val="000000"/>
                <w:sz w:val="20"/>
                <w:szCs w:val="20"/>
              </w:rPr>
              <w:t>в соответствии частями 5-7 ст. 8.2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5.</w:t>
            </w:r>
          </w:p>
        </w:tc>
        <w:tc>
          <w:tcPr>
            <w:tcW w:w="4678" w:type="dxa"/>
          </w:tcPr>
          <w:p w:rsidR="00D66542" w:rsidRPr="00541AB8" w:rsidRDefault="00D66542" w:rsidP="006F0DAD">
            <w:pPr>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Разработка и утверждение программы профилактики нарушений обязательных требований, требований, установленных муниципальными правовыми актами,</w:t>
            </w:r>
          </w:p>
          <w:p w:rsidR="00D66542" w:rsidRPr="00541AB8" w:rsidRDefault="00D66542" w:rsidP="006F0DAD">
            <w:pPr>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сфере муниципального контроля на очередной год</w:t>
            </w:r>
          </w:p>
          <w:p w:rsidR="00D66542" w:rsidRPr="00541AB8" w:rsidRDefault="00D66542" w:rsidP="006F0DAD">
            <w:pPr>
              <w:ind w:right="141"/>
              <w:jc w:val="both"/>
              <w:rPr>
                <w:rFonts w:ascii="Times New Roman" w:eastAsia="Times New Roman" w:hAnsi="Times New Roman" w:cs="Times New Roman"/>
                <w:sz w:val="20"/>
                <w:szCs w:val="20"/>
              </w:rPr>
            </w:pP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IV квартал отчетного года</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bl>
    <w:p w:rsidR="00D66542" w:rsidRPr="00541AB8" w:rsidRDefault="00D66542" w:rsidP="00D66542">
      <w:pPr>
        <w:rPr>
          <w:rFonts w:ascii="Times New Roman" w:eastAsia="Times New Roman" w:hAnsi="Times New Roman" w:cs="Times New Roman"/>
          <w:sz w:val="20"/>
          <w:szCs w:val="20"/>
        </w:rPr>
      </w:pPr>
    </w:p>
    <w:p w:rsidR="00D66542" w:rsidRPr="00541AB8" w:rsidRDefault="00D66542" w:rsidP="00D66542">
      <w:pP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Оценка эффективности Программы будет проведена по итогам работы за отчетный год.</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Показатели эффективности:</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r w:rsidRPr="00541AB8">
        <w:rPr>
          <w:rFonts w:ascii="Times New Roman" w:eastAsia="Times New Roman" w:hAnsi="Times New Roman" w:cs="Times New Roman"/>
          <w:sz w:val="20"/>
          <w:szCs w:val="20"/>
        </w:rPr>
        <w:tab/>
        <w:t>Снижение количества выявленных при проведении контрольно-надзорных мероприятий нарушений требований законодательства о сохранности автомобильных дорог местного значения в границах населенных пунктов сельского поселения.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2019 году ожидаемое количество выявленных при проведении контрольно-надзорных мероприятий нарушений требований законодательства о сохранности автомобильных дорог местного значения в границах населенных пунктов сельского поселения составит 97 % от базового значения;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2020 году - 94 %;</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2021 году - 90 % от базового значения.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Базовым значением в части указанного показателя является количество выявленных в 2017 году нарушений требований законодательства о сохранности автомобильных дорог местного значения в границах населенных пунктов сельского поселения.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r w:rsidRPr="00541AB8">
        <w:rPr>
          <w:rFonts w:ascii="Times New Roman" w:eastAsia="Times New Roman" w:hAnsi="Times New Roman" w:cs="Times New Roman"/>
          <w:sz w:val="20"/>
          <w:szCs w:val="20"/>
        </w:rPr>
        <w:tab/>
        <w:t>Количество проведенных профилактических мероприятий администрацией Манойлинского сельского поселения, ед.</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r w:rsidRPr="00541AB8">
        <w:rPr>
          <w:rFonts w:ascii="Times New Roman" w:eastAsia="Times New Roman" w:hAnsi="Times New Roman" w:cs="Times New Roman"/>
          <w:sz w:val="20"/>
          <w:szCs w:val="20"/>
        </w:rPr>
        <w:tab/>
        <w:t>Доля профилактических мероприятий в объеме контрольно-надзорных мероприятий, %.</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Показатель рассчитывается как отношение количества проведенных профилактических мероприятий к количеству проведенных контрольно-надзорных мероприятий. Ожидается ежегодный рост указанного показателя.</w:t>
      </w: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p>
    <w:p w:rsidR="00D66542" w:rsidRPr="00541AB8" w:rsidRDefault="00D66542" w:rsidP="00AC3F16">
      <w:pPr>
        <w:jc w:val="right"/>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ПРОЕКТ</w:t>
      </w:r>
    </w:p>
    <w:p w:rsidR="00D66542" w:rsidRPr="00541AB8" w:rsidRDefault="00D66542" w:rsidP="00CB7AE5">
      <w:pPr>
        <w:widowControl w:val="0"/>
        <w:autoSpaceDE w:val="0"/>
        <w:autoSpaceDN w:val="0"/>
        <w:adjustRightInd w:val="0"/>
        <w:spacing w:after="0"/>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АДМИНИСТРАЦИЯ  МАНОЙЛИНСКОГО</w:t>
      </w:r>
    </w:p>
    <w:p w:rsidR="00D66542" w:rsidRPr="00541AB8" w:rsidRDefault="00D66542" w:rsidP="00CB7AE5">
      <w:pPr>
        <w:widowControl w:val="0"/>
        <w:autoSpaceDE w:val="0"/>
        <w:autoSpaceDN w:val="0"/>
        <w:adjustRightInd w:val="0"/>
        <w:spacing w:after="0"/>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СЕЛЬСКОГО ПОСЕЛЕНИЯ</w:t>
      </w:r>
    </w:p>
    <w:p w:rsidR="00D66542" w:rsidRPr="00541AB8" w:rsidRDefault="00D66542" w:rsidP="00CB7AE5">
      <w:pPr>
        <w:widowControl w:val="0"/>
        <w:autoSpaceDE w:val="0"/>
        <w:autoSpaceDN w:val="0"/>
        <w:adjustRightInd w:val="0"/>
        <w:spacing w:after="0"/>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КЛЕТСКОГО МУНИЦИПАЛЬНОГО РАЙОНА </w:t>
      </w:r>
    </w:p>
    <w:p w:rsidR="00D66542" w:rsidRPr="00541AB8" w:rsidRDefault="00D66542" w:rsidP="00CB7AE5">
      <w:pPr>
        <w:widowControl w:val="0"/>
        <w:autoSpaceDE w:val="0"/>
        <w:autoSpaceDN w:val="0"/>
        <w:adjustRightInd w:val="0"/>
        <w:spacing w:after="0"/>
        <w:jc w:val="center"/>
        <w:outlineLvl w:val="0"/>
        <w:rPr>
          <w:rFonts w:ascii="Times New Roman" w:eastAsia="Times New Roman" w:hAnsi="Times New Roman" w:cs="Times New Roman"/>
          <w:b/>
          <w:bCs/>
          <w:color w:val="000000"/>
          <w:sz w:val="20"/>
          <w:szCs w:val="20"/>
        </w:rPr>
      </w:pPr>
      <w:r w:rsidRPr="00541AB8">
        <w:rPr>
          <w:rFonts w:ascii="Times New Roman" w:eastAsia="Times New Roman" w:hAnsi="Times New Roman" w:cs="Times New Roman"/>
          <w:b/>
          <w:bCs/>
          <w:color w:val="000000"/>
          <w:sz w:val="20"/>
          <w:szCs w:val="20"/>
        </w:rPr>
        <w:t xml:space="preserve"> ВОЛГОГРАДСКОЙ  ОБЛАСТИ</w:t>
      </w:r>
    </w:p>
    <w:p w:rsidR="00D66542" w:rsidRPr="00541AB8" w:rsidRDefault="00D66542" w:rsidP="00CB7AE5">
      <w:pPr>
        <w:spacing w:after="0"/>
        <w:jc w:val="center"/>
        <w:rPr>
          <w:rFonts w:ascii="Times New Roman" w:eastAsia="Times New Roman" w:hAnsi="Times New Roman" w:cs="Times New Roman"/>
          <w:bCs/>
          <w:color w:val="000000"/>
          <w:sz w:val="20"/>
          <w:szCs w:val="20"/>
        </w:rPr>
      </w:pPr>
      <w:r w:rsidRPr="00541AB8">
        <w:rPr>
          <w:rFonts w:ascii="Times New Roman" w:eastAsia="Times New Roman" w:hAnsi="Times New Roman" w:cs="Times New Roman"/>
          <w:bCs/>
          <w:color w:val="000000"/>
          <w:sz w:val="20"/>
          <w:szCs w:val="20"/>
        </w:rPr>
        <w:t>403583,  х.Манойлин, ул.Школьная, д. 9. тел/факс 8-84466 4-56-46 ОКПО 4126637</w:t>
      </w:r>
    </w:p>
    <w:p w:rsidR="00D66542" w:rsidRPr="00541AB8" w:rsidRDefault="00D66542" w:rsidP="00CB7AE5">
      <w:pPr>
        <w:pBdr>
          <w:bottom w:val="single" w:sz="12" w:space="1" w:color="auto"/>
        </w:pBdr>
        <w:tabs>
          <w:tab w:val="center" w:pos="4677"/>
          <w:tab w:val="right" w:pos="9355"/>
        </w:tabs>
        <w:spacing w:after="0"/>
        <w:jc w:val="center"/>
        <w:rPr>
          <w:rFonts w:ascii="Times New Roman" w:eastAsia="Times New Roman" w:hAnsi="Times New Roman" w:cs="Times New Roman"/>
          <w:bCs/>
          <w:color w:val="000000"/>
          <w:sz w:val="20"/>
          <w:szCs w:val="20"/>
        </w:rPr>
      </w:pPr>
      <w:r w:rsidRPr="00541AB8">
        <w:rPr>
          <w:rFonts w:ascii="Times New Roman" w:eastAsia="Times New Roman" w:hAnsi="Times New Roman" w:cs="Times New Roman"/>
          <w:bCs/>
          <w:color w:val="000000"/>
          <w:sz w:val="20"/>
          <w:szCs w:val="20"/>
        </w:rPr>
        <w:t>р/счет 40204810800000000339 в Отделение Волгоград</w:t>
      </w:r>
    </w:p>
    <w:p w:rsidR="00D66542" w:rsidRPr="00541AB8" w:rsidRDefault="00D66542" w:rsidP="00CB7AE5">
      <w:pPr>
        <w:pBdr>
          <w:bottom w:val="single" w:sz="12" w:space="1" w:color="auto"/>
        </w:pBdr>
        <w:tabs>
          <w:tab w:val="center" w:pos="4677"/>
          <w:tab w:val="right" w:pos="9355"/>
        </w:tabs>
        <w:spacing w:after="0"/>
        <w:jc w:val="center"/>
        <w:rPr>
          <w:rStyle w:val="af8"/>
          <w:rFonts w:ascii="Times New Roman" w:eastAsia="Times New Roman" w:hAnsi="Times New Roman" w:cs="Times New Roman"/>
          <w:bCs/>
          <w:i w:val="0"/>
          <w:iCs w:val="0"/>
          <w:color w:val="000000"/>
          <w:sz w:val="20"/>
          <w:szCs w:val="20"/>
        </w:rPr>
      </w:pPr>
      <w:r w:rsidRPr="00541AB8">
        <w:rPr>
          <w:rFonts w:ascii="Times New Roman" w:eastAsia="Times New Roman" w:hAnsi="Times New Roman" w:cs="Times New Roman"/>
          <w:bCs/>
          <w:color w:val="000000"/>
          <w:sz w:val="20"/>
          <w:szCs w:val="20"/>
        </w:rPr>
        <w:t>ИНН/ КПП 3412301348/341201001</w:t>
      </w:r>
    </w:p>
    <w:p w:rsidR="00D66542" w:rsidRPr="00541AB8" w:rsidRDefault="00D66542" w:rsidP="00CB7AE5">
      <w:pPr>
        <w:spacing w:after="0"/>
        <w:ind w:right="141"/>
        <w:jc w:val="center"/>
        <w:rPr>
          <w:rStyle w:val="af8"/>
          <w:rFonts w:ascii="Times New Roman" w:eastAsia="Times New Roman" w:hAnsi="Times New Roman" w:cs="Times New Roman"/>
          <w:b/>
          <w:i w:val="0"/>
          <w:sz w:val="20"/>
          <w:szCs w:val="20"/>
        </w:rPr>
      </w:pPr>
      <w:r w:rsidRPr="00541AB8">
        <w:rPr>
          <w:rStyle w:val="af8"/>
          <w:rFonts w:ascii="Times New Roman" w:eastAsia="Times New Roman" w:hAnsi="Times New Roman" w:cs="Times New Roman"/>
          <w:b/>
          <w:i w:val="0"/>
          <w:sz w:val="20"/>
          <w:szCs w:val="20"/>
        </w:rPr>
        <w:t>ПОСТАНОВЛЕНИЕ</w:t>
      </w:r>
    </w:p>
    <w:p w:rsidR="00D66542" w:rsidRPr="00541AB8" w:rsidRDefault="00D66542" w:rsidP="00D66542">
      <w:pPr>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от  _______ 2019 г. № ___</w:t>
      </w:r>
    </w:p>
    <w:p w:rsidR="00D66542" w:rsidRPr="00541AB8" w:rsidRDefault="00D66542" w:rsidP="00AC3F16">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Об утверждении Программы профилактики  нарушений обязательных требований, требований, установленных муниципальными правовыми актами, в сфере муниципального контроля на 2019 год</w:t>
      </w:r>
    </w:p>
    <w:p w:rsidR="00D66542" w:rsidRPr="00541AB8" w:rsidRDefault="00D66542" w:rsidP="00D66542">
      <w:pPr>
        <w:ind w:right="425"/>
        <w:jc w:val="both"/>
        <w:rPr>
          <w:rFonts w:ascii="Times New Roman" w:eastAsia="Times New Roman" w:hAnsi="Times New Roman" w:cs="Times New Roman"/>
          <w:b/>
          <w:sz w:val="20"/>
          <w:szCs w:val="20"/>
        </w:rPr>
      </w:pPr>
      <w:r w:rsidRPr="00541AB8">
        <w:rPr>
          <w:rFonts w:ascii="Times New Roman" w:eastAsia="Times New Roman" w:hAnsi="Times New Roman" w:cs="Times New Roman"/>
          <w:sz w:val="20"/>
          <w:szCs w:val="20"/>
        </w:rPr>
        <w:t xml:space="preserve">            В соответствии с Федеральным законом от 06.10.2003 №131-ФЗ «Об общих принципах организации местного самоуправления в Российской Федерации», частью 1 статьи 8.2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постановлением Правительства Российской Федерации от 26 декабря 2018г.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Уставом Манойлинского сельского поселения, администрация</w:t>
      </w:r>
      <w:r w:rsidRPr="00541AB8">
        <w:rPr>
          <w:rFonts w:ascii="Times New Roman" w:eastAsia="Times New Roman" w:hAnsi="Times New Roman" w:cs="Times New Roman"/>
          <w:b/>
          <w:sz w:val="20"/>
          <w:szCs w:val="20"/>
        </w:rPr>
        <w:t xml:space="preserve"> </w:t>
      </w:r>
      <w:r w:rsidRPr="00541AB8">
        <w:rPr>
          <w:rFonts w:ascii="Times New Roman" w:eastAsia="Times New Roman" w:hAnsi="Times New Roman" w:cs="Times New Roman"/>
          <w:sz w:val="20"/>
          <w:szCs w:val="20"/>
        </w:rPr>
        <w:t xml:space="preserve">Манойлинского сельского поселения Клетского муниципального района Волгоградской области    </w:t>
      </w:r>
      <w:r w:rsidRPr="00541AB8">
        <w:rPr>
          <w:rFonts w:ascii="Times New Roman" w:eastAsia="Times New Roman" w:hAnsi="Times New Roman" w:cs="Times New Roman"/>
          <w:b/>
          <w:sz w:val="20"/>
          <w:szCs w:val="20"/>
        </w:rPr>
        <w:t xml:space="preserve"> </w:t>
      </w:r>
    </w:p>
    <w:p w:rsidR="00D66542" w:rsidRPr="00541AB8" w:rsidRDefault="00D66542" w:rsidP="00AC3F16">
      <w:pPr>
        <w:ind w:right="425"/>
        <w:jc w:val="both"/>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ПОСТАНОВЛЯЕТ:</w:t>
      </w:r>
      <w:r w:rsidRPr="00541AB8">
        <w:rPr>
          <w:rFonts w:ascii="Times New Roman" w:eastAsia="Times New Roman" w:hAnsi="Times New Roman" w:cs="Times New Roman"/>
          <w:bCs/>
          <w:spacing w:val="1"/>
          <w:sz w:val="20"/>
          <w:szCs w:val="20"/>
        </w:rPr>
        <w:t xml:space="preserve"> </w:t>
      </w:r>
    </w:p>
    <w:p w:rsidR="00D66542" w:rsidRPr="00541AB8" w:rsidRDefault="00D66542" w:rsidP="00D66542">
      <w:pPr>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 Утвердить Программу профилактики  нарушений обязательных требований, требований, установленных муниципальными правовыми актами, в сфере муниципального контроля на 2019 год (прилагается).</w:t>
      </w:r>
    </w:p>
    <w:p w:rsidR="00D66542" w:rsidRPr="00541AB8" w:rsidRDefault="00D66542" w:rsidP="00D66542">
      <w:pPr>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 Должностным лицам администрации,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 обязательных требований, требований, установленных муниципальными правовыми актами, в сфере муниципального контроля на 2019 год, утвержденной пунктом 1 настоящего постановления.</w:t>
      </w:r>
    </w:p>
    <w:p w:rsidR="00D66542" w:rsidRPr="00541AB8" w:rsidRDefault="00D66542" w:rsidP="00D66542">
      <w:pPr>
        <w:pStyle w:val="aa"/>
        <w:ind w:right="425"/>
        <w:jc w:val="both"/>
        <w:rPr>
          <w:sz w:val="20"/>
          <w:szCs w:val="20"/>
        </w:rPr>
      </w:pPr>
      <w:r w:rsidRPr="00541AB8">
        <w:rPr>
          <w:bCs/>
          <w:spacing w:val="1"/>
          <w:sz w:val="20"/>
          <w:szCs w:val="20"/>
        </w:rPr>
        <w:t>2. Настоящее постановление обнародовать</w:t>
      </w:r>
      <w:r w:rsidRPr="00541AB8">
        <w:rPr>
          <w:sz w:val="20"/>
          <w:szCs w:val="20"/>
        </w:rPr>
        <w:t xml:space="preserve"> в установленном порядке и разместить на официальном сайте администрации Манойлинского сельского поселения.</w:t>
      </w:r>
    </w:p>
    <w:p w:rsidR="00D66542" w:rsidRPr="00541AB8" w:rsidRDefault="00D66542" w:rsidP="00D66542">
      <w:pPr>
        <w:pStyle w:val="aa"/>
        <w:ind w:right="425"/>
        <w:jc w:val="both"/>
        <w:rPr>
          <w:sz w:val="20"/>
          <w:szCs w:val="20"/>
        </w:rPr>
      </w:pPr>
      <w:r w:rsidRPr="00541AB8">
        <w:rPr>
          <w:sz w:val="20"/>
          <w:szCs w:val="20"/>
        </w:rPr>
        <w:t>3.   Контроль за исполнением настоящего постановления оставляю за собой.</w:t>
      </w: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shd w:val="clear" w:color="auto" w:fill="FFFFFF"/>
        <w:ind w:left="142"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Глава Манойлинского </w:t>
      </w:r>
    </w:p>
    <w:p w:rsidR="00D66542" w:rsidRPr="00541AB8" w:rsidRDefault="00D66542" w:rsidP="00D66542">
      <w:pPr>
        <w:shd w:val="clear" w:color="auto" w:fill="FFFFFF"/>
        <w:ind w:left="142"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сельского поселения                                                                            С.В. Литвиненко</w:t>
      </w:r>
    </w:p>
    <w:p w:rsidR="00D66542" w:rsidRPr="00541AB8" w:rsidRDefault="00D66542" w:rsidP="00D66542">
      <w:pPr>
        <w:ind w:left="142" w:right="425"/>
        <w:rPr>
          <w:rFonts w:ascii="Times New Roman" w:eastAsia="Times New Roman" w:hAnsi="Times New Roman" w:cs="Times New Roman"/>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D66542" w:rsidRPr="00541AB8" w:rsidRDefault="00D66542" w:rsidP="00D66542">
      <w:pPr>
        <w:pStyle w:val="aa"/>
        <w:ind w:right="425"/>
        <w:jc w:val="both"/>
        <w:rPr>
          <w:sz w:val="20"/>
          <w:szCs w:val="20"/>
        </w:rPr>
      </w:pPr>
    </w:p>
    <w:p w:rsidR="007B7667" w:rsidRDefault="007B7667" w:rsidP="00D66542">
      <w:pPr>
        <w:pStyle w:val="ConsPlusNormal0"/>
        <w:ind w:right="425"/>
        <w:jc w:val="right"/>
        <w:rPr>
          <w:rFonts w:ascii="Times New Roman" w:hAnsi="Times New Roman" w:cs="Times New Roman"/>
        </w:rPr>
      </w:pPr>
    </w:p>
    <w:p w:rsidR="007B7667" w:rsidRDefault="007B7667" w:rsidP="00D66542">
      <w:pPr>
        <w:pStyle w:val="ConsPlusNormal0"/>
        <w:ind w:right="425"/>
        <w:jc w:val="right"/>
        <w:rPr>
          <w:rFonts w:ascii="Times New Roman" w:hAnsi="Times New Roman" w:cs="Times New Roman"/>
        </w:rPr>
      </w:pPr>
    </w:p>
    <w:p w:rsidR="007B7667" w:rsidRDefault="007B7667" w:rsidP="00D66542">
      <w:pPr>
        <w:pStyle w:val="ConsPlusNormal0"/>
        <w:ind w:right="425"/>
        <w:jc w:val="right"/>
        <w:rPr>
          <w:rFonts w:ascii="Times New Roman" w:hAnsi="Times New Roman" w:cs="Times New Roman"/>
        </w:rPr>
      </w:pPr>
    </w:p>
    <w:p w:rsidR="007B7667" w:rsidRDefault="007B7667" w:rsidP="00D66542">
      <w:pPr>
        <w:pStyle w:val="ConsPlusNormal0"/>
        <w:ind w:right="425"/>
        <w:jc w:val="right"/>
        <w:rPr>
          <w:rFonts w:ascii="Times New Roman" w:hAnsi="Times New Roman" w:cs="Times New Roman"/>
        </w:rPr>
      </w:pPr>
    </w:p>
    <w:p w:rsidR="007B7667" w:rsidRDefault="007B7667" w:rsidP="00D66542">
      <w:pPr>
        <w:pStyle w:val="ConsPlusNormal0"/>
        <w:ind w:right="425"/>
        <w:jc w:val="right"/>
        <w:rPr>
          <w:rFonts w:ascii="Times New Roman" w:hAnsi="Times New Roman" w:cs="Times New Roman"/>
        </w:rPr>
      </w:pPr>
    </w:p>
    <w:p w:rsidR="007B7667" w:rsidRDefault="007B7667" w:rsidP="00D66542">
      <w:pPr>
        <w:pStyle w:val="ConsPlusNormal0"/>
        <w:ind w:right="425"/>
        <w:jc w:val="right"/>
        <w:rPr>
          <w:rFonts w:ascii="Times New Roman" w:hAnsi="Times New Roman" w:cs="Times New Roman"/>
        </w:rPr>
      </w:pPr>
    </w:p>
    <w:p w:rsidR="007B7667" w:rsidRDefault="007B7667" w:rsidP="00D66542">
      <w:pPr>
        <w:pStyle w:val="ConsPlusNormal0"/>
        <w:ind w:right="425"/>
        <w:jc w:val="right"/>
        <w:rPr>
          <w:rFonts w:ascii="Times New Roman" w:hAnsi="Times New Roman" w:cs="Times New Roman"/>
        </w:rPr>
      </w:pPr>
    </w:p>
    <w:p w:rsidR="007B7667" w:rsidRDefault="007B7667" w:rsidP="00D66542">
      <w:pPr>
        <w:pStyle w:val="ConsPlusNormal0"/>
        <w:ind w:right="425"/>
        <w:jc w:val="right"/>
        <w:rPr>
          <w:rFonts w:ascii="Times New Roman" w:hAnsi="Times New Roman" w:cs="Times New Roman"/>
        </w:rPr>
      </w:pPr>
    </w:p>
    <w:p w:rsidR="007B7667" w:rsidRDefault="007B7667" w:rsidP="00D66542">
      <w:pPr>
        <w:pStyle w:val="ConsPlusNormal0"/>
        <w:ind w:right="425"/>
        <w:jc w:val="right"/>
        <w:rPr>
          <w:rFonts w:ascii="Times New Roman" w:hAnsi="Times New Roman" w:cs="Times New Roman"/>
        </w:rPr>
      </w:pPr>
    </w:p>
    <w:p w:rsidR="007B7667" w:rsidRDefault="007B7667" w:rsidP="00D66542">
      <w:pPr>
        <w:pStyle w:val="ConsPlusNormal0"/>
        <w:ind w:right="425"/>
        <w:jc w:val="right"/>
        <w:rPr>
          <w:rFonts w:ascii="Times New Roman" w:hAnsi="Times New Roman" w:cs="Times New Roman"/>
        </w:rPr>
      </w:pPr>
    </w:p>
    <w:p w:rsidR="00CB7AE5" w:rsidRDefault="00CB7AE5" w:rsidP="00D66542">
      <w:pPr>
        <w:pStyle w:val="ConsPlusNormal0"/>
        <w:ind w:right="425"/>
        <w:jc w:val="right"/>
        <w:rPr>
          <w:rFonts w:ascii="Times New Roman" w:hAnsi="Times New Roman" w:cs="Times New Roman"/>
        </w:rPr>
      </w:pPr>
    </w:p>
    <w:p w:rsidR="00D66542" w:rsidRPr="00541AB8" w:rsidRDefault="00D66542" w:rsidP="00D66542">
      <w:pPr>
        <w:pStyle w:val="ConsPlusNormal0"/>
        <w:ind w:right="425"/>
        <w:jc w:val="right"/>
        <w:rPr>
          <w:rFonts w:ascii="Times New Roman" w:hAnsi="Times New Roman" w:cs="Times New Roman"/>
        </w:rPr>
      </w:pPr>
      <w:r w:rsidRPr="00541AB8">
        <w:rPr>
          <w:rFonts w:ascii="Times New Roman" w:hAnsi="Times New Roman" w:cs="Times New Roman"/>
        </w:rPr>
        <w:lastRenderedPageBreak/>
        <w:t xml:space="preserve">Приложение </w:t>
      </w:r>
    </w:p>
    <w:p w:rsidR="00D66542" w:rsidRPr="00541AB8" w:rsidRDefault="00D66542" w:rsidP="00D66542">
      <w:pPr>
        <w:pStyle w:val="ConsPlusNormal0"/>
        <w:ind w:right="425"/>
        <w:jc w:val="right"/>
        <w:rPr>
          <w:rFonts w:ascii="Times New Roman" w:hAnsi="Times New Roman" w:cs="Times New Roman"/>
        </w:rPr>
      </w:pPr>
      <w:r w:rsidRPr="00541AB8">
        <w:rPr>
          <w:rFonts w:ascii="Times New Roman" w:hAnsi="Times New Roman" w:cs="Times New Roman"/>
        </w:rPr>
        <w:t>к постановлению администрации</w:t>
      </w:r>
    </w:p>
    <w:p w:rsidR="00D66542" w:rsidRPr="00541AB8" w:rsidRDefault="00D66542" w:rsidP="00D66542">
      <w:pPr>
        <w:pStyle w:val="ConsPlusNormal0"/>
        <w:ind w:right="425"/>
        <w:jc w:val="right"/>
        <w:rPr>
          <w:rFonts w:ascii="Times New Roman" w:hAnsi="Times New Roman" w:cs="Times New Roman"/>
        </w:rPr>
      </w:pPr>
      <w:r w:rsidRPr="00541AB8">
        <w:rPr>
          <w:rFonts w:ascii="Times New Roman" w:hAnsi="Times New Roman" w:cs="Times New Roman"/>
        </w:rPr>
        <w:t>Манойлинского сельского поселения</w:t>
      </w:r>
    </w:p>
    <w:p w:rsidR="00D66542" w:rsidRPr="00541AB8" w:rsidRDefault="00D66542" w:rsidP="00D66542">
      <w:pPr>
        <w:pStyle w:val="ConsPlusNormal0"/>
        <w:ind w:right="425"/>
        <w:jc w:val="right"/>
        <w:rPr>
          <w:rFonts w:ascii="Times New Roman" w:hAnsi="Times New Roman" w:cs="Times New Roman"/>
        </w:rPr>
      </w:pPr>
      <w:r w:rsidRPr="00541AB8">
        <w:rPr>
          <w:rFonts w:ascii="Times New Roman" w:hAnsi="Times New Roman" w:cs="Times New Roman"/>
        </w:rPr>
        <w:t xml:space="preserve">от   ______ 2019   № ___ </w:t>
      </w:r>
    </w:p>
    <w:p w:rsidR="00D66542" w:rsidRPr="00541AB8" w:rsidRDefault="00D66542" w:rsidP="00D66542">
      <w:pPr>
        <w:pStyle w:val="ConsPlusNormal0"/>
        <w:ind w:right="141"/>
        <w:jc w:val="right"/>
        <w:rPr>
          <w:rFonts w:ascii="Times New Roman" w:hAnsi="Times New Roman" w:cs="Times New Roman"/>
        </w:rPr>
      </w:pPr>
    </w:p>
    <w:p w:rsidR="00D66542" w:rsidRPr="00541AB8" w:rsidRDefault="00D66542" w:rsidP="00D66542">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ПРОГРАММА</w:t>
      </w:r>
    </w:p>
    <w:p w:rsidR="00D66542" w:rsidRPr="00541AB8" w:rsidRDefault="00D66542" w:rsidP="00AC3F16">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профилактики  нарушений обязательных требований, требований, установленных муниципальными правовыми актами, в сфере муниципального контроля на 2019 год</w:t>
      </w:r>
    </w:p>
    <w:p w:rsidR="00D66542" w:rsidRPr="00541AB8" w:rsidRDefault="00D66542" w:rsidP="00D66542">
      <w:pPr>
        <w:shd w:val="clear" w:color="auto" w:fill="FFFFFF"/>
        <w:ind w:right="141"/>
        <w:jc w:val="center"/>
        <w:rPr>
          <w:rFonts w:ascii="Times New Roman" w:eastAsia="Times New Roman" w:hAnsi="Times New Roman" w:cs="Times New Roman"/>
          <w:b/>
          <w:bCs/>
          <w:sz w:val="20"/>
          <w:szCs w:val="20"/>
        </w:rPr>
      </w:pPr>
      <w:r w:rsidRPr="00541AB8">
        <w:rPr>
          <w:rFonts w:ascii="Times New Roman" w:eastAsia="Times New Roman" w:hAnsi="Times New Roman" w:cs="Times New Roman"/>
          <w:b/>
          <w:bCs/>
          <w:sz w:val="20"/>
          <w:szCs w:val="20"/>
        </w:rPr>
        <w:t xml:space="preserve">Раздел I. </w:t>
      </w:r>
    </w:p>
    <w:p w:rsidR="00D66542" w:rsidRPr="00541AB8" w:rsidRDefault="00D66542" w:rsidP="00AC3F16">
      <w:pPr>
        <w:shd w:val="clear" w:color="auto" w:fill="FFFFFF"/>
        <w:ind w:right="141"/>
        <w:jc w:val="center"/>
        <w:rPr>
          <w:rFonts w:ascii="Times New Roman" w:eastAsia="Times New Roman" w:hAnsi="Times New Roman" w:cs="Times New Roman"/>
          <w:b/>
          <w:bCs/>
          <w:sz w:val="20"/>
          <w:szCs w:val="20"/>
        </w:rPr>
      </w:pPr>
      <w:r w:rsidRPr="00541AB8">
        <w:rPr>
          <w:rFonts w:ascii="Times New Roman" w:eastAsia="Times New Roman" w:hAnsi="Times New Roman" w:cs="Times New Roman"/>
          <w:b/>
          <w:bCs/>
          <w:sz w:val="20"/>
          <w:szCs w:val="20"/>
        </w:rPr>
        <w:t>Общие положения</w:t>
      </w:r>
    </w:p>
    <w:p w:rsidR="00D66542" w:rsidRPr="00541AB8" w:rsidRDefault="00D66542" w:rsidP="00D66542">
      <w:pPr>
        <w:numPr>
          <w:ilvl w:val="1"/>
          <w:numId w:val="8"/>
        </w:numPr>
        <w:shd w:val="clear" w:color="auto" w:fill="FFFFFF"/>
        <w:spacing w:after="0" w:line="240" w:lineRule="auto"/>
        <w:ind w:left="0" w:right="425" w:firstLine="0"/>
        <w:jc w:val="both"/>
        <w:rPr>
          <w:rFonts w:ascii="Times New Roman" w:eastAsia="Times New Roman" w:hAnsi="Times New Roman" w:cs="Times New Roman"/>
          <w:sz w:val="20"/>
          <w:szCs w:val="20"/>
        </w:rPr>
      </w:pPr>
      <w:r w:rsidRPr="00541AB8">
        <w:rPr>
          <w:rFonts w:ascii="Times New Roman" w:eastAsia="Times New Roman" w:hAnsi="Times New Roman" w:cs="Times New Roman"/>
          <w:bCs/>
          <w:sz w:val="20"/>
          <w:szCs w:val="20"/>
        </w:rPr>
        <w:t xml:space="preserve">Виды муниципального контроля, осуществляемого </w:t>
      </w:r>
      <w:r w:rsidRPr="00541AB8">
        <w:rPr>
          <w:rFonts w:ascii="Times New Roman" w:eastAsia="Times New Roman" w:hAnsi="Times New Roman" w:cs="Times New Roman"/>
          <w:sz w:val="20"/>
          <w:szCs w:val="20"/>
        </w:rPr>
        <w:t>администрацией Манойлинского сельского поселения: муниципальный контроль за сохранностью автомобильных дорог местного значения в границах населенных пунктов сельского поселения.</w:t>
      </w:r>
    </w:p>
    <w:p w:rsidR="00D66542" w:rsidRPr="00541AB8" w:rsidRDefault="00D66542" w:rsidP="00D66542">
      <w:pPr>
        <w:numPr>
          <w:ilvl w:val="1"/>
          <w:numId w:val="8"/>
        </w:numPr>
        <w:shd w:val="clear" w:color="auto" w:fill="FFFFFF"/>
        <w:spacing w:after="0" w:line="240" w:lineRule="auto"/>
        <w:ind w:left="0" w:right="425" w:firstLine="0"/>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Наименование и контакты органа, осуществляющего муниципальный контроль: администрация Манойлинского сельского поселения, 403583, Волгоградская область, Клетский район, х.Манойлин, ул. Школьная, 9, тел (884466) 4-56-46.</w:t>
      </w:r>
    </w:p>
    <w:p w:rsidR="00D66542" w:rsidRPr="00541AB8" w:rsidRDefault="00D66542" w:rsidP="00D66542">
      <w:pPr>
        <w:numPr>
          <w:ilvl w:val="1"/>
          <w:numId w:val="8"/>
        </w:numPr>
        <w:shd w:val="clear" w:color="auto" w:fill="FFFFFF"/>
        <w:spacing w:after="0" w:line="240" w:lineRule="auto"/>
        <w:ind w:left="0" w:right="425" w:firstLine="0"/>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Должностные лица, ответственные за организацию и проведение профилактических мероприятий:</w:t>
      </w:r>
    </w:p>
    <w:p w:rsidR="00D66542" w:rsidRPr="00541AB8" w:rsidRDefault="00D66542" w:rsidP="00D66542">
      <w:pPr>
        <w:shd w:val="clear" w:color="auto" w:fill="FFFFFF"/>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заместитель главы администрации Манойлинского сельского поселения.</w:t>
      </w:r>
    </w:p>
    <w:p w:rsidR="00D66542" w:rsidRPr="00541AB8" w:rsidRDefault="00D66542" w:rsidP="00D66542">
      <w:pPr>
        <w:shd w:val="clear" w:color="auto" w:fill="FFFFFF"/>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1.4. Субъекты муниципального контроля -   юридические лица и индивидуальные предприниматели,  осуществляющие деятельность на территории Манойлинского сельского поселения.</w:t>
      </w:r>
    </w:p>
    <w:p w:rsidR="00D66542" w:rsidRPr="00541AB8" w:rsidRDefault="00D66542" w:rsidP="00AC3F16">
      <w:pPr>
        <w:ind w:right="425"/>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1.5. Предмет муниципального контроля  - соблюдение подконтрольными субъектами обязательных требований, требований, установленных муниципальными правовыми актами в соответствующей сфере деятельности.</w:t>
      </w:r>
    </w:p>
    <w:p w:rsidR="00D66542" w:rsidRPr="00541AB8" w:rsidRDefault="00D66542" w:rsidP="00D66542">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Раздел 2.  </w:t>
      </w:r>
    </w:p>
    <w:p w:rsidR="00D66542" w:rsidRPr="00541AB8" w:rsidRDefault="00D66542" w:rsidP="00AC3F16">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Содержание программы профилактики правонарушений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2.1. Цель Программы</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Предупреждение, выявление и пресечение нарушений законодательства РФ в сфере обеспечения сохранности автомобильных дорог местного значения в границах населенных пунктов сельского поселения.</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2.2. Задачи Программы</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Укрепление системы профилактики нарушений обязательных требований, установленных законодательством в области сохранности автомобильных дорог местного значения в границах населенных пунктов сельского поселения, путем активизации профилактической деятельности.</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Формирование у всех участников контрольно-надзорной деятельности единого понимания обязательных требований при осуществлении предпринимательской деятельности;</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Повышение прозрачности осуществляемой контрольно-надзорной деятельности;</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Повышение правовой культуры руководителей юридических лиц и индивидуальных предпринимателей.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2.3. Краткий анализ текущего состояния подконтрольной среды.</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За 2017 - 2018 год проверки не проводились, в связи с отсутствием обращений и (или)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нарушений, допущенных в сфере дорожной деятельности и повлекших:</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2.4 Виды и формы профилактических воздействий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Подготовка и размещение в сети "Интернет" на сайте органа местного самоуправления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 в области сохранности автомобильных дорог местного значения в границах населенных пунктов сельского поселения;</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Информирование юридических лиц, индивидуальных предпринимателей по вопросам соблюдения обязательных требований путем разъяснительной работы в средствах массовой информации и иными способами;</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Разработка и опубликование на сайте администрации Манойлинского поселения руководства по соблюдению обязательных требований;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В случае изменения обязательных требований подготовка и размещение на сайте содержания новых нормативных правовых актов, устанавливающих обязательные требования, о внесенных изменениях в действующие акты, о сроках и порядке вступления их в действие;</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D66542" w:rsidRPr="00541AB8" w:rsidRDefault="00D66542" w:rsidP="00D66542">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Выдача предостережений о недопустимости нарушения обязательных требований в случаях, установленных ч. 5 ст. 8.2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66542" w:rsidRPr="00541AB8" w:rsidRDefault="00D66542" w:rsidP="00D66542">
      <w:pPr>
        <w:ind w:right="141"/>
        <w:jc w:val="both"/>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Раздел 3. </w:t>
      </w:r>
    </w:p>
    <w:p w:rsidR="00D66542" w:rsidRPr="00541AB8" w:rsidRDefault="00D66542" w:rsidP="00AC3F16">
      <w:pPr>
        <w:ind w:right="141"/>
        <w:jc w:val="both"/>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План мероприятий по профилактике нарушений на 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678"/>
        <w:gridCol w:w="2126"/>
        <w:gridCol w:w="2353"/>
      </w:tblGrid>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п/п</w:t>
            </w:r>
          </w:p>
        </w:tc>
        <w:tc>
          <w:tcPr>
            <w:tcW w:w="4678"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Наименование </w:t>
            </w:r>
          </w:p>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мероприятия</w:t>
            </w:r>
          </w:p>
        </w:tc>
        <w:tc>
          <w:tcPr>
            <w:tcW w:w="2126"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Срок реализации мероприятия</w:t>
            </w:r>
          </w:p>
        </w:tc>
        <w:tc>
          <w:tcPr>
            <w:tcW w:w="2353"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Ответственный исполнитель</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p>
        </w:tc>
        <w:tc>
          <w:tcPr>
            <w:tcW w:w="4678"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4</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p>
        </w:tc>
        <w:tc>
          <w:tcPr>
            <w:tcW w:w="4678" w:type="dxa"/>
          </w:tcPr>
          <w:p w:rsidR="00D66542" w:rsidRPr="00541AB8" w:rsidRDefault="00D66542" w:rsidP="006F0DAD">
            <w:pPr>
              <w:pStyle w:val="ConsPlusNormal0"/>
              <w:ind w:right="141" w:firstLine="440"/>
              <w:jc w:val="both"/>
              <w:rPr>
                <w:rFonts w:ascii="Times New Roman" w:hAnsi="Times New Roman" w:cs="Times New Roman"/>
              </w:rPr>
            </w:pPr>
            <w:r w:rsidRPr="00541AB8">
              <w:rPr>
                <w:rFonts w:ascii="Times New Roman" w:hAnsi="Times New Roman" w:cs="Times New Roman"/>
                <w:color w:val="000000"/>
              </w:rPr>
              <w:t xml:space="preserve">Размещение на официальном сайте администрации Манойлинского сельского поселения в сети «Интернет» перечней нормативных правовых актов или их отдельных частей, содержащих обязательные требования, требования, </w:t>
            </w:r>
            <w:r w:rsidRPr="00541AB8">
              <w:rPr>
                <w:rStyle w:val="a9"/>
                <w:rFonts w:ascii="Times New Roman" w:hAnsi="Times New Roman" w:cs="Times New Roman"/>
                <w:b w:val="0"/>
                <w:bCs w:val="0"/>
                <w:color w:val="000000"/>
              </w:rPr>
              <w:t>установленных муниципальными нормативными правовыми актами по вопросу сохранности автомобильных дорог и их элементов</w:t>
            </w:r>
            <w:r w:rsidRPr="00541AB8">
              <w:rPr>
                <w:rFonts w:ascii="Times New Roman" w:hAnsi="Times New Roman" w:cs="Times New Roman"/>
                <w:color w:val="000000"/>
              </w:rPr>
              <w:t>, оценка соблюдения которых является предметом муниципального контроля, а также текстов, соответствующих нормативных правовых актов.</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I квартал</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соответствующей сфере деятельности</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p>
        </w:tc>
        <w:tc>
          <w:tcPr>
            <w:tcW w:w="4678" w:type="dxa"/>
          </w:tcPr>
          <w:p w:rsidR="00D66542" w:rsidRPr="00541AB8" w:rsidRDefault="00D66542" w:rsidP="006F0DAD">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bCs/>
                <w:color w:val="000000"/>
                <w:sz w:val="20"/>
                <w:szCs w:val="20"/>
              </w:rPr>
              <w:t xml:space="preserve">Осуществление информирование  юридических лиц и индивидуальных предпринимателей по вопросам соблюдения обязательных требований, требований, </w:t>
            </w:r>
            <w:r w:rsidRPr="00541AB8">
              <w:rPr>
                <w:rStyle w:val="a9"/>
                <w:rFonts w:ascii="Times New Roman" w:eastAsia="Times New Roman" w:hAnsi="Times New Roman" w:cs="Times New Roman"/>
                <w:b w:val="0"/>
                <w:bCs w:val="0"/>
                <w:color w:val="000000"/>
                <w:sz w:val="20"/>
                <w:szCs w:val="20"/>
              </w:rPr>
              <w:t xml:space="preserve">установленных муниципальными правовыми актами  по вопросу сохранности автомобильных дорог и их элементов, </w:t>
            </w:r>
            <w:r w:rsidRPr="00541AB8">
              <w:rPr>
                <w:rFonts w:ascii="Times New Roman" w:eastAsia="Times New Roman" w:hAnsi="Times New Roman" w:cs="Times New Roman"/>
                <w:bCs/>
                <w:color w:val="000000"/>
                <w:sz w:val="20"/>
                <w:szCs w:val="20"/>
              </w:rPr>
              <w:t xml:space="preserve">в том числе посредством </w:t>
            </w:r>
            <w:r w:rsidRPr="00541AB8">
              <w:rPr>
                <w:rFonts w:ascii="Times New Roman" w:eastAsia="Times New Roman" w:hAnsi="Times New Roman" w:cs="Times New Roman"/>
                <w:color w:val="000000"/>
                <w:sz w:val="20"/>
                <w:szCs w:val="20"/>
              </w:rPr>
              <w:t xml:space="preserve">опубликования </w:t>
            </w:r>
            <w:r w:rsidRPr="00541AB8">
              <w:rPr>
                <w:rFonts w:ascii="Times New Roman" w:eastAsia="Times New Roman" w:hAnsi="Times New Roman" w:cs="Times New Roman"/>
                <w:bCs/>
                <w:color w:val="000000"/>
                <w:sz w:val="20"/>
                <w:szCs w:val="20"/>
              </w:rPr>
              <w:t xml:space="preserve">в </w:t>
            </w:r>
            <w:r w:rsidRPr="00541AB8">
              <w:rPr>
                <w:rFonts w:ascii="Times New Roman" w:eastAsia="Times New Roman" w:hAnsi="Times New Roman" w:cs="Times New Roman"/>
                <w:color w:val="000000"/>
                <w:sz w:val="20"/>
                <w:szCs w:val="20"/>
              </w:rPr>
              <w:t xml:space="preserve">информационном листке «Наша газета» и </w:t>
            </w:r>
            <w:r w:rsidRPr="00541AB8">
              <w:rPr>
                <w:rFonts w:ascii="Times New Roman" w:eastAsia="Times New Roman" w:hAnsi="Times New Roman" w:cs="Times New Roman"/>
                <w:bCs/>
                <w:color w:val="000000"/>
                <w:sz w:val="20"/>
                <w:szCs w:val="20"/>
              </w:rPr>
              <w:t xml:space="preserve">размещения </w:t>
            </w:r>
            <w:r w:rsidRPr="00541AB8">
              <w:rPr>
                <w:rFonts w:ascii="Times New Roman" w:eastAsia="Times New Roman" w:hAnsi="Times New Roman" w:cs="Times New Roman"/>
                <w:color w:val="000000"/>
                <w:sz w:val="20"/>
                <w:szCs w:val="20"/>
              </w:rPr>
              <w:t>на официальном сайте администрации Манойлинского сельского поселения в информационно-телекоммуникационной сети «Интернет» руководств по соблюдению</w:t>
            </w:r>
            <w:r w:rsidRPr="00541AB8">
              <w:rPr>
                <w:rFonts w:ascii="Times New Roman" w:eastAsia="Times New Roman" w:hAnsi="Times New Roman" w:cs="Times New Roman"/>
                <w:bCs/>
                <w:color w:val="000000"/>
                <w:sz w:val="20"/>
                <w:szCs w:val="20"/>
              </w:rPr>
              <w:t xml:space="preserve"> обязательных требований,  требований, установленных муниципальными правовыми актами а также проведения семинаров и конференций, разъяснительной работы в </w:t>
            </w:r>
            <w:r w:rsidRPr="00541AB8">
              <w:rPr>
                <w:rFonts w:ascii="Times New Roman" w:eastAsia="Times New Roman" w:hAnsi="Times New Roman" w:cs="Times New Roman"/>
                <w:bCs/>
                <w:color w:val="000000"/>
                <w:sz w:val="20"/>
                <w:szCs w:val="20"/>
              </w:rPr>
              <w:lastRenderedPageBreak/>
              <w:t>средствах массовой информации и иными способами.</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3</w:t>
            </w:r>
          </w:p>
        </w:tc>
        <w:tc>
          <w:tcPr>
            <w:tcW w:w="4678" w:type="dxa"/>
          </w:tcPr>
          <w:p w:rsidR="00D66542" w:rsidRPr="00541AB8" w:rsidRDefault="00D66542" w:rsidP="006F0DAD">
            <w:pPr>
              <w:ind w:right="141"/>
              <w:jc w:val="both"/>
              <w:rPr>
                <w:rFonts w:ascii="Times New Roman" w:eastAsia="Times New Roman" w:hAnsi="Times New Roman" w:cs="Times New Roman"/>
                <w:bCs/>
                <w:color w:val="000000"/>
                <w:sz w:val="20"/>
                <w:szCs w:val="20"/>
              </w:rPr>
            </w:pPr>
            <w:r w:rsidRPr="00541AB8">
              <w:rPr>
                <w:rFonts w:ascii="Times New Roman" w:eastAsia="Times New Roman" w:hAnsi="Times New Roman" w:cs="Times New Roman"/>
                <w:bCs/>
                <w:color w:val="000000"/>
                <w:sz w:val="20"/>
                <w:szCs w:val="20"/>
              </w:rPr>
              <w:t>В случае изменения обязательных требований, требований, установленных муниципальными правовыми актами – подготовка и распространение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w:t>
            </w:r>
            <w:r w:rsidRPr="00541AB8">
              <w:rPr>
                <w:rStyle w:val="a9"/>
                <w:rFonts w:ascii="Times New Roman" w:eastAsia="Times New Roman" w:hAnsi="Times New Roman" w:cs="Times New Roman"/>
                <w:b w:val="0"/>
                <w:bCs w:val="0"/>
                <w:color w:val="000000"/>
                <w:sz w:val="20"/>
                <w:szCs w:val="20"/>
              </w:rPr>
              <w:t xml:space="preserve"> по вопросу сохранности автомобильных дорог и их элементов</w:t>
            </w:r>
            <w:r w:rsidRPr="00541AB8">
              <w:rPr>
                <w:rFonts w:ascii="Times New Roman" w:eastAsia="Times New Roman" w:hAnsi="Times New Roman" w:cs="Times New Roman"/>
                <w:bCs/>
                <w:color w:val="000000"/>
                <w:sz w:val="20"/>
                <w:szCs w:val="20"/>
              </w:rPr>
              <w:t xml:space="preserve">,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муниципальными правовыми актами  путем публикации в </w:t>
            </w:r>
            <w:r w:rsidRPr="00541AB8">
              <w:rPr>
                <w:rFonts w:ascii="Times New Roman" w:eastAsia="Arial" w:hAnsi="Times New Roman" w:cs="Times New Roman"/>
                <w:bCs/>
                <w:color w:val="000000"/>
                <w:sz w:val="20"/>
                <w:szCs w:val="20"/>
              </w:rPr>
              <w:t xml:space="preserve"> </w:t>
            </w:r>
            <w:r w:rsidRPr="00541AB8">
              <w:rPr>
                <w:rFonts w:ascii="Times New Roman" w:eastAsia="Times New Roman" w:hAnsi="Times New Roman" w:cs="Times New Roman"/>
                <w:color w:val="000000"/>
                <w:sz w:val="20"/>
                <w:szCs w:val="20"/>
              </w:rPr>
              <w:t xml:space="preserve"> информационном листке «Наша газета»</w:t>
            </w:r>
            <w:r w:rsidRPr="00541AB8">
              <w:rPr>
                <w:rFonts w:ascii="Times New Roman" w:eastAsia="Times New Roman" w:hAnsi="Times New Roman" w:cs="Times New Roman"/>
                <w:bCs/>
                <w:color w:val="000000"/>
                <w:sz w:val="20"/>
                <w:szCs w:val="20"/>
              </w:rPr>
              <w:t xml:space="preserve">, а также размещения </w:t>
            </w:r>
            <w:r w:rsidRPr="00541AB8">
              <w:rPr>
                <w:rFonts w:ascii="Times New Roman" w:eastAsia="Times New Roman" w:hAnsi="Times New Roman" w:cs="Times New Roman"/>
                <w:color w:val="000000"/>
                <w:sz w:val="20"/>
                <w:szCs w:val="20"/>
              </w:rPr>
              <w:t>на официальном сайте администрации Манойлинского сельского поселения в информационно-телекоммуникационной сети «Интернет».</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p>
        </w:tc>
        <w:tc>
          <w:tcPr>
            <w:tcW w:w="4678" w:type="dxa"/>
          </w:tcPr>
          <w:p w:rsidR="00D66542" w:rsidRPr="00541AB8" w:rsidRDefault="00D66542" w:rsidP="006F0DAD">
            <w:pPr>
              <w:pStyle w:val="ConsPlusNormal0"/>
              <w:ind w:right="141" w:firstLine="440"/>
              <w:jc w:val="both"/>
              <w:rPr>
                <w:rFonts w:ascii="Times New Roman" w:hAnsi="Times New Roman" w:cs="Times New Roman"/>
              </w:rPr>
            </w:pPr>
            <w:r w:rsidRPr="00541AB8">
              <w:rPr>
                <w:rFonts w:ascii="Times New Roman" w:hAnsi="Times New Roman" w:cs="Times New Roman"/>
                <w:bCs/>
                <w:color w:val="000000"/>
              </w:rPr>
              <w:t xml:space="preserve">Ежегодное обобщение практики осуществления муниципального контроля за сохранностью автомобильных дорог местного значения в границах населенных пунктов Манойлинского сельского поселения и размещение на официальном сайте администрации в сети «Интернет» соответствующих обобщений,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w:t>
            </w:r>
            <w:r w:rsidRPr="00541AB8">
              <w:rPr>
                <w:rFonts w:ascii="Times New Roman" w:hAnsi="Times New Roman" w:cs="Times New Roman"/>
                <w:color w:val="000000"/>
              </w:rPr>
              <w:t>с рекомендациями в отношении мер, которые должны приниматься юридическими лицами и индивидуальными предпринимателями в целях недопущения таких нарушений.</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IV квартал</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4.</w:t>
            </w:r>
          </w:p>
        </w:tc>
        <w:tc>
          <w:tcPr>
            <w:tcW w:w="4678" w:type="dxa"/>
          </w:tcPr>
          <w:p w:rsidR="00D66542" w:rsidRPr="00541AB8" w:rsidRDefault="00D66542" w:rsidP="006F0DAD">
            <w:pPr>
              <w:ind w:right="141" w:firstLine="440"/>
              <w:jc w:val="both"/>
              <w:rPr>
                <w:rFonts w:ascii="Times New Roman" w:eastAsia="Times New Roman" w:hAnsi="Times New Roman" w:cs="Times New Roman"/>
                <w:sz w:val="20"/>
                <w:szCs w:val="20"/>
              </w:rPr>
            </w:pPr>
            <w:r w:rsidRPr="00541AB8">
              <w:rPr>
                <w:rFonts w:ascii="Times New Roman" w:eastAsia="Times New Roman" w:hAnsi="Times New Roman" w:cs="Times New Roman"/>
                <w:color w:val="000000"/>
                <w:sz w:val="20"/>
                <w:szCs w:val="20"/>
              </w:rPr>
              <w:t>Выдача предостережений о недопустимости нарушения обязательных требований, требований, установленных муниципальными нормативными правовыми актами</w:t>
            </w:r>
            <w:r w:rsidRPr="00541AB8">
              <w:rPr>
                <w:rStyle w:val="a9"/>
                <w:rFonts w:ascii="Times New Roman" w:eastAsia="Times New Roman" w:hAnsi="Times New Roman" w:cs="Times New Roman"/>
                <w:b w:val="0"/>
                <w:bCs w:val="0"/>
                <w:color w:val="000000"/>
                <w:sz w:val="20"/>
                <w:szCs w:val="20"/>
              </w:rPr>
              <w:t xml:space="preserve"> по вопросу сохранности автомобильных дорог и их элементов </w:t>
            </w:r>
            <w:r w:rsidRPr="00541AB8">
              <w:rPr>
                <w:rFonts w:ascii="Times New Roman" w:eastAsia="Times New Roman" w:hAnsi="Times New Roman" w:cs="Times New Roman"/>
                <w:color w:val="000000"/>
                <w:sz w:val="20"/>
                <w:szCs w:val="20"/>
              </w:rPr>
              <w:t>в соответствии частями 5-7 ст. 8.2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5.</w:t>
            </w:r>
          </w:p>
        </w:tc>
        <w:tc>
          <w:tcPr>
            <w:tcW w:w="4678" w:type="dxa"/>
          </w:tcPr>
          <w:p w:rsidR="00D66542" w:rsidRPr="00541AB8" w:rsidRDefault="00D66542" w:rsidP="006F0DAD">
            <w:pPr>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Разработка и утверждение программы профилактики нарушений обязательных требований, требований, установленных муниципальными правовыми актами,</w:t>
            </w:r>
          </w:p>
          <w:p w:rsidR="00D66542" w:rsidRPr="00541AB8" w:rsidRDefault="00D66542" w:rsidP="006F0DAD">
            <w:pPr>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сфере муниципального контроля на 2020 год</w:t>
            </w:r>
          </w:p>
          <w:p w:rsidR="00D66542" w:rsidRPr="00541AB8" w:rsidRDefault="00D66542" w:rsidP="006F0DAD">
            <w:pPr>
              <w:ind w:right="141"/>
              <w:jc w:val="both"/>
              <w:rPr>
                <w:rFonts w:ascii="Times New Roman" w:eastAsia="Times New Roman" w:hAnsi="Times New Roman" w:cs="Times New Roman"/>
                <w:sz w:val="20"/>
                <w:szCs w:val="20"/>
              </w:rPr>
            </w:pP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до 25.12.2019 г.</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bl>
    <w:p w:rsidR="00D66542" w:rsidRPr="00541AB8" w:rsidRDefault="00D66542" w:rsidP="00D66542">
      <w:pPr>
        <w:rPr>
          <w:rFonts w:ascii="Times New Roman" w:eastAsia="Times New Roman" w:hAnsi="Times New Roman" w:cs="Times New Roman"/>
          <w:sz w:val="20"/>
          <w:szCs w:val="20"/>
        </w:rPr>
      </w:pP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Оценка эффективности Программы будет проведена по итогам работы за отчетный год.</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Показатели эффективности:</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r w:rsidRPr="00541AB8">
        <w:rPr>
          <w:rFonts w:ascii="Times New Roman" w:eastAsia="Times New Roman" w:hAnsi="Times New Roman" w:cs="Times New Roman"/>
          <w:sz w:val="20"/>
          <w:szCs w:val="20"/>
        </w:rPr>
        <w:tab/>
        <w:t>Снижение количества выявленных при проведении контрольно-надзорных мероприятий нарушений требований законодательства о сохранности автомобильных дорог местного значения в границах населенных пунктов сельского поселения.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2019 году ожидаемое количество выявленных при проведении контрольно-надзорных мероприятий нарушений требований законодательства о сохранности автомобильных дорог местного значения в границах населенных пунктов сельского поселения составит 97 % от базового значения.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Базовым значением в части указанного показателя является количество выявленных в 2017 году нарушений требований законодательства о сохранности автомобильных дорог местного значения в границах населенных пунктов сельского поселения.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 Количество проведенных профилактических мероприятий администрацией Манойлинского сельского поселения, ед.</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  Доля профилактических мероприятий в объеме контрольно-надзорных мероприятий, %.</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Показатель рассчитывается как отношение количества проведенных профилактических мероприятий к количеству проведенных контрольно-надзорных мероприятий. Ожидается ежегодный рост указанного показателя.</w:t>
      </w:r>
    </w:p>
    <w:p w:rsidR="00D66542" w:rsidRPr="00541AB8" w:rsidRDefault="00D66542" w:rsidP="00D66542">
      <w:pPr>
        <w:rPr>
          <w:rFonts w:ascii="Times New Roman" w:eastAsia="Times New Roman" w:hAnsi="Times New Roman" w:cs="Times New Roman"/>
          <w:sz w:val="20"/>
          <w:szCs w:val="20"/>
        </w:rPr>
      </w:pPr>
    </w:p>
    <w:p w:rsidR="00D66542" w:rsidRPr="00541AB8" w:rsidRDefault="00D66542" w:rsidP="00D66542">
      <w:pPr>
        <w:rPr>
          <w:rFonts w:ascii="Times New Roman" w:eastAsia="Times New Roman" w:hAnsi="Times New Roman" w:cs="Times New Roman"/>
          <w:sz w:val="20"/>
          <w:szCs w:val="20"/>
        </w:rPr>
      </w:pPr>
    </w:p>
    <w:p w:rsidR="00D66542" w:rsidRPr="00541AB8" w:rsidRDefault="00D66542" w:rsidP="00D66542">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Раздел 3. </w:t>
      </w:r>
    </w:p>
    <w:p w:rsidR="00D66542" w:rsidRPr="00541AB8" w:rsidRDefault="00D66542" w:rsidP="00AC3F16">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Проект плана мероприятий по профилактике нарушений на 2020 - 2021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678"/>
        <w:gridCol w:w="2126"/>
        <w:gridCol w:w="2353"/>
      </w:tblGrid>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п/п</w:t>
            </w:r>
          </w:p>
        </w:tc>
        <w:tc>
          <w:tcPr>
            <w:tcW w:w="4678"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 xml:space="preserve">Наименование </w:t>
            </w:r>
          </w:p>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мероприятия</w:t>
            </w:r>
          </w:p>
        </w:tc>
        <w:tc>
          <w:tcPr>
            <w:tcW w:w="2126"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Срок реализации мероприятия</w:t>
            </w:r>
          </w:p>
        </w:tc>
        <w:tc>
          <w:tcPr>
            <w:tcW w:w="2353" w:type="dxa"/>
          </w:tcPr>
          <w:p w:rsidR="00D66542" w:rsidRPr="00541AB8" w:rsidRDefault="00D66542" w:rsidP="006F0DAD">
            <w:pPr>
              <w:ind w:right="141"/>
              <w:jc w:val="center"/>
              <w:rPr>
                <w:rFonts w:ascii="Times New Roman" w:eastAsia="Times New Roman" w:hAnsi="Times New Roman" w:cs="Times New Roman"/>
                <w:b/>
                <w:sz w:val="20"/>
                <w:szCs w:val="20"/>
              </w:rPr>
            </w:pPr>
            <w:r w:rsidRPr="00541AB8">
              <w:rPr>
                <w:rFonts w:ascii="Times New Roman" w:eastAsia="Times New Roman" w:hAnsi="Times New Roman" w:cs="Times New Roman"/>
                <w:b/>
                <w:sz w:val="20"/>
                <w:szCs w:val="20"/>
              </w:rPr>
              <w:t>Ответственный исполнитель</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p>
        </w:tc>
        <w:tc>
          <w:tcPr>
            <w:tcW w:w="4678"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4</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p>
        </w:tc>
        <w:tc>
          <w:tcPr>
            <w:tcW w:w="4678" w:type="dxa"/>
          </w:tcPr>
          <w:p w:rsidR="00D66542" w:rsidRPr="00541AB8" w:rsidRDefault="00D66542" w:rsidP="006F0DAD">
            <w:pPr>
              <w:pStyle w:val="ConsPlusNormal0"/>
              <w:ind w:right="141" w:firstLine="440"/>
              <w:jc w:val="both"/>
              <w:rPr>
                <w:rFonts w:ascii="Times New Roman" w:hAnsi="Times New Roman" w:cs="Times New Roman"/>
              </w:rPr>
            </w:pPr>
            <w:r w:rsidRPr="00541AB8">
              <w:rPr>
                <w:rFonts w:ascii="Times New Roman" w:hAnsi="Times New Roman" w:cs="Times New Roman"/>
                <w:color w:val="000000"/>
              </w:rPr>
              <w:t xml:space="preserve">Размещение на официальном сайте администрации Манойлинского сельского поселения в сети «Интернет» перечней нормативных правовых актов или их отдельных частей, содержащих обязательные требования, требования, </w:t>
            </w:r>
            <w:r w:rsidRPr="00541AB8">
              <w:rPr>
                <w:rStyle w:val="a9"/>
                <w:rFonts w:ascii="Times New Roman" w:hAnsi="Times New Roman" w:cs="Times New Roman"/>
                <w:b w:val="0"/>
                <w:bCs w:val="0"/>
                <w:color w:val="000000"/>
              </w:rPr>
              <w:t>установленных муниципальными нормативными правовыми актами по вопросу сохранности автомобильных дорог и их элементов</w:t>
            </w:r>
            <w:r w:rsidRPr="00541AB8">
              <w:rPr>
                <w:rFonts w:ascii="Times New Roman" w:hAnsi="Times New Roman" w:cs="Times New Roman"/>
                <w:color w:val="000000"/>
              </w:rPr>
              <w:t>, оценка соблюдения которых является предметом муниципального контроля, а также текстов, соответствующих нормативных правовых актов.</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постоянно</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 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соответствующей сфере деятельности</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p>
        </w:tc>
        <w:tc>
          <w:tcPr>
            <w:tcW w:w="4678" w:type="dxa"/>
          </w:tcPr>
          <w:p w:rsidR="00D66542" w:rsidRPr="00541AB8" w:rsidRDefault="00D66542" w:rsidP="006F0DAD">
            <w:pPr>
              <w:ind w:right="141"/>
              <w:jc w:val="both"/>
              <w:rPr>
                <w:rFonts w:ascii="Times New Roman" w:eastAsia="Times New Roman" w:hAnsi="Times New Roman" w:cs="Times New Roman"/>
                <w:sz w:val="20"/>
                <w:szCs w:val="20"/>
              </w:rPr>
            </w:pPr>
            <w:r w:rsidRPr="00541AB8">
              <w:rPr>
                <w:rFonts w:ascii="Times New Roman" w:eastAsia="Times New Roman" w:hAnsi="Times New Roman" w:cs="Times New Roman"/>
                <w:bCs/>
                <w:color w:val="000000"/>
                <w:sz w:val="20"/>
                <w:szCs w:val="20"/>
              </w:rPr>
              <w:t xml:space="preserve">Осуществление информирование  юридических лиц и индивидуальных предпринимателей по вопросам соблюдения обязательных требований, требований, </w:t>
            </w:r>
            <w:r w:rsidRPr="00541AB8">
              <w:rPr>
                <w:rStyle w:val="a9"/>
                <w:rFonts w:ascii="Times New Roman" w:eastAsia="Times New Roman" w:hAnsi="Times New Roman" w:cs="Times New Roman"/>
                <w:b w:val="0"/>
                <w:bCs w:val="0"/>
                <w:color w:val="000000"/>
                <w:sz w:val="20"/>
                <w:szCs w:val="20"/>
              </w:rPr>
              <w:t xml:space="preserve">установленных муниципальными правовыми актами  по вопросу сохранности автомобильных дорог и их элементов, </w:t>
            </w:r>
            <w:r w:rsidRPr="00541AB8">
              <w:rPr>
                <w:rFonts w:ascii="Times New Roman" w:eastAsia="Times New Roman" w:hAnsi="Times New Roman" w:cs="Times New Roman"/>
                <w:bCs/>
                <w:color w:val="000000"/>
                <w:sz w:val="20"/>
                <w:szCs w:val="20"/>
              </w:rPr>
              <w:t xml:space="preserve">в том числе посредством </w:t>
            </w:r>
            <w:r w:rsidRPr="00541AB8">
              <w:rPr>
                <w:rFonts w:ascii="Times New Roman" w:eastAsia="Times New Roman" w:hAnsi="Times New Roman" w:cs="Times New Roman"/>
                <w:color w:val="000000"/>
                <w:sz w:val="20"/>
                <w:szCs w:val="20"/>
              </w:rPr>
              <w:t xml:space="preserve">опубликования </w:t>
            </w:r>
            <w:r w:rsidRPr="00541AB8">
              <w:rPr>
                <w:rFonts w:ascii="Times New Roman" w:eastAsia="Times New Roman" w:hAnsi="Times New Roman" w:cs="Times New Roman"/>
                <w:bCs/>
                <w:color w:val="000000"/>
                <w:sz w:val="20"/>
                <w:szCs w:val="20"/>
              </w:rPr>
              <w:t xml:space="preserve">в </w:t>
            </w:r>
            <w:r w:rsidRPr="00541AB8">
              <w:rPr>
                <w:rFonts w:ascii="Times New Roman" w:eastAsia="Times New Roman" w:hAnsi="Times New Roman" w:cs="Times New Roman"/>
                <w:color w:val="000000"/>
                <w:sz w:val="20"/>
                <w:szCs w:val="20"/>
              </w:rPr>
              <w:t xml:space="preserve">информационном </w:t>
            </w:r>
            <w:r w:rsidRPr="00541AB8">
              <w:rPr>
                <w:rFonts w:ascii="Times New Roman" w:eastAsia="Times New Roman" w:hAnsi="Times New Roman" w:cs="Times New Roman"/>
                <w:color w:val="000000"/>
                <w:sz w:val="20"/>
                <w:szCs w:val="20"/>
              </w:rPr>
              <w:lastRenderedPageBreak/>
              <w:t xml:space="preserve">листке «Наша газета» и </w:t>
            </w:r>
            <w:r w:rsidRPr="00541AB8">
              <w:rPr>
                <w:rFonts w:ascii="Times New Roman" w:eastAsia="Times New Roman" w:hAnsi="Times New Roman" w:cs="Times New Roman"/>
                <w:bCs/>
                <w:color w:val="000000"/>
                <w:sz w:val="20"/>
                <w:szCs w:val="20"/>
              </w:rPr>
              <w:t xml:space="preserve">размещения </w:t>
            </w:r>
            <w:r w:rsidRPr="00541AB8">
              <w:rPr>
                <w:rFonts w:ascii="Times New Roman" w:eastAsia="Times New Roman" w:hAnsi="Times New Roman" w:cs="Times New Roman"/>
                <w:color w:val="000000"/>
                <w:sz w:val="20"/>
                <w:szCs w:val="20"/>
              </w:rPr>
              <w:t>на официальном сайте администрации Манойлинского сельского поселения в информационно-телекоммуникационной сети «Интернет» руководств по соблюдению</w:t>
            </w:r>
            <w:r w:rsidRPr="00541AB8">
              <w:rPr>
                <w:rFonts w:ascii="Times New Roman" w:eastAsia="Times New Roman" w:hAnsi="Times New Roman" w:cs="Times New Roman"/>
                <w:bCs/>
                <w:color w:val="000000"/>
                <w:sz w:val="20"/>
                <w:szCs w:val="20"/>
              </w:rPr>
              <w:t xml:space="preserve"> обязательных требований,  требований, установленных муниципальными правовыми актами а также проведения семинаров и конференций, разъяснительной работы в средствах массовой информации и иными способами.</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w:t>
            </w:r>
            <w:r w:rsidRPr="00541AB8">
              <w:rPr>
                <w:rFonts w:ascii="Times New Roman" w:eastAsia="Times New Roman" w:hAnsi="Times New Roman" w:cs="Times New Roman"/>
                <w:sz w:val="20"/>
                <w:szCs w:val="20"/>
              </w:rPr>
              <w:lastRenderedPageBreak/>
              <w:t xml:space="preserve">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3</w:t>
            </w:r>
          </w:p>
        </w:tc>
        <w:tc>
          <w:tcPr>
            <w:tcW w:w="4678" w:type="dxa"/>
          </w:tcPr>
          <w:p w:rsidR="00D66542" w:rsidRPr="00541AB8" w:rsidRDefault="00D66542" w:rsidP="006F0DAD">
            <w:pPr>
              <w:ind w:right="141"/>
              <w:jc w:val="both"/>
              <w:rPr>
                <w:rFonts w:ascii="Times New Roman" w:eastAsia="Times New Roman" w:hAnsi="Times New Roman" w:cs="Times New Roman"/>
                <w:bCs/>
                <w:color w:val="000000"/>
                <w:sz w:val="20"/>
                <w:szCs w:val="20"/>
              </w:rPr>
            </w:pPr>
            <w:r w:rsidRPr="00541AB8">
              <w:rPr>
                <w:rFonts w:ascii="Times New Roman" w:eastAsia="Times New Roman" w:hAnsi="Times New Roman" w:cs="Times New Roman"/>
                <w:bCs/>
                <w:color w:val="000000"/>
                <w:sz w:val="20"/>
                <w:szCs w:val="20"/>
              </w:rPr>
              <w:t>В случае изменения обязательных требований, требований, установленных муниципальными правовыми актами – подготовка и распространение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w:t>
            </w:r>
            <w:r w:rsidRPr="00541AB8">
              <w:rPr>
                <w:rStyle w:val="a9"/>
                <w:rFonts w:ascii="Times New Roman" w:eastAsia="Times New Roman" w:hAnsi="Times New Roman" w:cs="Times New Roman"/>
                <w:b w:val="0"/>
                <w:bCs w:val="0"/>
                <w:color w:val="000000"/>
                <w:sz w:val="20"/>
                <w:szCs w:val="20"/>
              </w:rPr>
              <w:t xml:space="preserve"> по вопросу сохранности автомобильных дорог и их элементов</w:t>
            </w:r>
            <w:r w:rsidRPr="00541AB8">
              <w:rPr>
                <w:rFonts w:ascii="Times New Roman" w:eastAsia="Times New Roman" w:hAnsi="Times New Roman" w:cs="Times New Roman"/>
                <w:bCs/>
                <w:color w:val="000000"/>
                <w:sz w:val="20"/>
                <w:szCs w:val="20"/>
              </w:rPr>
              <w:t xml:space="preserve">,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муниципальными правовыми актами  путем публикации в </w:t>
            </w:r>
            <w:r w:rsidRPr="00541AB8">
              <w:rPr>
                <w:rFonts w:ascii="Times New Roman" w:eastAsia="Arial" w:hAnsi="Times New Roman" w:cs="Times New Roman"/>
                <w:bCs/>
                <w:color w:val="000000"/>
                <w:sz w:val="20"/>
                <w:szCs w:val="20"/>
              </w:rPr>
              <w:t xml:space="preserve"> </w:t>
            </w:r>
            <w:r w:rsidRPr="00541AB8">
              <w:rPr>
                <w:rFonts w:ascii="Times New Roman" w:eastAsia="Times New Roman" w:hAnsi="Times New Roman" w:cs="Times New Roman"/>
                <w:color w:val="000000"/>
                <w:sz w:val="20"/>
                <w:szCs w:val="20"/>
              </w:rPr>
              <w:t xml:space="preserve"> информационном листке «Наша газета»</w:t>
            </w:r>
            <w:r w:rsidRPr="00541AB8">
              <w:rPr>
                <w:rFonts w:ascii="Times New Roman" w:eastAsia="Times New Roman" w:hAnsi="Times New Roman" w:cs="Times New Roman"/>
                <w:bCs/>
                <w:color w:val="000000"/>
                <w:sz w:val="20"/>
                <w:szCs w:val="20"/>
              </w:rPr>
              <w:t xml:space="preserve">, а также размещения </w:t>
            </w:r>
            <w:r w:rsidRPr="00541AB8">
              <w:rPr>
                <w:rFonts w:ascii="Times New Roman" w:eastAsia="Times New Roman" w:hAnsi="Times New Roman" w:cs="Times New Roman"/>
                <w:color w:val="000000"/>
                <w:sz w:val="20"/>
                <w:szCs w:val="20"/>
              </w:rPr>
              <w:t>на официальном сайте администрации Манойлинского сельского поселения в информационно-телекоммуникационной сети «Интернет».</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p>
        </w:tc>
        <w:tc>
          <w:tcPr>
            <w:tcW w:w="4678" w:type="dxa"/>
          </w:tcPr>
          <w:p w:rsidR="00D66542" w:rsidRPr="00541AB8" w:rsidRDefault="00D66542" w:rsidP="006F0DAD">
            <w:pPr>
              <w:pStyle w:val="ConsPlusNormal0"/>
              <w:ind w:right="141" w:firstLine="440"/>
              <w:jc w:val="both"/>
              <w:rPr>
                <w:rFonts w:ascii="Times New Roman" w:hAnsi="Times New Roman" w:cs="Times New Roman"/>
              </w:rPr>
            </w:pPr>
            <w:r w:rsidRPr="00541AB8">
              <w:rPr>
                <w:rFonts w:ascii="Times New Roman" w:hAnsi="Times New Roman" w:cs="Times New Roman"/>
                <w:bCs/>
                <w:color w:val="000000"/>
              </w:rPr>
              <w:t xml:space="preserve">Ежегодное обобщение практики осуществления муниципального контроля за сохранностью автомобильных дорог местного значения в границах населенных пунктов Манойлинского сельского поселения и размещение на официальном сайте администрации в сети «Интернет» соответствующих обобщений,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w:t>
            </w:r>
            <w:r w:rsidRPr="00541AB8">
              <w:rPr>
                <w:rFonts w:ascii="Times New Roman" w:hAnsi="Times New Roman" w:cs="Times New Roman"/>
                <w:color w:val="000000"/>
              </w:rPr>
              <w:t>с рекомендациями в отношении мер, которые должны приниматься юридическими лицами и индивидуальными предпринимателями в целях недопущения таких нарушений.</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IV квартал отчетного года</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4.</w:t>
            </w:r>
          </w:p>
        </w:tc>
        <w:tc>
          <w:tcPr>
            <w:tcW w:w="4678" w:type="dxa"/>
          </w:tcPr>
          <w:p w:rsidR="00D66542" w:rsidRPr="00541AB8" w:rsidRDefault="00D66542" w:rsidP="006F0DAD">
            <w:pPr>
              <w:ind w:right="141" w:firstLine="440"/>
              <w:jc w:val="both"/>
              <w:rPr>
                <w:rFonts w:ascii="Times New Roman" w:eastAsia="Times New Roman" w:hAnsi="Times New Roman" w:cs="Times New Roman"/>
                <w:sz w:val="20"/>
                <w:szCs w:val="20"/>
              </w:rPr>
            </w:pPr>
            <w:r w:rsidRPr="00541AB8">
              <w:rPr>
                <w:rFonts w:ascii="Times New Roman" w:eastAsia="Times New Roman" w:hAnsi="Times New Roman" w:cs="Times New Roman"/>
                <w:color w:val="000000"/>
                <w:sz w:val="20"/>
                <w:szCs w:val="20"/>
              </w:rPr>
              <w:t>Выдача предостережений о недопустимости нарушения обязательных требований, требований, установленных муниципальными нормативными правовыми актами</w:t>
            </w:r>
            <w:r w:rsidRPr="00541AB8">
              <w:rPr>
                <w:rStyle w:val="a9"/>
                <w:rFonts w:ascii="Times New Roman" w:eastAsia="Times New Roman" w:hAnsi="Times New Roman" w:cs="Times New Roman"/>
                <w:b w:val="0"/>
                <w:bCs w:val="0"/>
                <w:color w:val="000000"/>
                <w:sz w:val="20"/>
                <w:szCs w:val="20"/>
              </w:rPr>
              <w:t xml:space="preserve"> по вопросу сохранности автомобильных дорог и их элементов </w:t>
            </w:r>
            <w:r w:rsidRPr="00541AB8">
              <w:rPr>
                <w:rFonts w:ascii="Times New Roman" w:eastAsia="Times New Roman" w:hAnsi="Times New Roman" w:cs="Times New Roman"/>
                <w:color w:val="000000"/>
                <w:sz w:val="20"/>
                <w:szCs w:val="20"/>
              </w:rPr>
              <w:t xml:space="preserve">в соответствии частями 5-7 ст. 8.2 Федерального закона от 26 декабря 2008 года N 294-ФЗ "О защите прав юридических лиц и индивидуальных предпринимателей при </w:t>
            </w:r>
            <w:r w:rsidRPr="00541AB8">
              <w:rPr>
                <w:rFonts w:ascii="Times New Roman" w:eastAsia="Times New Roman" w:hAnsi="Times New Roman" w:cs="Times New Roman"/>
                <w:color w:val="000000"/>
                <w:sz w:val="20"/>
                <w:szCs w:val="20"/>
              </w:rPr>
              <w:lastRenderedPageBreak/>
              <w:t>осуществлении государственного контроля (надзора) и муниципального контроля".</w:t>
            </w: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В течение года (по мере необходимости)</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tc>
      </w:tr>
      <w:tr w:rsidR="00D66542" w:rsidRPr="00541AB8" w:rsidTr="006F0DAD">
        <w:tc>
          <w:tcPr>
            <w:tcW w:w="675"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lastRenderedPageBreak/>
              <w:t>5.</w:t>
            </w:r>
          </w:p>
        </w:tc>
        <w:tc>
          <w:tcPr>
            <w:tcW w:w="4678" w:type="dxa"/>
          </w:tcPr>
          <w:p w:rsidR="00D66542" w:rsidRPr="00541AB8" w:rsidRDefault="00D66542" w:rsidP="006F0DAD">
            <w:pPr>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Разработка и утверждение программы профилактики нарушений обязательных требований, требований, установленных муниципальными правовыми актами,</w:t>
            </w:r>
          </w:p>
          <w:p w:rsidR="00D66542" w:rsidRPr="00541AB8" w:rsidRDefault="00D66542" w:rsidP="006F0DAD">
            <w:pPr>
              <w:ind w:right="141"/>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сфере муниципального контроля на очередной год</w:t>
            </w:r>
          </w:p>
          <w:p w:rsidR="00D66542" w:rsidRPr="00541AB8" w:rsidRDefault="00D66542" w:rsidP="006F0DAD">
            <w:pPr>
              <w:ind w:right="141"/>
              <w:jc w:val="both"/>
              <w:rPr>
                <w:rFonts w:ascii="Times New Roman" w:eastAsia="Times New Roman" w:hAnsi="Times New Roman" w:cs="Times New Roman"/>
                <w:sz w:val="20"/>
                <w:szCs w:val="20"/>
              </w:rPr>
            </w:pPr>
          </w:p>
        </w:tc>
        <w:tc>
          <w:tcPr>
            <w:tcW w:w="2126"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IV квартал отчетного года</w:t>
            </w:r>
          </w:p>
        </w:tc>
        <w:tc>
          <w:tcPr>
            <w:tcW w:w="2353" w:type="dxa"/>
          </w:tcPr>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должностное лицо, уполномоченное</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на осуществление муниципального контроля</w:t>
            </w:r>
          </w:p>
          <w:p w:rsidR="00D66542" w:rsidRPr="00541AB8" w:rsidRDefault="00D66542" w:rsidP="006F0DAD">
            <w:pPr>
              <w:ind w:right="141"/>
              <w:jc w:val="cente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 xml:space="preserve">в соответствующей сфере деятельности </w:t>
            </w:r>
          </w:p>
          <w:p w:rsidR="00D66542" w:rsidRPr="00541AB8" w:rsidRDefault="00D66542" w:rsidP="006F0DAD">
            <w:pPr>
              <w:ind w:right="141"/>
              <w:jc w:val="center"/>
              <w:rPr>
                <w:rFonts w:ascii="Times New Roman" w:eastAsia="Times New Roman" w:hAnsi="Times New Roman" w:cs="Times New Roman"/>
                <w:sz w:val="20"/>
                <w:szCs w:val="20"/>
              </w:rPr>
            </w:pPr>
          </w:p>
        </w:tc>
      </w:tr>
    </w:tbl>
    <w:p w:rsidR="00D66542" w:rsidRPr="00541AB8" w:rsidRDefault="00D66542" w:rsidP="00D66542">
      <w:pPr>
        <w:rPr>
          <w:rFonts w:ascii="Times New Roman" w:eastAsia="Times New Roman" w:hAnsi="Times New Roman" w:cs="Times New Roman"/>
          <w:sz w:val="20"/>
          <w:szCs w:val="20"/>
        </w:rPr>
      </w:pPr>
    </w:p>
    <w:p w:rsidR="00D66542" w:rsidRPr="00541AB8" w:rsidRDefault="00D66542" w:rsidP="00D66542">
      <w:pPr>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Оценка эффективности Программы будет проведена по итогам работы за отчетный год.</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Показатели эффективности:</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1)</w:t>
      </w:r>
      <w:r w:rsidRPr="00541AB8">
        <w:rPr>
          <w:rFonts w:ascii="Times New Roman" w:eastAsia="Times New Roman" w:hAnsi="Times New Roman" w:cs="Times New Roman"/>
          <w:sz w:val="20"/>
          <w:szCs w:val="20"/>
        </w:rPr>
        <w:tab/>
        <w:t>Снижение количества выявленных при проведении контрольно-надзорных мероприятий нарушений требований законодательства о сохранности автомобильных дорог местного значения в границах населенных пунктов сельского поселения.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2019 году ожидаемое количество выявленных при проведении контрольно-надзорных мероприятий нарушений требований законодательства о сохранности автомобильных дорог местного значения в границах населенных пунктов сельского поселения составит 97 % от базового значения;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2020 году - 94 %;</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в 2021 году - 90 % от базового значения.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Базовым значением в части указанного показателя является количество выявленных в 2017 году нарушений требований законодательства о сохранности автомобильных дорог местного значения в границах населенных пунктов сельского поселения.</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2)</w:t>
      </w:r>
      <w:r w:rsidRPr="00541AB8">
        <w:rPr>
          <w:rFonts w:ascii="Times New Roman" w:eastAsia="Times New Roman" w:hAnsi="Times New Roman" w:cs="Times New Roman"/>
          <w:sz w:val="20"/>
          <w:szCs w:val="20"/>
        </w:rPr>
        <w:tab/>
        <w:t>Количество проведенных профилактических мероприятий администрацией Манойлинского сельского поселения, ед.</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3)</w:t>
      </w:r>
      <w:r w:rsidRPr="00541AB8">
        <w:rPr>
          <w:rFonts w:ascii="Times New Roman" w:eastAsia="Times New Roman" w:hAnsi="Times New Roman" w:cs="Times New Roman"/>
          <w:sz w:val="20"/>
          <w:szCs w:val="20"/>
        </w:rPr>
        <w:tab/>
        <w:t>Доля профилактических мероприятий в объеме контрольно-надзорных мероприятий, %.</w:t>
      </w:r>
    </w:p>
    <w:p w:rsidR="00D66542" w:rsidRPr="00541AB8" w:rsidRDefault="00D66542" w:rsidP="00D66542">
      <w:pPr>
        <w:jc w:val="both"/>
        <w:rPr>
          <w:rFonts w:ascii="Times New Roman" w:eastAsia="Times New Roman" w:hAnsi="Times New Roman" w:cs="Times New Roman"/>
          <w:sz w:val="20"/>
          <w:szCs w:val="20"/>
        </w:rPr>
      </w:pPr>
      <w:r w:rsidRPr="00541AB8">
        <w:rPr>
          <w:rFonts w:ascii="Times New Roman" w:eastAsia="Times New Roman" w:hAnsi="Times New Roman" w:cs="Times New Roman"/>
          <w:sz w:val="20"/>
          <w:szCs w:val="20"/>
        </w:rPr>
        <w:t>Показатель рассчитывается как отношение количества проведенных профилактических мероприятий к количеству проведенных контрольно-надзорных мероприятий. Ожидается ежегодный рост указанного показателя.</w:t>
      </w:r>
    </w:p>
    <w:p w:rsidR="00CD1913" w:rsidRPr="00541AB8" w:rsidRDefault="00CD1913"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840DA2">
      <w:pPr>
        <w:pStyle w:val="1"/>
        <w:rPr>
          <w:color w:val="000000"/>
          <w:sz w:val="20"/>
          <w:szCs w:val="20"/>
        </w:rPr>
      </w:pPr>
      <w:r w:rsidRPr="00541AB8">
        <w:rPr>
          <w:color w:val="000000"/>
          <w:sz w:val="20"/>
          <w:szCs w:val="20"/>
        </w:rPr>
        <w:t>АДМИНИСТРАЦИЯ  МАНОЙЛИНСКОГО</w:t>
      </w:r>
    </w:p>
    <w:p w:rsidR="00840DA2" w:rsidRPr="00541AB8" w:rsidRDefault="00840DA2" w:rsidP="00840DA2">
      <w:pPr>
        <w:pStyle w:val="1"/>
        <w:rPr>
          <w:color w:val="000000"/>
          <w:sz w:val="20"/>
          <w:szCs w:val="20"/>
        </w:rPr>
      </w:pPr>
      <w:r w:rsidRPr="00541AB8">
        <w:rPr>
          <w:color w:val="000000"/>
          <w:sz w:val="20"/>
          <w:szCs w:val="20"/>
        </w:rPr>
        <w:t xml:space="preserve">  СЕЛЬСКОГО ПОСЕЛЕНИЯ</w:t>
      </w:r>
    </w:p>
    <w:p w:rsidR="00840DA2" w:rsidRPr="00541AB8" w:rsidRDefault="00840DA2" w:rsidP="00840DA2">
      <w:pPr>
        <w:pStyle w:val="1"/>
        <w:rPr>
          <w:color w:val="000000"/>
          <w:sz w:val="20"/>
          <w:szCs w:val="20"/>
        </w:rPr>
      </w:pPr>
      <w:r w:rsidRPr="00541AB8">
        <w:rPr>
          <w:color w:val="000000"/>
          <w:sz w:val="20"/>
          <w:szCs w:val="20"/>
        </w:rPr>
        <w:t xml:space="preserve"> КЛЕТСКОГО МУНИЦИПАЛЬНОГО РАЙОНА </w:t>
      </w:r>
    </w:p>
    <w:p w:rsidR="00840DA2" w:rsidRPr="00541AB8" w:rsidRDefault="00840DA2" w:rsidP="00840DA2">
      <w:pPr>
        <w:pStyle w:val="1"/>
        <w:rPr>
          <w:color w:val="000000"/>
          <w:sz w:val="20"/>
          <w:szCs w:val="20"/>
        </w:rPr>
      </w:pPr>
      <w:r w:rsidRPr="00541AB8">
        <w:rPr>
          <w:color w:val="000000"/>
          <w:sz w:val="20"/>
          <w:szCs w:val="20"/>
        </w:rPr>
        <w:t xml:space="preserve"> ВОЛГОГРАДСКОЙ  ОБЛАСТИ</w:t>
      </w:r>
    </w:p>
    <w:p w:rsidR="00840DA2" w:rsidRPr="00541AB8" w:rsidRDefault="00840DA2" w:rsidP="00840DA2">
      <w:pPr>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403583,  х.Манойлин, ул.Школьная, д. 9. тел/факс 8-84466 4-56-46 ОКПО 4126637</w:t>
      </w:r>
    </w:p>
    <w:p w:rsidR="00840DA2" w:rsidRPr="00541AB8" w:rsidRDefault="00840DA2" w:rsidP="00840DA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 xml:space="preserve">р/счет 40204810800000000339 в Отделение Волгограда </w:t>
      </w:r>
    </w:p>
    <w:p w:rsidR="00840DA2" w:rsidRPr="00541AB8" w:rsidRDefault="00840DA2" w:rsidP="00840DA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ИНН/ КПП 3412301348/341201001</w:t>
      </w:r>
    </w:p>
    <w:p w:rsidR="00840DA2" w:rsidRPr="00541AB8" w:rsidRDefault="00840DA2" w:rsidP="00840DA2">
      <w:pPr>
        <w:spacing w:after="0"/>
        <w:rPr>
          <w:b/>
          <w:sz w:val="20"/>
          <w:szCs w:val="20"/>
        </w:rPr>
      </w:pP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П О С Т А Н О В Л Е Н И Е</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от  14 февраля 2019 года      №  29</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 xml:space="preserve">Об организации проведения общественных работ на территории </w:t>
      </w: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Манойлинского сельского поселения Клетского муниципального района Волгоградской области в 2019 году</w:t>
      </w:r>
    </w:p>
    <w:p w:rsidR="00840DA2" w:rsidRPr="00541AB8" w:rsidRDefault="00840DA2" w:rsidP="00840DA2">
      <w:pPr>
        <w:spacing w:after="0"/>
        <w:jc w:val="center"/>
        <w:rPr>
          <w:rFonts w:ascii="Times New Roman" w:hAnsi="Times New Roman" w:cs="Times New Roman"/>
          <w:b/>
          <w:sz w:val="20"/>
          <w:szCs w:val="20"/>
        </w:rPr>
      </w:pPr>
    </w:p>
    <w:p w:rsidR="00840DA2" w:rsidRPr="00541AB8" w:rsidRDefault="00840DA2" w:rsidP="00840DA2">
      <w:pPr>
        <w:spacing w:after="0"/>
        <w:jc w:val="both"/>
        <w:rPr>
          <w:rFonts w:ascii="Times New Roman" w:hAnsi="Times New Roman" w:cs="Times New Roman"/>
          <w:sz w:val="20"/>
          <w:szCs w:val="20"/>
        </w:rPr>
      </w:pPr>
      <w:r w:rsidRPr="00541AB8">
        <w:rPr>
          <w:rFonts w:ascii="Times New Roman" w:hAnsi="Times New Roman" w:cs="Times New Roman"/>
          <w:sz w:val="20"/>
          <w:szCs w:val="20"/>
        </w:rPr>
        <w:t xml:space="preserve">         В соответствии с Законом РФ «О занятости населения в Российской Федерации» от 19.04.1991г., Положением об организации общественных работ, утвержденным постановлением Правительства РФ от 14.07.1997 № 875, </w:t>
      </w:r>
      <w:r w:rsidRPr="00541AB8">
        <w:rPr>
          <w:rFonts w:ascii="Times New Roman" w:eastAsia="Arial Unicode MS" w:hAnsi="Times New Roman" w:cs="Times New Roman"/>
          <w:color w:val="000000"/>
          <w:sz w:val="20"/>
          <w:szCs w:val="20"/>
        </w:rPr>
        <w:t>Приказом Комитета по труду и занятости населения Волгоградской области от 28 декабря 2018г. № 478  «Об организации проведения общественных работ в Волгоградской области в 2019 году»,</w:t>
      </w:r>
      <w:r w:rsidRPr="00541AB8">
        <w:rPr>
          <w:rFonts w:ascii="Times New Roman" w:hAnsi="Times New Roman" w:cs="Times New Roman"/>
          <w:sz w:val="20"/>
          <w:szCs w:val="20"/>
        </w:rPr>
        <w:t xml:space="preserve"> в целях организации общественных работ на территории Манойлинского сельского поселения с учетом состояния рынка труда, предоставления безработным гражданам дополнительной социальной поддержки в виде временного заработка при выполнении работ, носящих временный или сезонный характер</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spacing w:after="0"/>
        <w:jc w:val="both"/>
        <w:rPr>
          <w:rFonts w:ascii="Times New Roman" w:hAnsi="Times New Roman" w:cs="Times New Roman"/>
          <w:sz w:val="20"/>
          <w:szCs w:val="20"/>
        </w:rPr>
      </w:pPr>
      <w:r w:rsidRPr="00541AB8">
        <w:rPr>
          <w:rFonts w:ascii="Times New Roman" w:hAnsi="Times New Roman" w:cs="Times New Roman"/>
          <w:sz w:val="20"/>
          <w:szCs w:val="20"/>
        </w:rPr>
        <w:t>ПОСТАНОВЛЯЮ:</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pStyle w:val="ab"/>
        <w:numPr>
          <w:ilvl w:val="0"/>
          <w:numId w:val="9"/>
        </w:numPr>
        <w:ind w:left="0" w:firstLine="0"/>
        <w:contextualSpacing/>
        <w:jc w:val="both"/>
        <w:rPr>
          <w:rFonts w:eastAsia="Arial Unicode MS"/>
          <w:color w:val="000000"/>
          <w:sz w:val="20"/>
          <w:szCs w:val="20"/>
        </w:rPr>
      </w:pPr>
      <w:r w:rsidRPr="00541AB8">
        <w:rPr>
          <w:rFonts w:eastAsia="Arial Unicode MS"/>
          <w:color w:val="000000"/>
          <w:sz w:val="20"/>
          <w:szCs w:val="20"/>
        </w:rPr>
        <w:t>Определить:</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перечень видов общественных работ, организуемых на территории  Манойлинского сельского поселения Клетского муниципального района Волгоградской области в 2019 году, согласно приложению №1;</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объемы привлечения граждан для участия в общественных работах, организуемых на территории Манойлинского сельского поселения Клетского муниципального района в 2019 году, согласно приложению № 2.</w:t>
      </w:r>
    </w:p>
    <w:p w:rsidR="00840DA2" w:rsidRPr="00541AB8" w:rsidRDefault="00840DA2" w:rsidP="00840DA2">
      <w:pPr>
        <w:pStyle w:val="ab"/>
        <w:numPr>
          <w:ilvl w:val="0"/>
          <w:numId w:val="9"/>
        </w:numPr>
        <w:ind w:left="0" w:firstLine="0"/>
        <w:contextualSpacing/>
        <w:jc w:val="both"/>
        <w:rPr>
          <w:sz w:val="20"/>
          <w:szCs w:val="20"/>
        </w:rPr>
      </w:pPr>
      <w:r w:rsidRPr="00541AB8">
        <w:rPr>
          <w:sz w:val="20"/>
          <w:szCs w:val="20"/>
        </w:rPr>
        <w:t>Рекомендовать ГКУ ЦЗН Клетского района направлять граждан в администрацию Манойлинского сельского поселения для выполнения социально значимых общественных работ, информировать зарегистрированных в органах службы занятости о видах организуемых общественных работ и порядке их проведения, условиях, режимах и в оплате труда, а также льготах предоставляемых организациями при выполнении этих работ.</w:t>
      </w:r>
    </w:p>
    <w:p w:rsidR="00840DA2" w:rsidRPr="00541AB8" w:rsidRDefault="00840DA2" w:rsidP="00840DA2">
      <w:pPr>
        <w:pStyle w:val="ab"/>
        <w:numPr>
          <w:ilvl w:val="0"/>
          <w:numId w:val="9"/>
        </w:numPr>
        <w:spacing w:line="276" w:lineRule="auto"/>
        <w:ind w:left="0" w:firstLine="0"/>
        <w:contextualSpacing/>
        <w:jc w:val="both"/>
        <w:rPr>
          <w:sz w:val="20"/>
          <w:szCs w:val="20"/>
        </w:rPr>
      </w:pPr>
      <w:r w:rsidRPr="00541AB8">
        <w:rPr>
          <w:sz w:val="20"/>
          <w:szCs w:val="20"/>
        </w:rPr>
        <w:t>Производить финансирование оплачиваемых общественных работ на условиях их софинансирования за счет собственных средств и средств субвенций федерального бюджета на материальную поддержку безработных граждан, принятых на работу по направлению центра занятости.</w:t>
      </w:r>
    </w:p>
    <w:p w:rsidR="00840DA2" w:rsidRPr="00541AB8" w:rsidRDefault="00840DA2" w:rsidP="00840DA2">
      <w:pPr>
        <w:pStyle w:val="ab"/>
        <w:numPr>
          <w:ilvl w:val="0"/>
          <w:numId w:val="9"/>
        </w:numPr>
        <w:spacing w:line="276" w:lineRule="auto"/>
        <w:ind w:left="0" w:firstLine="0"/>
        <w:contextualSpacing/>
        <w:jc w:val="both"/>
        <w:rPr>
          <w:sz w:val="20"/>
          <w:szCs w:val="20"/>
        </w:rPr>
      </w:pPr>
      <w:r w:rsidRPr="00541AB8">
        <w:rPr>
          <w:sz w:val="20"/>
          <w:szCs w:val="20"/>
        </w:rPr>
        <w:t>Настоящее постановление вступает в силу с момента его подписания.</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p>
    <w:p w:rsidR="009C7DF6" w:rsidRPr="00541AB8" w:rsidRDefault="009C7DF6" w:rsidP="00840DA2">
      <w:pPr>
        <w:spacing w:after="0" w:line="240" w:lineRule="auto"/>
        <w:jc w:val="right"/>
        <w:rPr>
          <w:rFonts w:ascii="Times New Roman" w:eastAsia="Arial Unicode MS" w:hAnsi="Times New Roman" w:cs="Times New Roman"/>
          <w:color w:val="000000"/>
          <w:sz w:val="20"/>
          <w:szCs w:val="20"/>
        </w:rPr>
      </w:pPr>
    </w:p>
    <w:p w:rsidR="009C7DF6" w:rsidRPr="00541AB8" w:rsidRDefault="009C7DF6" w:rsidP="00840DA2">
      <w:pPr>
        <w:spacing w:after="0" w:line="240" w:lineRule="auto"/>
        <w:jc w:val="right"/>
        <w:rPr>
          <w:rFonts w:ascii="Times New Roman" w:eastAsia="Arial Unicode MS" w:hAnsi="Times New Roman" w:cs="Times New Roman"/>
          <w:color w:val="000000"/>
          <w:sz w:val="20"/>
          <w:szCs w:val="20"/>
        </w:rPr>
      </w:pPr>
    </w:p>
    <w:p w:rsidR="009C7DF6" w:rsidRPr="00541AB8" w:rsidRDefault="009C7DF6"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F6593B" w:rsidRDefault="00F6593B"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lastRenderedPageBreak/>
        <w:t>Приложение №1</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xml:space="preserve">                                                                                                к постановлению администрации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Манойлинского сельского поселения</w:t>
      </w:r>
    </w:p>
    <w:p w:rsidR="00840DA2" w:rsidRPr="00541AB8" w:rsidRDefault="00840DA2" w:rsidP="00840DA2">
      <w:pPr>
        <w:spacing w:after="0" w:line="240" w:lineRule="auto"/>
        <w:jc w:val="right"/>
        <w:rPr>
          <w:rFonts w:ascii="Times New Roman" w:eastAsia="Arial Unicode MS" w:hAnsi="Times New Roman" w:cs="Times New Roman"/>
          <w:sz w:val="20"/>
          <w:szCs w:val="20"/>
        </w:rPr>
      </w:pPr>
      <w:r w:rsidRPr="00541AB8">
        <w:rPr>
          <w:rFonts w:ascii="Times New Roman" w:eastAsia="Arial Unicode MS" w:hAnsi="Times New Roman" w:cs="Times New Roman"/>
          <w:color w:val="000000"/>
          <w:sz w:val="20"/>
          <w:szCs w:val="20"/>
        </w:rPr>
        <w:t>от 14</w:t>
      </w:r>
      <w:r w:rsidRPr="00541AB8">
        <w:rPr>
          <w:rFonts w:ascii="Times New Roman" w:eastAsia="Arial Unicode MS" w:hAnsi="Times New Roman" w:cs="Times New Roman"/>
          <w:sz w:val="20"/>
          <w:szCs w:val="20"/>
        </w:rPr>
        <w:t xml:space="preserve">.02.2019 г. № 29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 xml:space="preserve">Перечень видов общественных работ, </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организуемых на территории Манойлинского сельского поселения Клетского муниципального района Волгоградской области в 2019 году</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u w:val="single"/>
        </w:rPr>
      </w:pP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1. Озеленение и благоустройство территорий, развитие лесопаркового хозяйства, зон отдыха и туризма.</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 Благоустройство, очистка и озеленение территории.</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1.2. Вспомогательные работы по оборудованию и уборке спортивных и детских площадок.</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1.3. Высадка цветов, разбивка клумб.</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1.4. Копка ям для установки барьерного ограждения.</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1.5. Обрезка деревьев и кустарников.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1.6. Обустройство родников и ключей.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1.7. Окраска заборов и ограждений.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1.8. Очистка и ремонт пожарных водоемов.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1.9. Очистка фасадов зданий и сооружений от несанкционированно размещенных надписей, объявлений.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1.10. Побелка деревьев.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1.11. Расчистка снега и заливка катков.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1.12. Уборка снега с крыш строений и территорий.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1.13. Уборка территорий пляжей.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1.14. Установка снегозадерживающих щитов, их ремонт.</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1.15. Уход за зелеными насаждениями.</w:t>
      </w:r>
    </w:p>
    <w:p w:rsidR="00840DA2" w:rsidRPr="00541AB8" w:rsidRDefault="00840DA2" w:rsidP="00840DA2">
      <w:pPr>
        <w:spacing w:after="0" w:line="240" w:lineRule="auto"/>
        <w:ind w:left="1080"/>
        <w:rPr>
          <w:rFonts w:ascii="Times New Roman" w:eastAsia="Arial Unicode MS" w:hAnsi="Times New Roman" w:cs="Times New Roman"/>
          <w:color w:val="000000"/>
          <w:sz w:val="20"/>
          <w:szCs w:val="20"/>
        </w:rPr>
      </w:pPr>
    </w:p>
    <w:p w:rsidR="00840DA2" w:rsidRPr="00541AB8" w:rsidRDefault="00840DA2" w:rsidP="00840DA2">
      <w:pPr>
        <w:spacing w:after="0" w:line="36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 Сохранение и использование объектов историко-культурного наследия.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2.1.  Приведение в порядок воинских захоронений, мемориалов, братских могил, кладбищ, содержание мест захоронения.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2.2. Земляные работы.</w:t>
      </w:r>
    </w:p>
    <w:p w:rsidR="00840DA2" w:rsidRPr="00541AB8" w:rsidRDefault="00840DA2" w:rsidP="007B7667">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2.3. Уборка территорий объектов культурного наследия.</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9C7DF6" w:rsidRPr="00541AB8" w:rsidRDefault="009C7DF6" w:rsidP="00840DA2">
      <w:pPr>
        <w:spacing w:after="0" w:line="240" w:lineRule="auto"/>
        <w:jc w:val="right"/>
        <w:rPr>
          <w:rFonts w:ascii="Times New Roman" w:eastAsia="Arial Unicode MS" w:hAnsi="Times New Roman" w:cs="Times New Roman"/>
          <w:color w:val="000000"/>
          <w:sz w:val="20"/>
          <w:szCs w:val="20"/>
        </w:rPr>
      </w:pPr>
    </w:p>
    <w:p w:rsidR="009C7DF6" w:rsidRPr="00541AB8" w:rsidRDefault="009C7DF6"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Приложение № 2</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xml:space="preserve">                                                                                                к постановлению администрации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Манойлинского сельского поселения</w:t>
      </w:r>
    </w:p>
    <w:p w:rsidR="00840DA2" w:rsidRPr="00541AB8" w:rsidRDefault="00840DA2" w:rsidP="00840DA2">
      <w:pPr>
        <w:spacing w:after="0" w:line="240" w:lineRule="auto"/>
        <w:jc w:val="right"/>
        <w:rPr>
          <w:rFonts w:ascii="Times New Roman" w:eastAsia="Arial Unicode MS" w:hAnsi="Times New Roman" w:cs="Times New Roman"/>
          <w:sz w:val="20"/>
          <w:szCs w:val="20"/>
        </w:rPr>
      </w:pPr>
      <w:r w:rsidRPr="00541AB8">
        <w:rPr>
          <w:rFonts w:ascii="Times New Roman" w:eastAsia="Arial Unicode MS" w:hAnsi="Times New Roman" w:cs="Times New Roman"/>
          <w:sz w:val="20"/>
          <w:szCs w:val="20"/>
        </w:rPr>
        <w:t xml:space="preserve">14.02.2019 г. № 29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Объемы привлечения граждан для участия в общественных работах,</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организованных на территории Манойлинского сельского поселения</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Клетского муниципального района Волгоградской области, в 2019 году</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p>
    <w:tbl>
      <w:tblPr>
        <w:tblW w:w="0" w:type="auto"/>
        <w:jc w:val="center"/>
        <w:tblLayout w:type="fixed"/>
        <w:tblCellMar>
          <w:left w:w="10" w:type="dxa"/>
          <w:right w:w="10" w:type="dxa"/>
        </w:tblCellMar>
        <w:tblLook w:val="0000"/>
      </w:tblPr>
      <w:tblGrid>
        <w:gridCol w:w="590"/>
        <w:gridCol w:w="6288"/>
        <w:gridCol w:w="3326"/>
      </w:tblGrid>
      <w:tr w:rsidR="00840DA2" w:rsidRPr="00541AB8" w:rsidTr="006F0DAD">
        <w:trPr>
          <w:trHeight w:val="1392"/>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N п/п</w:t>
            </w:r>
          </w:p>
        </w:tc>
        <w:tc>
          <w:tcPr>
            <w:tcW w:w="6288"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Наименование сельского поселения</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Численность участников общественных работ из числа безработных граждан (человек)</w:t>
            </w:r>
          </w:p>
        </w:tc>
      </w:tr>
      <w:tr w:rsidR="00840DA2" w:rsidRPr="00541AB8" w:rsidTr="006F0DAD">
        <w:trPr>
          <w:trHeight w:val="485"/>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1.</w:t>
            </w:r>
          </w:p>
        </w:tc>
        <w:tc>
          <w:tcPr>
            <w:tcW w:w="6288"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Администрация  Манойлинского сельского поселения Клетского муниципального района Волгоградской области</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5</w:t>
            </w:r>
          </w:p>
        </w:tc>
      </w:tr>
    </w:tbl>
    <w:p w:rsidR="00840DA2" w:rsidRPr="00541AB8" w:rsidRDefault="00840DA2" w:rsidP="00840DA2">
      <w:pPr>
        <w:widowControl w:val="0"/>
        <w:suppressAutoHyphens/>
        <w:spacing w:after="0" w:line="240" w:lineRule="auto"/>
        <w:rPr>
          <w:rFonts w:ascii="Times New Roman" w:eastAsia="DejaVu Sans" w:hAnsi="Times New Roman" w:cs="Times New Roman"/>
          <w:color w:val="000000"/>
          <w:kern w:val="2"/>
          <w:sz w:val="20"/>
          <w:szCs w:val="20"/>
          <w:lang w:eastAsia="en-US"/>
        </w:rPr>
      </w:pPr>
    </w:p>
    <w:p w:rsidR="00840DA2" w:rsidRPr="00541AB8" w:rsidRDefault="00840DA2" w:rsidP="00840DA2">
      <w:pPr>
        <w:widowControl w:val="0"/>
        <w:suppressAutoHyphens/>
        <w:spacing w:after="0" w:line="240" w:lineRule="auto"/>
        <w:rPr>
          <w:rFonts w:ascii="Times New Roman" w:eastAsia="DejaVu Sans" w:hAnsi="Times New Roman" w:cs="Times New Roman"/>
          <w:color w:val="000000"/>
          <w:kern w:val="2"/>
          <w:sz w:val="20"/>
          <w:szCs w:val="20"/>
          <w:lang w:eastAsia="en-US"/>
        </w:rPr>
      </w:pPr>
    </w:p>
    <w:p w:rsidR="00840DA2" w:rsidRPr="00541AB8" w:rsidRDefault="00840DA2" w:rsidP="00840DA2">
      <w:pPr>
        <w:widowControl w:val="0"/>
        <w:suppressAutoHyphens/>
        <w:spacing w:after="0" w:line="240" w:lineRule="auto"/>
        <w:rPr>
          <w:rFonts w:ascii="Times New Roman" w:eastAsia="DejaVu Sans" w:hAnsi="Times New Roman" w:cs="Times New Roman"/>
          <w:color w:val="000000"/>
          <w:kern w:val="2"/>
          <w:sz w:val="20"/>
          <w:szCs w:val="20"/>
          <w:lang w:eastAsia="en-US"/>
        </w:rPr>
      </w:pPr>
    </w:p>
    <w:p w:rsidR="00840DA2" w:rsidRPr="00541AB8" w:rsidRDefault="00840DA2" w:rsidP="00840DA2">
      <w:pPr>
        <w:widowControl w:val="0"/>
        <w:suppressAutoHyphens/>
        <w:spacing w:after="0" w:line="240" w:lineRule="auto"/>
        <w:rPr>
          <w:rFonts w:ascii="Times New Roman" w:eastAsia="DejaVu Sans" w:hAnsi="Times New Roman" w:cs="Times New Roman"/>
          <w:color w:val="000000"/>
          <w:kern w:val="2"/>
          <w:sz w:val="20"/>
          <w:szCs w:val="20"/>
          <w:lang w:eastAsia="en-US"/>
        </w:rPr>
      </w:pPr>
    </w:p>
    <w:p w:rsidR="00840DA2" w:rsidRPr="00541AB8" w:rsidRDefault="00840DA2" w:rsidP="00840DA2">
      <w:pPr>
        <w:widowControl w:val="0"/>
        <w:suppressAutoHyphens/>
        <w:spacing w:after="0" w:line="240" w:lineRule="auto"/>
        <w:rPr>
          <w:rFonts w:ascii="Times New Roman" w:eastAsia="DejaVu Sans" w:hAnsi="Times New Roman" w:cs="Times New Roman"/>
          <w:color w:val="000000"/>
          <w:kern w:val="2"/>
          <w:sz w:val="20"/>
          <w:szCs w:val="20"/>
          <w:lang w:eastAsia="en-US"/>
        </w:rPr>
      </w:pPr>
    </w:p>
    <w:p w:rsidR="00840DA2" w:rsidRPr="00541AB8" w:rsidRDefault="00840DA2" w:rsidP="00840DA2">
      <w:pPr>
        <w:widowControl w:val="0"/>
        <w:suppressAutoHyphens/>
        <w:spacing w:after="0" w:line="240" w:lineRule="auto"/>
        <w:jc w:val="right"/>
        <w:rPr>
          <w:rFonts w:ascii="Times New Roman" w:eastAsia="DejaVu Sans" w:hAnsi="Times New Roman" w:cs="Times New Roman"/>
          <w:color w:val="000000"/>
          <w:kern w:val="2"/>
          <w:sz w:val="20"/>
          <w:szCs w:val="20"/>
          <w:lang w:eastAsia="en-US"/>
        </w:rPr>
      </w:pPr>
    </w:p>
    <w:p w:rsidR="00840DA2" w:rsidRPr="00541AB8" w:rsidRDefault="00840DA2" w:rsidP="00840DA2">
      <w:pPr>
        <w:widowControl w:val="0"/>
        <w:suppressAutoHyphens/>
        <w:spacing w:after="0" w:line="240" w:lineRule="auto"/>
        <w:rPr>
          <w:rFonts w:ascii="Times New Roman" w:eastAsia="DejaVu Sans" w:hAnsi="Times New Roman" w:cs="Times New Roman"/>
          <w:color w:val="000000"/>
          <w:kern w:val="2"/>
          <w:sz w:val="20"/>
          <w:szCs w:val="20"/>
          <w:lang w:eastAsia="en-US"/>
        </w:rPr>
      </w:pPr>
    </w:p>
    <w:p w:rsidR="00840DA2" w:rsidRPr="00541AB8" w:rsidRDefault="00840DA2" w:rsidP="00840DA2">
      <w:pPr>
        <w:pStyle w:val="1"/>
        <w:rPr>
          <w:color w:val="000000"/>
          <w:sz w:val="20"/>
          <w:szCs w:val="20"/>
        </w:rPr>
      </w:pPr>
      <w:r w:rsidRPr="00541AB8">
        <w:rPr>
          <w:color w:val="000000"/>
          <w:sz w:val="20"/>
          <w:szCs w:val="20"/>
        </w:rPr>
        <w:t>АДМИНИСТРАЦИЯ  МАНОЙЛИНСКОГО</w:t>
      </w:r>
    </w:p>
    <w:p w:rsidR="00840DA2" w:rsidRPr="00541AB8" w:rsidRDefault="00840DA2" w:rsidP="00840DA2">
      <w:pPr>
        <w:pStyle w:val="1"/>
        <w:rPr>
          <w:color w:val="000000"/>
          <w:sz w:val="20"/>
          <w:szCs w:val="20"/>
        </w:rPr>
      </w:pPr>
      <w:r w:rsidRPr="00541AB8">
        <w:rPr>
          <w:color w:val="000000"/>
          <w:sz w:val="20"/>
          <w:szCs w:val="20"/>
        </w:rPr>
        <w:t xml:space="preserve">  СЕЛЬСКОГО ПОСЕЛЕНИЯ</w:t>
      </w:r>
    </w:p>
    <w:p w:rsidR="00840DA2" w:rsidRPr="00541AB8" w:rsidRDefault="00840DA2" w:rsidP="00840DA2">
      <w:pPr>
        <w:pStyle w:val="1"/>
        <w:rPr>
          <w:color w:val="000000"/>
          <w:sz w:val="20"/>
          <w:szCs w:val="20"/>
        </w:rPr>
      </w:pPr>
      <w:r w:rsidRPr="00541AB8">
        <w:rPr>
          <w:color w:val="000000"/>
          <w:sz w:val="20"/>
          <w:szCs w:val="20"/>
        </w:rPr>
        <w:t xml:space="preserve"> КЛЕТСКОГО МУНИЦИПАЛЬНОГО РАЙОНА </w:t>
      </w:r>
    </w:p>
    <w:p w:rsidR="00840DA2" w:rsidRPr="00541AB8" w:rsidRDefault="00840DA2" w:rsidP="00840DA2">
      <w:pPr>
        <w:pStyle w:val="1"/>
        <w:rPr>
          <w:color w:val="000000"/>
          <w:sz w:val="20"/>
          <w:szCs w:val="20"/>
        </w:rPr>
      </w:pPr>
      <w:r w:rsidRPr="00541AB8">
        <w:rPr>
          <w:color w:val="000000"/>
          <w:sz w:val="20"/>
          <w:szCs w:val="20"/>
        </w:rPr>
        <w:t xml:space="preserve"> ВОЛГОГРАДСКОЙ  ОБЛАСТИ</w:t>
      </w:r>
    </w:p>
    <w:p w:rsidR="00840DA2" w:rsidRPr="00541AB8" w:rsidRDefault="00840DA2" w:rsidP="00840DA2">
      <w:pPr>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403583,  х.Манойлин, ул.Школьная, д. 9. тел/факс 8-84466 4-56-46 ОКПО 4126637</w:t>
      </w:r>
    </w:p>
    <w:p w:rsidR="00840DA2" w:rsidRPr="00541AB8" w:rsidRDefault="00840DA2" w:rsidP="00840DA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 xml:space="preserve">р/счет 40204810800000000339 в Отделение Волгограда </w:t>
      </w:r>
    </w:p>
    <w:p w:rsidR="00840DA2" w:rsidRPr="00541AB8" w:rsidRDefault="00840DA2" w:rsidP="00840DA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ИНН/ КПП 3412301348/341201001</w:t>
      </w:r>
    </w:p>
    <w:p w:rsidR="00840DA2" w:rsidRPr="00541AB8" w:rsidRDefault="00840DA2" w:rsidP="00840DA2">
      <w:pPr>
        <w:spacing w:after="0"/>
        <w:rPr>
          <w:b/>
          <w:sz w:val="20"/>
          <w:szCs w:val="20"/>
        </w:rPr>
      </w:pP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П О С Т А Н О В Л Е Н И Е</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 xml:space="preserve">от  ______ 2019 года      №  </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 xml:space="preserve">Об организации проведения общественных работ на территории </w:t>
      </w: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Манойлинского сельского поселения Клетского муниципального района Волгоградской области в 2019 году</w:t>
      </w:r>
    </w:p>
    <w:p w:rsidR="00840DA2" w:rsidRPr="00541AB8" w:rsidRDefault="00840DA2" w:rsidP="00840DA2">
      <w:pPr>
        <w:spacing w:after="0"/>
        <w:jc w:val="center"/>
        <w:rPr>
          <w:rFonts w:ascii="Times New Roman" w:hAnsi="Times New Roman" w:cs="Times New Roman"/>
          <w:b/>
          <w:sz w:val="20"/>
          <w:szCs w:val="20"/>
        </w:rPr>
      </w:pPr>
    </w:p>
    <w:p w:rsidR="00840DA2" w:rsidRPr="00541AB8" w:rsidRDefault="00840DA2" w:rsidP="00840DA2">
      <w:pPr>
        <w:spacing w:after="0"/>
        <w:jc w:val="both"/>
        <w:rPr>
          <w:rFonts w:ascii="Times New Roman" w:hAnsi="Times New Roman" w:cs="Times New Roman"/>
          <w:sz w:val="20"/>
          <w:szCs w:val="20"/>
        </w:rPr>
      </w:pPr>
      <w:r w:rsidRPr="00541AB8">
        <w:rPr>
          <w:rFonts w:ascii="Times New Roman" w:hAnsi="Times New Roman" w:cs="Times New Roman"/>
          <w:sz w:val="20"/>
          <w:szCs w:val="20"/>
        </w:rPr>
        <w:t xml:space="preserve">         В соответствии с Законом РФ «О занятости населения в Российской Федерации» от 19.04.1991г., Положением об организации общественных работ, утвержденным постановлением Правительства РФ от 14.07.1997 № 875, </w:t>
      </w:r>
      <w:r w:rsidRPr="00541AB8">
        <w:rPr>
          <w:rFonts w:ascii="Times New Roman" w:eastAsia="Arial Unicode MS" w:hAnsi="Times New Roman" w:cs="Times New Roman"/>
          <w:color w:val="000000"/>
          <w:sz w:val="20"/>
          <w:szCs w:val="20"/>
        </w:rPr>
        <w:t>Приказом Комитета по труду и занятости населения Волгоградской области от 28 декабря 2018г. № 478  «Об организации проведения общественных работ в Волгоградской области в 2019 году»,</w:t>
      </w:r>
      <w:r w:rsidRPr="00541AB8">
        <w:rPr>
          <w:rFonts w:ascii="Times New Roman" w:hAnsi="Times New Roman" w:cs="Times New Roman"/>
          <w:sz w:val="20"/>
          <w:szCs w:val="20"/>
        </w:rPr>
        <w:t xml:space="preserve"> в целях организации общественных работ на территории Манойлинского сельского поселения с учетом состояния рынка труда, предоставления безработным гражданам дополнительной социальной поддержки в виде временного заработка при выполнении работ, носящих временный или сезонный характер</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spacing w:after="0"/>
        <w:jc w:val="both"/>
        <w:rPr>
          <w:rFonts w:ascii="Times New Roman" w:hAnsi="Times New Roman" w:cs="Times New Roman"/>
          <w:sz w:val="20"/>
          <w:szCs w:val="20"/>
        </w:rPr>
      </w:pPr>
      <w:r w:rsidRPr="00541AB8">
        <w:rPr>
          <w:rFonts w:ascii="Times New Roman" w:hAnsi="Times New Roman" w:cs="Times New Roman"/>
          <w:sz w:val="20"/>
          <w:szCs w:val="20"/>
        </w:rPr>
        <w:t>ПОСТАНОВЛЯЮ:</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pStyle w:val="ab"/>
        <w:numPr>
          <w:ilvl w:val="0"/>
          <w:numId w:val="10"/>
        </w:numPr>
        <w:contextualSpacing/>
        <w:jc w:val="both"/>
        <w:rPr>
          <w:rFonts w:eastAsia="Arial Unicode MS"/>
          <w:color w:val="000000"/>
          <w:sz w:val="20"/>
          <w:szCs w:val="20"/>
        </w:rPr>
      </w:pPr>
      <w:r w:rsidRPr="00541AB8">
        <w:rPr>
          <w:rFonts w:eastAsia="Arial Unicode MS"/>
          <w:color w:val="000000"/>
          <w:sz w:val="20"/>
          <w:szCs w:val="20"/>
        </w:rPr>
        <w:t>Определить:</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перечень видов общественных работ, организуемых на территории  Манойлинского сельского поселения Клетского муниципального района Волгоградской области в 2019 году, согласно приложению №1;</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объемы привлечения граждан для участия в общественных работах, организуемых на территории Манойлинского сельского поселения Клетского муниципального района в 2019 году, согласно приложению № 2.</w:t>
      </w:r>
    </w:p>
    <w:p w:rsidR="00840DA2" w:rsidRPr="00541AB8" w:rsidRDefault="00840DA2" w:rsidP="00840DA2">
      <w:pPr>
        <w:pStyle w:val="ab"/>
        <w:numPr>
          <w:ilvl w:val="0"/>
          <w:numId w:val="10"/>
        </w:numPr>
        <w:ind w:left="0" w:firstLine="0"/>
        <w:contextualSpacing/>
        <w:jc w:val="both"/>
        <w:rPr>
          <w:sz w:val="20"/>
          <w:szCs w:val="20"/>
        </w:rPr>
      </w:pPr>
      <w:r w:rsidRPr="00541AB8">
        <w:rPr>
          <w:sz w:val="20"/>
          <w:szCs w:val="20"/>
        </w:rPr>
        <w:t>Рекомендовать ГКУ ЦЗН Клетского района направлять граждан в администрацию Манойлинского сельского поселения для выполнения социально значимых общественных работ, информировать зарегистрированных в органах службы занятости о видах организуемых общественных работ и порядке их проведения, условиях, режимах и в оплате труда, а также льготах предоставляемых организациями при выполнении этих работ.</w:t>
      </w:r>
    </w:p>
    <w:p w:rsidR="00840DA2" w:rsidRPr="00541AB8" w:rsidRDefault="00840DA2" w:rsidP="00840DA2">
      <w:pPr>
        <w:pStyle w:val="ab"/>
        <w:numPr>
          <w:ilvl w:val="0"/>
          <w:numId w:val="10"/>
        </w:numPr>
        <w:spacing w:line="276" w:lineRule="auto"/>
        <w:ind w:left="0" w:firstLine="0"/>
        <w:contextualSpacing/>
        <w:jc w:val="both"/>
        <w:rPr>
          <w:sz w:val="20"/>
          <w:szCs w:val="20"/>
        </w:rPr>
      </w:pPr>
      <w:r w:rsidRPr="00541AB8">
        <w:rPr>
          <w:sz w:val="20"/>
          <w:szCs w:val="20"/>
        </w:rPr>
        <w:t>Производить финансирование оплачиваемых общественных работ на условиях их софинансирования за счет собственных средств и средств субвенций федерального бюджета на материальную поддержку безработных граждан, принятых на работу по направлению центра занятости.</w:t>
      </w:r>
    </w:p>
    <w:p w:rsidR="00840DA2" w:rsidRPr="00541AB8" w:rsidRDefault="00840DA2" w:rsidP="00840DA2">
      <w:pPr>
        <w:pStyle w:val="ab"/>
        <w:numPr>
          <w:ilvl w:val="0"/>
          <w:numId w:val="10"/>
        </w:numPr>
        <w:spacing w:line="276" w:lineRule="auto"/>
        <w:ind w:left="0" w:firstLine="0"/>
        <w:contextualSpacing/>
        <w:jc w:val="both"/>
        <w:rPr>
          <w:sz w:val="20"/>
          <w:szCs w:val="20"/>
        </w:rPr>
      </w:pPr>
      <w:r w:rsidRPr="00541AB8">
        <w:rPr>
          <w:sz w:val="20"/>
          <w:szCs w:val="20"/>
        </w:rPr>
        <w:t>Настоящее постановление вступает в силу с момента его подписания.</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p>
    <w:p w:rsidR="00116DA1" w:rsidRPr="00541AB8" w:rsidRDefault="00116DA1" w:rsidP="00840DA2">
      <w:pPr>
        <w:spacing w:after="0" w:line="240" w:lineRule="auto"/>
        <w:jc w:val="right"/>
        <w:rPr>
          <w:rFonts w:ascii="Times New Roman" w:eastAsia="Arial Unicode MS" w:hAnsi="Times New Roman" w:cs="Times New Roman"/>
          <w:color w:val="000000"/>
          <w:sz w:val="20"/>
          <w:szCs w:val="20"/>
        </w:rPr>
      </w:pPr>
    </w:p>
    <w:p w:rsidR="00116DA1" w:rsidRPr="00541AB8" w:rsidRDefault="00116DA1" w:rsidP="00840DA2">
      <w:pPr>
        <w:spacing w:after="0" w:line="240" w:lineRule="auto"/>
        <w:jc w:val="right"/>
        <w:rPr>
          <w:rFonts w:ascii="Times New Roman" w:eastAsia="Arial Unicode MS" w:hAnsi="Times New Roman" w:cs="Times New Roman"/>
          <w:color w:val="000000"/>
          <w:sz w:val="20"/>
          <w:szCs w:val="20"/>
        </w:rPr>
      </w:pPr>
    </w:p>
    <w:p w:rsidR="00116DA1" w:rsidRPr="00541AB8" w:rsidRDefault="00116DA1" w:rsidP="00840DA2">
      <w:pPr>
        <w:spacing w:after="0" w:line="240" w:lineRule="auto"/>
        <w:jc w:val="right"/>
        <w:rPr>
          <w:rFonts w:ascii="Times New Roman" w:eastAsia="Arial Unicode MS" w:hAnsi="Times New Roman" w:cs="Times New Roman"/>
          <w:color w:val="000000"/>
          <w:sz w:val="20"/>
          <w:szCs w:val="20"/>
        </w:rPr>
      </w:pPr>
    </w:p>
    <w:p w:rsidR="00116DA1" w:rsidRPr="00541AB8" w:rsidRDefault="00116DA1" w:rsidP="00840DA2">
      <w:pPr>
        <w:spacing w:after="0" w:line="240" w:lineRule="auto"/>
        <w:jc w:val="right"/>
        <w:rPr>
          <w:rFonts w:ascii="Times New Roman" w:eastAsia="Arial Unicode MS" w:hAnsi="Times New Roman" w:cs="Times New Roman"/>
          <w:color w:val="000000"/>
          <w:sz w:val="20"/>
          <w:szCs w:val="20"/>
        </w:rPr>
      </w:pPr>
    </w:p>
    <w:p w:rsidR="007B7667" w:rsidRDefault="007B7667" w:rsidP="00840DA2">
      <w:pPr>
        <w:spacing w:after="0" w:line="240" w:lineRule="auto"/>
        <w:jc w:val="right"/>
        <w:rPr>
          <w:rFonts w:ascii="Times New Roman" w:eastAsia="Arial Unicode MS" w:hAnsi="Times New Roman" w:cs="Times New Roman"/>
          <w:color w:val="000000"/>
          <w:sz w:val="20"/>
          <w:szCs w:val="20"/>
        </w:rPr>
      </w:pPr>
    </w:p>
    <w:p w:rsidR="007B7667" w:rsidRDefault="007B7667" w:rsidP="00840DA2">
      <w:pPr>
        <w:spacing w:after="0" w:line="240" w:lineRule="auto"/>
        <w:jc w:val="right"/>
        <w:rPr>
          <w:rFonts w:ascii="Times New Roman" w:eastAsia="Arial Unicode MS" w:hAnsi="Times New Roman" w:cs="Times New Roman"/>
          <w:color w:val="000000"/>
          <w:sz w:val="20"/>
          <w:szCs w:val="20"/>
        </w:rPr>
      </w:pPr>
    </w:p>
    <w:p w:rsidR="007B7667" w:rsidRDefault="007B7667" w:rsidP="00840DA2">
      <w:pPr>
        <w:spacing w:after="0" w:line="240" w:lineRule="auto"/>
        <w:jc w:val="right"/>
        <w:rPr>
          <w:rFonts w:ascii="Times New Roman" w:eastAsia="Arial Unicode MS" w:hAnsi="Times New Roman" w:cs="Times New Roman"/>
          <w:color w:val="000000"/>
          <w:sz w:val="20"/>
          <w:szCs w:val="20"/>
        </w:rPr>
      </w:pPr>
    </w:p>
    <w:p w:rsidR="007B7667" w:rsidRDefault="007B7667"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CB7AE5" w:rsidRDefault="00CB7AE5"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lastRenderedPageBreak/>
        <w:t>Приложение №1</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xml:space="preserve">                                                                                                к постановлению администрации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Манойлинского сельского поселения</w:t>
      </w:r>
    </w:p>
    <w:p w:rsidR="00840DA2" w:rsidRPr="00541AB8" w:rsidRDefault="00840DA2" w:rsidP="00840DA2">
      <w:pPr>
        <w:spacing w:after="0" w:line="240" w:lineRule="auto"/>
        <w:jc w:val="right"/>
        <w:rPr>
          <w:rFonts w:ascii="Times New Roman" w:eastAsia="Arial Unicode MS" w:hAnsi="Times New Roman" w:cs="Times New Roman"/>
          <w:sz w:val="20"/>
          <w:szCs w:val="20"/>
        </w:rPr>
      </w:pPr>
      <w:r w:rsidRPr="00541AB8">
        <w:rPr>
          <w:rFonts w:ascii="Times New Roman" w:eastAsia="Arial Unicode MS" w:hAnsi="Times New Roman" w:cs="Times New Roman"/>
          <w:color w:val="000000"/>
          <w:sz w:val="20"/>
          <w:szCs w:val="20"/>
        </w:rPr>
        <w:t>от _____</w:t>
      </w:r>
      <w:r w:rsidRPr="00541AB8">
        <w:rPr>
          <w:rFonts w:ascii="Times New Roman" w:eastAsia="Arial Unicode MS" w:hAnsi="Times New Roman" w:cs="Times New Roman"/>
          <w:sz w:val="20"/>
          <w:szCs w:val="20"/>
        </w:rPr>
        <w:t xml:space="preserve">2019 г. № __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 xml:space="preserve">Перечень видов общественных работ, </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организуемых на территории Манойлинского сельского поселения Клетского муниципального района Волгоградской области в 2019 году</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u w:val="single"/>
        </w:rPr>
      </w:pP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1. Озеленение и благоустройство территорий, развитие лесопаркового хозяйства, зон отдыха и туризма.</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 Благоустройство, очистка и озеленение территории.</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1.2. Вспомогательные работы по оборудованию и уборке спортивных и детских площадок.</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1.3. Высадка цветов, разбивка клумб.</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1.4. Копка ям для установки барьерного ограждения.</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1.5. Обрезка деревьев и кустарников.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1.6. Обустройство родников и ключей.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1.7. Окраска заборов и ограждений.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1.8. Очистка и ремонт пожарных водоемов.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1.9. Очистка фасадов зданий и сооружений от несанкционированно размещенных надписей, объявлений.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1.10. Побелка деревьев.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1.11. Расчистка снега и заливка катков.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1.12. Уборка снега с крыш строений и территорий.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1.13. Уборка территорий пляжей.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1.14. Установка снегозадерживающих щитов, их ремонт.</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1.15. Уход за зелеными насаждениями.</w:t>
      </w:r>
    </w:p>
    <w:p w:rsidR="00840DA2" w:rsidRPr="00541AB8" w:rsidRDefault="00840DA2" w:rsidP="00840DA2">
      <w:pPr>
        <w:spacing w:after="0" w:line="240" w:lineRule="auto"/>
        <w:ind w:left="1080"/>
        <w:rPr>
          <w:rFonts w:ascii="Times New Roman" w:eastAsia="Arial Unicode MS" w:hAnsi="Times New Roman" w:cs="Times New Roman"/>
          <w:color w:val="000000"/>
          <w:sz w:val="20"/>
          <w:szCs w:val="20"/>
        </w:rPr>
      </w:pPr>
    </w:p>
    <w:p w:rsidR="00840DA2" w:rsidRPr="00541AB8" w:rsidRDefault="00840DA2" w:rsidP="00840DA2">
      <w:pPr>
        <w:spacing w:after="0" w:line="36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 Сохранение и использование объектов историко-культурного наследия.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2.1.  Приведение в порядок воинских захоронений, мемориалов, братских могил, кладбищ, содержание мест захоронения.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2.2. Земляные работы.</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2.3. Уборка территорий объектов культурного наследия.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Приложение № 2</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xml:space="preserve">                                                                                                к постановлению администрации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Манойлинского сельского поселения</w:t>
      </w:r>
    </w:p>
    <w:p w:rsidR="00840DA2" w:rsidRPr="00541AB8" w:rsidRDefault="00840DA2" w:rsidP="00840DA2">
      <w:pPr>
        <w:spacing w:after="0" w:line="240" w:lineRule="auto"/>
        <w:jc w:val="right"/>
        <w:rPr>
          <w:rFonts w:ascii="Times New Roman" w:eastAsia="Arial Unicode MS" w:hAnsi="Times New Roman" w:cs="Times New Roman"/>
          <w:sz w:val="20"/>
          <w:szCs w:val="20"/>
        </w:rPr>
      </w:pPr>
      <w:r w:rsidRPr="00541AB8">
        <w:rPr>
          <w:rFonts w:ascii="Times New Roman" w:eastAsia="Arial Unicode MS" w:hAnsi="Times New Roman" w:cs="Times New Roman"/>
          <w:sz w:val="20"/>
          <w:szCs w:val="20"/>
        </w:rPr>
        <w:t xml:space="preserve">от _____2019 г. № ___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Объемы привлечения граждан для участия в общественных работах,</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организованных на территории Манойлинского сельского поселения</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Клетского муниципального района Волгоградской области, в 2019 году</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p>
    <w:tbl>
      <w:tblPr>
        <w:tblW w:w="0" w:type="auto"/>
        <w:jc w:val="center"/>
        <w:tblLayout w:type="fixed"/>
        <w:tblCellMar>
          <w:left w:w="10" w:type="dxa"/>
          <w:right w:w="10" w:type="dxa"/>
        </w:tblCellMar>
        <w:tblLook w:val="0000"/>
      </w:tblPr>
      <w:tblGrid>
        <w:gridCol w:w="590"/>
        <w:gridCol w:w="6288"/>
        <w:gridCol w:w="3326"/>
      </w:tblGrid>
      <w:tr w:rsidR="00840DA2" w:rsidRPr="00541AB8" w:rsidTr="006F0DAD">
        <w:trPr>
          <w:trHeight w:val="1392"/>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N п/п</w:t>
            </w:r>
          </w:p>
        </w:tc>
        <w:tc>
          <w:tcPr>
            <w:tcW w:w="6288"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Наименование сельского поселения</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Численность участников общественных работ из числа безработных граждан (человек)</w:t>
            </w:r>
          </w:p>
        </w:tc>
      </w:tr>
      <w:tr w:rsidR="00840DA2" w:rsidRPr="00541AB8" w:rsidTr="006F0DAD">
        <w:trPr>
          <w:trHeight w:val="485"/>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1.</w:t>
            </w:r>
          </w:p>
        </w:tc>
        <w:tc>
          <w:tcPr>
            <w:tcW w:w="6288"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Администрация  Манойлинского сельского поселения Клетского муниципального района Волгоградской области</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5</w:t>
            </w:r>
          </w:p>
        </w:tc>
      </w:tr>
    </w:tbl>
    <w:p w:rsidR="00840DA2" w:rsidRPr="00541AB8" w:rsidRDefault="00840DA2" w:rsidP="00840DA2">
      <w:pPr>
        <w:widowControl w:val="0"/>
        <w:suppressAutoHyphens/>
        <w:spacing w:after="0" w:line="240" w:lineRule="auto"/>
        <w:rPr>
          <w:rFonts w:ascii="Times New Roman" w:eastAsia="DejaVu Sans" w:hAnsi="Times New Roman" w:cs="Times New Roman"/>
          <w:color w:val="000000"/>
          <w:kern w:val="2"/>
          <w:sz w:val="20"/>
          <w:szCs w:val="20"/>
          <w:lang w:eastAsia="en-US"/>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1A0975">
      <w:pPr>
        <w:spacing w:after="0"/>
        <w:ind w:left="-1134" w:firstLine="850"/>
        <w:jc w:val="both"/>
        <w:rPr>
          <w:rFonts w:ascii="Times New Roman" w:hAnsi="Times New Roman" w:cs="Times New Roman"/>
          <w:sz w:val="20"/>
          <w:szCs w:val="20"/>
        </w:rPr>
      </w:pPr>
    </w:p>
    <w:p w:rsidR="00840DA2" w:rsidRPr="00541AB8" w:rsidRDefault="00840DA2" w:rsidP="00840DA2">
      <w:pPr>
        <w:pStyle w:val="1"/>
        <w:rPr>
          <w:color w:val="000000"/>
          <w:sz w:val="20"/>
          <w:szCs w:val="20"/>
        </w:rPr>
      </w:pPr>
      <w:r w:rsidRPr="00541AB8">
        <w:rPr>
          <w:color w:val="000000"/>
          <w:sz w:val="20"/>
          <w:szCs w:val="20"/>
        </w:rPr>
        <w:lastRenderedPageBreak/>
        <w:t>АДМИНИСТРАЦИЯ  МАНОЙЛИНСКОГО</w:t>
      </w:r>
    </w:p>
    <w:p w:rsidR="00840DA2" w:rsidRPr="00541AB8" w:rsidRDefault="00840DA2" w:rsidP="00840DA2">
      <w:pPr>
        <w:pStyle w:val="1"/>
        <w:rPr>
          <w:color w:val="000000"/>
          <w:sz w:val="20"/>
          <w:szCs w:val="20"/>
        </w:rPr>
      </w:pPr>
      <w:r w:rsidRPr="00541AB8">
        <w:rPr>
          <w:color w:val="000000"/>
          <w:sz w:val="20"/>
          <w:szCs w:val="20"/>
        </w:rPr>
        <w:t xml:space="preserve">  СЕЛЬСКОГО ПОСЕЛЕНИЯ</w:t>
      </w:r>
    </w:p>
    <w:p w:rsidR="00840DA2" w:rsidRPr="00541AB8" w:rsidRDefault="00840DA2" w:rsidP="00840DA2">
      <w:pPr>
        <w:pStyle w:val="1"/>
        <w:rPr>
          <w:color w:val="000000"/>
          <w:sz w:val="20"/>
          <w:szCs w:val="20"/>
        </w:rPr>
      </w:pPr>
      <w:r w:rsidRPr="00541AB8">
        <w:rPr>
          <w:color w:val="000000"/>
          <w:sz w:val="20"/>
          <w:szCs w:val="20"/>
        </w:rPr>
        <w:t xml:space="preserve"> КЛЕТСКОГО МУНИЦИПАЛЬНОГО РАЙОНА </w:t>
      </w:r>
    </w:p>
    <w:p w:rsidR="00840DA2" w:rsidRPr="00541AB8" w:rsidRDefault="00840DA2" w:rsidP="00840DA2">
      <w:pPr>
        <w:pStyle w:val="1"/>
        <w:rPr>
          <w:color w:val="000000"/>
          <w:sz w:val="20"/>
          <w:szCs w:val="20"/>
        </w:rPr>
      </w:pPr>
      <w:r w:rsidRPr="00541AB8">
        <w:rPr>
          <w:color w:val="000000"/>
          <w:sz w:val="20"/>
          <w:szCs w:val="20"/>
        </w:rPr>
        <w:t xml:space="preserve"> ВОЛГОГРАДСКОЙ  ОБЛАСТИ</w:t>
      </w:r>
    </w:p>
    <w:p w:rsidR="00840DA2" w:rsidRPr="00541AB8" w:rsidRDefault="00840DA2" w:rsidP="00840DA2">
      <w:pPr>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403583,  х.Манойлин, ул.Школьная, д. 9. тел/факс 8-84466 4-56-46 ОКПО 4126637</w:t>
      </w:r>
    </w:p>
    <w:p w:rsidR="00840DA2" w:rsidRPr="00541AB8" w:rsidRDefault="00840DA2" w:rsidP="00840DA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 xml:space="preserve">р/счет 40204810800000000339 в Отделение Волгограда </w:t>
      </w:r>
    </w:p>
    <w:p w:rsidR="00840DA2" w:rsidRPr="00541AB8" w:rsidRDefault="00840DA2" w:rsidP="00840DA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ИНН/ КПП 3412301348/341201001</w:t>
      </w:r>
    </w:p>
    <w:p w:rsidR="00840DA2" w:rsidRPr="00541AB8" w:rsidRDefault="00840DA2" w:rsidP="00840DA2">
      <w:pPr>
        <w:spacing w:after="0"/>
        <w:rPr>
          <w:rFonts w:ascii="Times New Roman" w:hAnsi="Times New Roman" w:cs="Times New Roman"/>
          <w:b/>
          <w:sz w:val="20"/>
          <w:szCs w:val="20"/>
        </w:rPr>
      </w:pP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П О С Т А Н О В Л Е Н И Е</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от  14 февраля 2019 года      №  29</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 xml:space="preserve">Об организации проведения общественных работ на территории </w:t>
      </w: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Манойлинского сельского поселения Клетского муниципального района Волгоградской области в 2019 году</w:t>
      </w:r>
    </w:p>
    <w:p w:rsidR="00840DA2" w:rsidRPr="00541AB8" w:rsidRDefault="00840DA2" w:rsidP="00840DA2">
      <w:pPr>
        <w:spacing w:after="0"/>
        <w:jc w:val="center"/>
        <w:rPr>
          <w:rFonts w:ascii="Times New Roman" w:hAnsi="Times New Roman" w:cs="Times New Roman"/>
          <w:b/>
          <w:sz w:val="20"/>
          <w:szCs w:val="20"/>
        </w:rPr>
      </w:pPr>
    </w:p>
    <w:p w:rsidR="00840DA2" w:rsidRPr="00541AB8" w:rsidRDefault="00840DA2" w:rsidP="00840DA2">
      <w:pPr>
        <w:spacing w:after="0"/>
        <w:jc w:val="both"/>
        <w:rPr>
          <w:rFonts w:ascii="Times New Roman" w:hAnsi="Times New Roman" w:cs="Times New Roman"/>
          <w:sz w:val="20"/>
          <w:szCs w:val="20"/>
        </w:rPr>
      </w:pPr>
      <w:r w:rsidRPr="00541AB8">
        <w:rPr>
          <w:rFonts w:ascii="Times New Roman" w:hAnsi="Times New Roman" w:cs="Times New Roman"/>
          <w:sz w:val="20"/>
          <w:szCs w:val="20"/>
        </w:rPr>
        <w:t xml:space="preserve">         В соответствии с Законом РФ «О занятости населения в Российской Федерации» от 19.04.1991г., Положением об организации общественных работ, утвержденным постановлением Правительства РФ от 14.07.1997 № 875, </w:t>
      </w:r>
      <w:r w:rsidRPr="00541AB8">
        <w:rPr>
          <w:rFonts w:ascii="Times New Roman" w:eastAsia="Arial Unicode MS" w:hAnsi="Times New Roman" w:cs="Times New Roman"/>
          <w:color w:val="000000"/>
          <w:sz w:val="20"/>
          <w:szCs w:val="20"/>
        </w:rPr>
        <w:t>Приказом Комитета по труду и занятости населения Волгоградской области от 28 декабря 2018г. № 478  «Об организации проведения общественных работ в Волгоградской области в 2019 году»,</w:t>
      </w:r>
      <w:r w:rsidRPr="00541AB8">
        <w:rPr>
          <w:rFonts w:ascii="Times New Roman" w:hAnsi="Times New Roman" w:cs="Times New Roman"/>
          <w:sz w:val="20"/>
          <w:szCs w:val="20"/>
        </w:rPr>
        <w:t xml:space="preserve"> в целях организации общественных работ на территории Манойлинского сельского поселения с учетом состояния рынка труда, предоставления безработным гражданам дополнительной социальной поддержки в виде временного заработка при выполнении работ, носящих временный или сезонный характер</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spacing w:after="0"/>
        <w:jc w:val="both"/>
        <w:rPr>
          <w:rFonts w:ascii="Times New Roman" w:hAnsi="Times New Roman" w:cs="Times New Roman"/>
          <w:sz w:val="20"/>
          <w:szCs w:val="20"/>
        </w:rPr>
      </w:pPr>
      <w:r w:rsidRPr="00541AB8">
        <w:rPr>
          <w:rFonts w:ascii="Times New Roman" w:hAnsi="Times New Roman" w:cs="Times New Roman"/>
          <w:sz w:val="20"/>
          <w:szCs w:val="20"/>
        </w:rPr>
        <w:t>ПОСТАНОВЛЯЮ:</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pStyle w:val="ab"/>
        <w:numPr>
          <w:ilvl w:val="0"/>
          <w:numId w:val="9"/>
        </w:numPr>
        <w:ind w:left="0" w:firstLine="0"/>
        <w:contextualSpacing/>
        <w:jc w:val="both"/>
        <w:rPr>
          <w:rFonts w:eastAsia="Arial Unicode MS"/>
          <w:color w:val="000000"/>
          <w:sz w:val="20"/>
          <w:szCs w:val="20"/>
        </w:rPr>
      </w:pPr>
      <w:r w:rsidRPr="00541AB8">
        <w:rPr>
          <w:rFonts w:eastAsia="Arial Unicode MS"/>
          <w:color w:val="000000"/>
          <w:sz w:val="20"/>
          <w:szCs w:val="20"/>
        </w:rPr>
        <w:t>Определить:</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перечень видов общественных работ, организуемых на территории  Манойлинского сельского поселения Клетского муниципального района Волгоградской области в 2019 году, согласно приложению №1;</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объемы привлечения граждан для участия в общественных работах, организуемых на территории Манойлинского сельского поселения Клетского муниципального района в 2019 году, согласно приложению № 2.</w:t>
      </w:r>
    </w:p>
    <w:p w:rsidR="00840DA2" w:rsidRPr="00541AB8" w:rsidRDefault="00840DA2" w:rsidP="00840DA2">
      <w:pPr>
        <w:pStyle w:val="ab"/>
        <w:numPr>
          <w:ilvl w:val="0"/>
          <w:numId w:val="9"/>
        </w:numPr>
        <w:ind w:left="0" w:firstLine="0"/>
        <w:contextualSpacing/>
        <w:jc w:val="both"/>
        <w:rPr>
          <w:sz w:val="20"/>
          <w:szCs w:val="20"/>
        </w:rPr>
      </w:pPr>
      <w:r w:rsidRPr="00541AB8">
        <w:rPr>
          <w:sz w:val="20"/>
          <w:szCs w:val="20"/>
        </w:rPr>
        <w:t>Рекомендовать ГКУ ЦЗН Клетского района направлять граждан в администрацию Манойлинского сельского поселения для выполнения социально значимых общественных работ, информировать зарегистрированных в органах службы занятости о видах организуемых общественных работ и порядке их проведения, условиях, режимах и в оплате труда, а также льготах предоставляемых организациями при выполнении этих работ.</w:t>
      </w:r>
    </w:p>
    <w:p w:rsidR="00840DA2" w:rsidRPr="00541AB8" w:rsidRDefault="00840DA2" w:rsidP="00840DA2">
      <w:pPr>
        <w:pStyle w:val="ab"/>
        <w:numPr>
          <w:ilvl w:val="0"/>
          <w:numId w:val="9"/>
        </w:numPr>
        <w:spacing w:line="276" w:lineRule="auto"/>
        <w:ind w:left="0" w:firstLine="0"/>
        <w:contextualSpacing/>
        <w:jc w:val="both"/>
        <w:rPr>
          <w:sz w:val="20"/>
          <w:szCs w:val="20"/>
        </w:rPr>
      </w:pPr>
      <w:r w:rsidRPr="00541AB8">
        <w:rPr>
          <w:sz w:val="20"/>
          <w:szCs w:val="20"/>
        </w:rPr>
        <w:t>Производить финансирование оплачиваемых общественных работ на условиях их софинансирования за счет собственных средств и средств субвенций федерального бюджета на материальную поддержку безработных граждан, принятых на работу по направлению центра занятости.</w:t>
      </w:r>
    </w:p>
    <w:p w:rsidR="00840DA2" w:rsidRPr="00541AB8" w:rsidRDefault="00840DA2" w:rsidP="00840DA2">
      <w:pPr>
        <w:pStyle w:val="ab"/>
        <w:numPr>
          <w:ilvl w:val="0"/>
          <w:numId w:val="9"/>
        </w:numPr>
        <w:spacing w:line="276" w:lineRule="auto"/>
        <w:ind w:left="0" w:firstLine="0"/>
        <w:contextualSpacing/>
        <w:jc w:val="both"/>
        <w:rPr>
          <w:sz w:val="20"/>
          <w:szCs w:val="20"/>
        </w:rPr>
      </w:pPr>
      <w:r w:rsidRPr="00541AB8">
        <w:rPr>
          <w:sz w:val="20"/>
          <w:szCs w:val="20"/>
        </w:rPr>
        <w:t>Настоящее постановление вступает в силу с момента его подписания.</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116DA1" w:rsidRPr="00541AB8" w:rsidRDefault="00116DA1" w:rsidP="00840DA2">
      <w:pPr>
        <w:spacing w:after="0" w:line="240" w:lineRule="auto"/>
        <w:jc w:val="right"/>
        <w:rPr>
          <w:rFonts w:ascii="Times New Roman" w:eastAsia="Arial Unicode MS" w:hAnsi="Times New Roman" w:cs="Times New Roman"/>
          <w:color w:val="000000"/>
          <w:sz w:val="20"/>
          <w:szCs w:val="20"/>
        </w:rPr>
      </w:pPr>
    </w:p>
    <w:p w:rsidR="00CE3EDA" w:rsidRDefault="00CE3EDA" w:rsidP="00840DA2">
      <w:pPr>
        <w:spacing w:after="0" w:line="240" w:lineRule="auto"/>
        <w:jc w:val="right"/>
        <w:rPr>
          <w:rFonts w:ascii="Times New Roman" w:eastAsia="Arial Unicode MS" w:hAnsi="Times New Roman" w:cs="Times New Roman"/>
          <w:color w:val="000000"/>
          <w:sz w:val="20"/>
          <w:szCs w:val="20"/>
        </w:rPr>
      </w:pPr>
    </w:p>
    <w:p w:rsidR="00CE3EDA" w:rsidRDefault="00CE3EDA" w:rsidP="00840DA2">
      <w:pPr>
        <w:spacing w:after="0" w:line="240" w:lineRule="auto"/>
        <w:jc w:val="right"/>
        <w:rPr>
          <w:rFonts w:ascii="Times New Roman" w:eastAsia="Arial Unicode MS" w:hAnsi="Times New Roman" w:cs="Times New Roman"/>
          <w:color w:val="000000"/>
          <w:sz w:val="20"/>
          <w:szCs w:val="20"/>
        </w:rPr>
      </w:pPr>
    </w:p>
    <w:p w:rsidR="00CE3EDA" w:rsidRDefault="00CE3EDA" w:rsidP="00840DA2">
      <w:pPr>
        <w:spacing w:after="0" w:line="240" w:lineRule="auto"/>
        <w:jc w:val="right"/>
        <w:rPr>
          <w:rFonts w:ascii="Times New Roman" w:eastAsia="Arial Unicode MS" w:hAnsi="Times New Roman" w:cs="Times New Roman"/>
          <w:color w:val="000000"/>
          <w:sz w:val="20"/>
          <w:szCs w:val="20"/>
        </w:rPr>
      </w:pPr>
    </w:p>
    <w:p w:rsidR="00CE3EDA" w:rsidRDefault="00CE3EDA" w:rsidP="00840DA2">
      <w:pPr>
        <w:spacing w:after="0" w:line="240" w:lineRule="auto"/>
        <w:jc w:val="right"/>
        <w:rPr>
          <w:rFonts w:ascii="Times New Roman" w:eastAsia="Arial Unicode MS" w:hAnsi="Times New Roman" w:cs="Times New Roman"/>
          <w:color w:val="000000"/>
          <w:sz w:val="20"/>
          <w:szCs w:val="20"/>
        </w:rPr>
      </w:pPr>
    </w:p>
    <w:p w:rsidR="00CE3EDA" w:rsidRDefault="00CE3EDA" w:rsidP="00840DA2">
      <w:pPr>
        <w:spacing w:after="0" w:line="240" w:lineRule="auto"/>
        <w:jc w:val="right"/>
        <w:rPr>
          <w:rFonts w:ascii="Times New Roman" w:eastAsia="Arial Unicode MS" w:hAnsi="Times New Roman" w:cs="Times New Roman"/>
          <w:color w:val="000000"/>
          <w:sz w:val="20"/>
          <w:szCs w:val="20"/>
        </w:rPr>
      </w:pPr>
    </w:p>
    <w:p w:rsidR="00CE3EDA" w:rsidRDefault="00CE3EDA"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lastRenderedPageBreak/>
        <w:t>Приложение №1</w:t>
      </w:r>
    </w:p>
    <w:p w:rsidR="00840DA2" w:rsidRPr="00541AB8" w:rsidRDefault="00840DA2" w:rsidP="00116DA1">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xml:space="preserve">                                                                                          </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xml:space="preserve">      к постановлению администрации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Манойлинского сельского поселения</w:t>
      </w:r>
    </w:p>
    <w:p w:rsidR="00840DA2" w:rsidRPr="00541AB8" w:rsidRDefault="00840DA2" w:rsidP="00840DA2">
      <w:pPr>
        <w:spacing w:after="0" w:line="240" w:lineRule="auto"/>
        <w:jc w:val="right"/>
        <w:rPr>
          <w:rFonts w:ascii="Times New Roman" w:eastAsia="Arial Unicode MS" w:hAnsi="Times New Roman" w:cs="Times New Roman"/>
          <w:sz w:val="20"/>
          <w:szCs w:val="20"/>
        </w:rPr>
      </w:pPr>
      <w:r w:rsidRPr="00541AB8">
        <w:rPr>
          <w:rFonts w:ascii="Times New Roman" w:eastAsia="Arial Unicode MS" w:hAnsi="Times New Roman" w:cs="Times New Roman"/>
          <w:color w:val="000000"/>
          <w:sz w:val="20"/>
          <w:szCs w:val="20"/>
        </w:rPr>
        <w:t>от 14</w:t>
      </w:r>
      <w:r w:rsidRPr="00541AB8">
        <w:rPr>
          <w:rFonts w:ascii="Times New Roman" w:eastAsia="Arial Unicode MS" w:hAnsi="Times New Roman" w:cs="Times New Roman"/>
          <w:sz w:val="20"/>
          <w:szCs w:val="20"/>
        </w:rPr>
        <w:t xml:space="preserve">.02.2019 г. № 29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 xml:space="preserve">Перечень видов общественных работ, </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организуемых на территории Манойлинского сельского поселения Клетского муниципального района Волгоградской области в 2019 году</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u w:val="single"/>
        </w:rPr>
      </w:pP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1. Озеленение и благоустройство территорий, развитие лесопаркового хозяйства, зон отдыха и туризма.</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 Благоустройство, очистка и озеленение территории.</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1.2. Вспомогательные работы по оборудованию и уборке спортивных и детских площадок.</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1.3. Высадка цветов, разбивка клумб.</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1.4. Копка ям для установки барьерного ограждения.</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1.5. Обрезка деревьев и кустарников.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1.6. Обустройство родников и ключей.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1.7. Окраска заборов и ограждений.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1.8. Очистка и ремонт пожарных водоемов.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1.9. Очистка фасадов зданий и сооружений от несанкционированно размещенных надписей, объявлений.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1.10. Побелка деревьев.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1.11. Расчистка снега и заливка катков.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1.12. Уборка снега с крыш строений и территорий.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1.13. Уборка территорий пляжей.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1.14. Установка снегозадерживающих щитов, их ремонт.</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1.15. Уход за зелеными насаждениями.</w:t>
      </w:r>
    </w:p>
    <w:p w:rsidR="00840DA2" w:rsidRPr="00541AB8" w:rsidRDefault="00840DA2" w:rsidP="00840DA2">
      <w:pPr>
        <w:spacing w:after="0" w:line="240" w:lineRule="auto"/>
        <w:ind w:left="1080"/>
        <w:rPr>
          <w:rFonts w:ascii="Times New Roman" w:eastAsia="Arial Unicode MS" w:hAnsi="Times New Roman" w:cs="Times New Roman"/>
          <w:color w:val="000000"/>
          <w:sz w:val="20"/>
          <w:szCs w:val="20"/>
        </w:rPr>
      </w:pPr>
    </w:p>
    <w:p w:rsidR="00840DA2" w:rsidRPr="00541AB8" w:rsidRDefault="00840DA2" w:rsidP="00840DA2">
      <w:pPr>
        <w:spacing w:after="0" w:line="36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 Сохранение и использование объектов историко-культурного наследия.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2.1.  Приведение в порядок воинских захоронений, мемориалов, братских могил, кладбищ, содержание мест захоронения.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2.2. Земляные работы.</w:t>
      </w:r>
    </w:p>
    <w:p w:rsidR="00840DA2" w:rsidRPr="00541AB8" w:rsidRDefault="00840DA2" w:rsidP="00CE3EDA">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2.3. Уборка территорий объектов культурного наследия</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CE3EDA">
      <w:pPr>
        <w:spacing w:after="0" w:line="240" w:lineRule="auto"/>
        <w:rPr>
          <w:rFonts w:ascii="Times New Roman" w:eastAsia="Arial Unicode MS" w:hAnsi="Times New Roman" w:cs="Times New Roman"/>
          <w:color w:val="000000"/>
          <w:sz w:val="20"/>
          <w:szCs w:val="20"/>
        </w:rPr>
      </w:pPr>
    </w:p>
    <w:p w:rsidR="00840DA2" w:rsidRPr="00541AB8" w:rsidRDefault="00840DA2" w:rsidP="00CE3EDA">
      <w:pPr>
        <w:spacing w:after="0" w:line="240" w:lineRule="auto"/>
        <w:jc w:val="center"/>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CE3EDA">
      <w:pPr>
        <w:spacing w:after="0" w:line="240" w:lineRule="auto"/>
        <w:jc w:val="center"/>
        <w:rPr>
          <w:rFonts w:ascii="Times New Roman" w:eastAsia="Arial Unicode MS" w:hAnsi="Times New Roman" w:cs="Times New Roman"/>
          <w:color w:val="000000"/>
          <w:sz w:val="20"/>
          <w:szCs w:val="20"/>
        </w:rPr>
      </w:pPr>
    </w:p>
    <w:p w:rsidR="00116DA1" w:rsidRPr="00541AB8" w:rsidRDefault="00116DA1" w:rsidP="00840DA2">
      <w:pPr>
        <w:spacing w:after="0" w:line="240" w:lineRule="auto"/>
        <w:jc w:val="right"/>
        <w:rPr>
          <w:rFonts w:ascii="Times New Roman" w:eastAsia="Arial Unicode MS" w:hAnsi="Times New Roman" w:cs="Times New Roman"/>
          <w:color w:val="000000"/>
          <w:sz w:val="20"/>
          <w:szCs w:val="20"/>
        </w:rPr>
      </w:pPr>
    </w:p>
    <w:p w:rsidR="00116DA1" w:rsidRPr="00541AB8" w:rsidRDefault="00116DA1"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Приложение № 2</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xml:space="preserve">                                                                                                к постановлению администрации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Манойлинского сельского поселения</w:t>
      </w:r>
    </w:p>
    <w:p w:rsidR="00840DA2" w:rsidRPr="00541AB8" w:rsidRDefault="00840DA2" w:rsidP="00840DA2">
      <w:pPr>
        <w:spacing w:after="0" w:line="240" w:lineRule="auto"/>
        <w:jc w:val="right"/>
        <w:rPr>
          <w:rFonts w:ascii="Times New Roman" w:eastAsia="Arial Unicode MS" w:hAnsi="Times New Roman" w:cs="Times New Roman"/>
          <w:sz w:val="20"/>
          <w:szCs w:val="20"/>
        </w:rPr>
      </w:pPr>
      <w:r w:rsidRPr="00541AB8">
        <w:rPr>
          <w:rFonts w:ascii="Times New Roman" w:eastAsia="Arial Unicode MS" w:hAnsi="Times New Roman" w:cs="Times New Roman"/>
          <w:sz w:val="20"/>
          <w:szCs w:val="20"/>
        </w:rPr>
        <w:t xml:space="preserve">14.02.2019 г. № 29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Объемы привлечения граждан для участия в общественных работах,</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организованных на территории Манойлинского сельского поселения</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Клетского муниципального района Волгоградской области, в 2019 году</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p>
    <w:tbl>
      <w:tblPr>
        <w:tblW w:w="0" w:type="auto"/>
        <w:jc w:val="center"/>
        <w:tblLayout w:type="fixed"/>
        <w:tblCellMar>
          <w:left w:w="10" w:type="dxa"/>
          <w:right w:w="10" w:type="dxa"/>
        </w:tblCellMar>
        <w:tblLook w:val="0000"/>
      </w:tblPr>
      <w:tblGrid>
        <w:gridCol w:w="590"/>
        <w:gridCol w:w="6288"/>
        <w:gridCol w:w="3326"/>
      </w:tblGrid>
      <w:tr w:rsidR="00840DA2" w:rsidRPr="00541AB8" w:rsidTr="006F0DAD">
        <w:trPr>
          <w:trHeight w:val="1392"/>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N п/п</w:t>
            </w:r>
          </w:p>
        </w:tc>
        <w:tc>
          <w:tcPr>
            <w:tcW w:w="6288"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Наименование сельского поселения</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Численность участников общественных работ из числа безработных граждан (человек)</w:t>
            </w:r>
          </w:p>
        </w:tc>
      </w:tr>
      <w:tr w:rsidR="00840DA2" w:rsidRPr="00541AB8" w:rsidTr="006F0DAD">
        <w:trPr>
          <w:trHeight w:val="485"/>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1.</w:t>
            </w:r>
          </w:p>
        </w:tc>
        <w:tc>
          <w:tcPr>
            <w:tcW w:w="6288"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Администрация  Манойлинского сельского поселения Клетского муниципального района Волгоградской области</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5</w:t>
            </w:r>
          </w:p>
        </w:tc>
      </w:tr>
    </w:tbl>
    <w:p w:rsidR="00840DA2" w:rsidRPr="00541AB8" w:rsidRDefault="00840DA2" w:rsidP="00F90101">
      <w:pPr>
        <w:widowControl w:val="0"/>
        <w:suppressAutoHyphens/>
        <w:spacing w:after="0" w:line="240" w:lineRule="auto"/>
        <w:rPr>
          <w:rFonts w:ascii="Times New Roman" w:eastAsia="DejaVu Sans" w:hAnsi="Times New Roman" w:cs="Times New Roman"/>
          <w:color w:val="000000"/>
          <w:kern w:val="2"/>
          <w:sz w:val="20"/>
          <w:szCs w:val="20"/>
          <w:lang w:eastAsia="en-US"/>
        </w:rPr>
      </w:pPr>
    </w:p>
    <w:p w:rsidR="00840DA2" w:rsidRPr="00541AB8" w:rsidRDefault="00840DA2" w:rsidP="00840DA2">
      <w:pPr>
        <w:widowControl w:val="0"/>
        <w:suppressAutoHyphens/>
        <w:spacing w:after="0" w:line="240" w:lineRule="auto"/>
        <w:jc w:val="right"/>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lastRenderedPageBreak/>
        <w:t>ПРОЕКТ</w:t>
      </w:r>
    </w:p>
    <w:p w:rsidR="00840DA2" w:rsidRPr="00541AB8" w:rsidRDefault="00840DA2" w:rsidP="00840DA2">
      <w:pPr>
        <w:widowControl w:val="0"/>
        <w:suppressAutoHyphens/>
        <w:spacing w:after="0" w:line="240" w:lineRule="auto"/>
        <w:rPr>
          <w:rFonts w:ascii="Times New Roman" w:eastAsia="DejaVu Sans" w:hAnsi="Times New Roman" w:cs="Times New Roman"/>
          <w:color w:val="000000"/>
          <w:kern w:val="2"/>
          <w:sz w:val="20"/>
          <w:szCs w:val="20"/>
          <w:lang w:eastAsia="en-US"/>
        </w:rPr>
      </w:pPr>
    </w:p>
    <w:p w:rsidR="00840DA2" w:rsidRPr="00541AB8" w:rsidRDefault="00840DA2" w:rsidP="00840DA2">
      <w:pPr>
        <w:pStyle w:val="1"/>
        <w:rPr>
          <w:color w:val="000000"/>
          <w:sz w:val="20"/>
          <w:szCs w:val="20"/>
        </w:rPr>
      </w:pPr>
      <w:r w:rsidRPr="00541AB8">
        <w:rPr>
          <w:color w:val="000000"/>
          <w:sz w:val="20"/>
          <w:szCs w:val="20"/>
        </w:rPr>
        <w:t>АДМИНИСТРАЦИЯ  МАНОЙЛИНСКОГО</w:t>
      </w:r>
    </w:p>
    <w:p w:rsidR="00840DA2" w:rsidRPr="00541AB8" w:rsidRDefault="00840DA2" w:rsidP="00840DA2">
      <w:pPr>
        <w:pStyle w:val="1"/>
        <w:rPr>
          <w:color w:val="000000"/>
          <w:sz w:val="20"/>
          <w:szCs w:val="20"/>
        </w:rPr>
      </w:pPr>
      <w:r w:rsidRPr="00541AB8">
        <w:rPr>
          <w:color w:val="000000"/>
          <w:sz w:val="20"/>
          <w:szCs w:val="20"/>
        </w:rPr>
        <w:t xml:space="preserve">  СЕЛЬСКОГО ПОСЕЛЕНИЯ</w:t>
      </w:r>
    </w:p>
    <w:p w:rsidR="00840DA2" w:rsidRPr="00541AB8" w:rsidRDefault="00840DA2" w:rsidP="00840DA2">
      <w:pPr>
        <w:pStyle w:val="1"/>
        <w:rPr>
          <w:color w:val="000000"/>
          <w:sz w:val="20"/>
          <w:szCs w:val="20"/>
        </w:rPr>
      </w:pPr>
      <w:r w:rsidRPr="00541AB8">
        <w:rPr>
          <w:color w:val="000000"/>
          <w:sz w:val="20"/>
          <w:szCs w:val="20"/>
        </w:rPr>
        <w:t xml:space="preserve"> КЛЕТСКОГО МУНИЦИПАЛЬНОГО РАЙОНА </w:t>
      </w:r>
    </w:p>
    <w:p w:rsidR="00840DA2" w:rsidRPr="00541AB8" w:rsidRDefault="00840DA2" w:rsidP="00840DA2">
      <w:pPr>
        <w:pStyle w:val="1"/>
        <w:rPr>
          <w:color w:val="000000"/>
          <w:sz w:val="20"/>
          <w:szCs w:val="20"/>
        </w:rPr>
      </w:pPr>
      <w:r w:rsidRPr="00541AB8">
        <w:rPr>
          <w:color w:val="000000"/>
          <w:sz w:val="20"/>
          <w:szCs w:val="20"/>
        </w:rPr>
        <w:t xml:space="preserve"> ВОЛГОГРАДСКОЙ  ОБЛАСТИ</w:t>
      </w:r>
    </w:p>
    <w:p w:rsidR="00840DA2" w:rsidRPr="00541AB8" w:rsidRDefault="00840DA2" w:rsidP="00840DA2">
      <w:pPr>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403583,  х.Манойлин, ул.Школьная, д. 9. тел/факс 8-84466 4-56-46 ОКПО 4126637</w:t>
      </w:r>
    </w:p>
    <w:p w:rsidR="00840DA2" w:rsidRPr="00541AB8" w:rsidRDefault="00840DA2" w:rsidP="00840DA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 xml:space="preserve">р/счет 40204810800000000339 в Отделение Волгограда </w:t>
      </w:r>
    </w:p>
    <w:p w:rsidR="00840DA2" w:rsidRPr="00541AB8" w:rsidRDefault="00840DA2" w:rsidP="00840DA2">
      <w:pPr>
        <w:pBdr>
          <w:bottom w:val="single" w:sz="12" w:space="1" w:color="auto"/>
        </w:pBdr>
        <w:tabs>
          <w:tab w:val="center" w:pos="4677"/>
          <w:tab w:val="right" w:pos="9355"/>
        </w:tabs>
        <w:spacing w:after="0"/>
        <w:jc w:val="center"/>
        <w:rPr>
          <w:rFonts w:ascii="Times New Roman" w:hAnsi="Times New Roman" w:cs="Times New Roman"/>
          <w:bCs/>
          <w:color w:val="000000"/>
          <w:sz w:val="20"/>
          <w:szCs w:val="20"/>
        </w:rPr>
      </w:pPr>
      <w:r w:rsidRPr="00541AB8">
        <w:rPr>
          <w:rFonts w:ascii="Times New Roman" w:hAnsi="Times New Roman" w:cs="Times New Roman"/>
          <w:bCs/>
          <w:color w:val="000000"/>
          <w:sz w:val="20"/>
          <w:szCs w:val="20"/>
        </w:rPr>
        <w:t>ИНН/ КПП 3412301348/341201001</w:t>
      </w:r>
    </w:p>
    <w:p w:rsidR="00840DA2" w:rsidRPr="00541AB8" w:rsidRDefault="00840DA2" w:rsidP="00840DA2">
      <w:pPr>
        <w:spacing w:after="0"/>
        <w:rPr>
          <w:rFonts w:ascii="Times New Roman" w:hAnsi="Times New Roman" w:cs="Times New Roman"/>
          <w:b/>
          <w:sz w:val="20"/>
          <w:szCs w:val="20"/>
        </w:rPr>
      </w:pP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П О С Т А Н О В Л Е Н И Е</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 xml:space="preserve">от  ______ 2019 года      №  </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 xml:space="preserve">Об организации проведения общественных работ на территории </w:t>
      </w:r>
    </w:p>
    <w:p w:rsidR="00840DA2" w:rsidRPr="00541AB8" w:rsidRDefault="00840DA2" w:rsidP="00840DA2">
      <w:pPr>
        <w:spacing w:after="0"/>
        <w:jc w:val="center"/>
        <w:rPr>
          <w:rFonts w:ascii="Times New Roman" w:hAnsi="Times New Roman" w:cs="Times New Roman"/>
          <w:b/>
          <w:sz w:val="20"/>
          <w:szCs w:val="20"/>
        </w:rPr>
      </w:pPr>
      <w:r w:rsidRPr="00541AB8">
        <w:rPr>
          <w:rFonts w:ascii="Times New Roman" w:hAnsi="Times New Roman" w:cs="Times New Roman"/>
          <w:b/>
          <w:sz w:val="20"/>
          <w:szCs w:val="20"/>
        </w:rPr>
        <w:t>Манойлинского сельского поселения Клетского муниципального района Волгоградской области в 2019 году</w:t>
      </w:r>
    </w:p>
    <w:p w:rsidR="00840DA2" w:rsidRPr="00541AB8" w:rsidRDefault="00840DA2" w:rsidP="00840DA2">
      <w:pPr>
        <w:spacing w:after="0"/>
        <w:jc w:val="center"/>
        <w:rPr>
          <w:rFonts w:ascii="Times New Roman" w:hAnsi="Times New Roman" w:cs="Times New Roman"/>
          <w:b/>
          <w:sz w:val="20"/>
          <w:szCs w:val="20"/>
        </w:rPr>
      </w:pPr>
    </w:p>
    <w:p w:rsidR="00840DA2" w:rsidRPr="00541AB8" w:rsidRDefault="00840DA2" w:rsidP="00840DA2">
      <w:pPr>
        <w:spacing w:after="0"/>
        <w:jc w:val="both"/>
        <w:rPr>
          <w:rFonts w:ascii="Times New Roman" w:hAnsi="Times New Roman" w:cs="Times New Roman"/>
          <w:sz w:val="20"/>
          <w:szCs w:val="20"/>
        </w:rPr>
      </w:pPr>
      <w:r w:rsidRPr="00541AB8">
        <w:rPr>
          <w:rFonts w:ascii="Times New Roman" w:hAnsi="Times New Roman" w:cs="Times New Roman"/>
          <w:sz w:val="20"/>
          <w:szCs w:val="20"/>
        </w:rPr>
        <w:t xml:space="preserve">         В соответствии с Законом РФ «О занятости населения в Российской Федерации» от 19.04.1991г., Положением об организации общественных работ, утвержденным постановлением Правительства РФ от 14.07.1997 № 875, </w:t>
      </w:r>
      <w:r w:rsidRPr="00541AB8">
        <w:rPr>
          <w:rFonts w:ascii="Times New Roman" w:eastAsia="Arial Unicode MS" w:hAnsi="Times New Roman" w:cs="Times New Roman"/>
          <w:color w:val="000000"/>
          <w:sz w:val="20"/>
          <w:szCs w:val="20"/>
        </w:rPr>
        <w:t>Приказом Комитета по труду и занятости населения Волгоградской области от 28 декабря 2018г. № 478  «Об организации проведения общественных работ в Волгоградской области в 2019 году»,</w:t>
      </w:r>
      <w:r w:rsidRPr="00541AB8">
        <w:rPr>
          <w:rFonts w:ascii="Times New Roman" w:hAnsi="Times New Roman" w:cs="Times New Roman"/>
          <w:sz w:val="20"/>
          <w:szCs w:val="20"/>
        </w:rPr>
        <w:t xml:space="preserve"> в целях организации общественных работ на территории Манойлинского сельского поселения с учетом состояния рынка труда, предоставления безработным гражданам дополнительной социальной поддержки в виде временного заработка при выполнении работ, носящих временный или сезонный характер</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spacing w:after="0"/>
        <w:jc w:val="both"/>
        <w:rPr>
          <w:rFonts w:ascii="Times New Roman" w:hAnsi="Times New Roman" w:cs="Times New Roman"/>
          <w:sz w:val="20"/>
          <w:szCs w:val="20"/>
        </w:rPr>
      </w:pPr>
      <w:r w:rsidRPr="00541AB8">
        <w:rPr>
          <w:rFonts w:ascii="Times New Roman" w:hAnsi="Times New Roman" w:cs="Times New Roman"/>
          <w:sz w:val="20"/>
          <w:szCs w:val="20"/>
        </w:rPr>
        <w:t>ПОСТАНОВЛЯЮ:</w:t>
      </w:r>
    </w:p>
    <w:p w:rsidR="00840DA2" w:rsidRPr="00541AB8" w:rsidRDefault="00840DA2" w:rsidP="00840DA2">
      <w:pPr>
        <w:spacing w:after="0"/>
        <w:jc w:val="both"/>
        <w:rPr>
          <w:rFonts w:ascii="Times New Roman" w:hAnsi="Times New Roman" w:cs="Times New Roman"/>
          <w:sz w:val="20"/>
          <w:szCs w:val="20"/>
        </w:rPr>
      </w:pPr>
    </w:p>
    <w:p w:rsidR="00840DA2" w:rsidRPr="00541AB8" w:rsidRDefault="00840DA2" w:rsidP="00840DA2">
      <w:pPr>
        <w:pStyle w:val="ab"/>
        <w:numPr>
          <w:ilvl w:val="0"/>
          <w:numId w:val="10"/>
        </w:numPr>
        <w:contextualSpacing/>
        <w:jc w:val="both"/>
        <w:rPr>
          <w:rFonts w:eastAsia="Arial Unicode MS"/>
          <w:color w:val="000000"/>
          <w:sz w:val="20"/>
          <w:szCs w:val="20"/>
        </w:rPr>
      </w:pPr>
      <w:r w:rsidRPr="00541AB8">
        <w:rPr>
          <w:rFonts w:eastAsia="Arial Unicode MS"/>
          <w:color w:val="000000"/>
          <w:sz w:val="20"/>
          <w:szCs w:val="20"/>
        </w:rPr>
        <w:t>Определить:</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перечень видов общественных работ, организуемых на территории  Манойлинского сельского поселения Клетского муниципального района Волгоградской области в 2019 году, согласно приложению №1;</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объемы привлечения граждан для участия в общественных работах, организуемых на территории Манойлинского сельского поселения Клетского муниципального района в 2019 году, согласно приложению № 2.</w:t>
      </w:r>
    </w:p>
    <w:p w:rsidR="00840DA2" w:rsidRPr="00541AB8" w:rsidRDefault="00840DA2" w:rsidP="00840DA2">
      <w:pPr>
        <w:pStyle w:val="ab"/>
        <w:numPr>
          <w:ilvl w:val="0"/>
          <w:numId w:val="10"/>
        </w:numPr>
        <w:ind w:left="0" w:firstLine="0"/>
        <w:contextualSpacing/>
        <w:jc w:val="both"/>
        <w:rPr>
          <w:sz w:val="20"/>
          <w:szCs w:val="20"/>
        </w:rPr>
      </w:pPr>
      <w:r w:rsidRPr="00541AB8">
        <w:rPr>
          <w:sz w:val="20"/>
          <w:szCs w:val="20"/>
        </w:rPr>
        <w:t>Рекомендовать ГКУ ЦЗН Клетского района направлять граждан в администрацию Манойлинского сельского поселения для выполнения социально значимых общественных работ, информировать зарегистрированных в органах службы занятости о видах организуемых общественных работ и порядке их проведения, условиях, режимах и в оплате труда, а также льготах предоставляемых организациями при выполнении этих работ.</w:t>
      </w:r>
    </w:p>
    <w:p w:rsidR="00840DA2" w:rsidRPr="00541AB8" w:rsidRDefault="00840DA2" w:rsidP="00840DA2">
      <w:pPr>
        <w:pStyle w:val="ab"/>
        <w:numPr>
          <w:ilvl w:val="0"/>
          <w:numId w:val="10"/>
        </w:numPr>
        <w:spacing w:line="276" w:lineRule="auto"/>
        <w:ind w:left="0" w:firstLine="0"/>
        <w:contextualSpacing/>
        <w:jc w:val="both"/>
        <w:rPr>
          <w:sz w:val="20"/>
          <w:szCs w:val="20"/>
        </w:rPr>
      </w:pPr>
      <w:r w:rsidRPr="00541AB8">
        <w:rPr>
          <w:sz w:val="20"/>
          <w:szCs w:val="20"/>
        </w:rPr>
        <w:t>Производить финансирование оплачиваемых общественных работ на условиях их софинансирования за счет собственных средств и средств субвенций федерального бюджета на материальную поддержку безработных граждан, принятых на работу по направлению центра занятости.</w:t>
      </w:r>
    </w:p>
    <w:p w:rsidR="00840DA2" w:rsidRPr="00541AB8" w:rsidRDefault="00840DA2" w:rsidP="00840DA2">
      <w:pPr>
        <w:pStyle w:val="ab"/>
        <w:numPr>
          <w:ilvl w:val="0"/>
          <w:numId w:val="10"/>
        </w:numPr>
        <w:spacing w:line="276" w:lineRule="auto"/>
        <w:ind w:left="0" w:firstLine="0"/>
        <w:contextualSpacing/>
        <w:jc w:val="both"/>
        <w:rPr>
          <w:sz w:val="20"/>
          <w:szCs w:val="20"/>
        </w:rPr>
      </w:pPr>
      <w:r w:rsidRPr="00541AB8">
        <w:rPr>
          <w:sz w:val="20"/>
          <w:szCs w:val="20"/>
        </w:rPr>
        <w:t>Настоящее постановление вступает в силу с момента его подписания.</w:t>
      </w:r>
    </w:p>
    <w:p w:rsidR="00840DA2" w:rsidRPr="00541AB8" w:rsidRDefault="00840DA2" w:rsidP="00840DA2">
      <w:pPr>
        <w:spacing w:after="0"/>
        <w:rPr>
          <w:rFonts w:ascii="Times New Roman" w:hAnsi="Times New Roman" w:cs="Times New Roman"/>
          <w:sz w:val="20"/>
          <w:szCs w:val="20"/>
        </w:rPr>
      </w:pP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Глава Манойлинского</w:t>
      </w:r>
    </w:p>
    <w:p w:rsidR="00840DA2" w:rsidRPr="00541AB8" w:rsidRDefault="00840DA2" w:rsidP="00840DA2">
      <w:pPr>
        <w:spacing w:after="0"/>
        <w:rPr>
          <w:rFonts w:ascii="Times New Roman" w:hAnsi="Times New Roman" w:cs="Times New Roman"/>
          <w:sz w:val="20"/>
          <w:szCs w:val="20"/>
        </w:rPr>
      </w:pPr>
      <w:r w:rsidRPr="00541AB8">
        <w:rPr>
          <w:rFonts w:ascii="Times New Roman" w:hAnsi="Times New Roman" w:cs="Times New Roman"/>
          <w:sz w:val="20"/>
          <w:szCs w:val="20"/>
        </w:rPr>
        <w:t>сельского поселения                                                                                        С.В. Литвиненко</w:t>
      </w:r>
    </w:p>
    <w:p w:rsidR="00840DA2" w:rsidRPr="00541AB8" w:rsidRDefault="00840DA2" w:rsidP="00840DA2">
      <w:pPr>
        <w:spacing w:after="0" w:line="240" w:lineRule="auto"/>
        <w:jc w:val="both"/>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F90101" w:rsidRDefault="00F90101" w:rsidP="00840DA2">
      <w:pPr>
        <w:spacing w:after="0" w:line="240" w:lineRule="auto"/>
        <w:jc w:val="right"/>
        <w:rPr>
          <w:rFonts w:ascii="Times New Roman" w:eastAsia="Arial Unicode MS" w:hAnsi="Times New Roman" w:cs="Times New Roman"/>
          <w:color w:val="000000"/>
          <w:sz w:val="20"/>
          <w:szCs w:val="20"/>
        </w:rPr>
      </w:pPr>
    </w:p>
    <w:p w:rsidR="00F90101" w:rsidRDefault="00F90101" w:rsidP="00840DA2">
      <w:pPr>
        <w:spacing w:after="0" w:line="240" w:lineRule="auto"/>
        <w:jc w:val="right"/>
        <w:rPr>
          <w:rFonts w:ascii="Times New Roman" w:eastAsia="Arial Unicode MS" w:hAnsi="Times New Roman" w:cs="Times New Roman"/>
          <w:color w:val="000000"/>
          <w:sz w:val="20"/>
          <w:szCs w:val="20"/>
        </w:rPr>
      </w:pPr>
    </w:p>
    <w:p w:rsidR="00F90101" w:rsidRDefault="00F90101" w:rsidP="00840DA2">
      <w:pPr>
        <w:spacing w:after="0" w:line="240" w:lineRule="auto"/>
        <w:jc w:val="right"/>
        <w:rPr>
          <w:rFonts w:ascii="Times New Roman" w:eastAsia="Arial Unicode MS" w:hAnsi="Times New Roman" w:cs="Times New Roman"/>
          <w:color w:val="000000"/>
          <w:sz w:val="20"/>
          <w:szCs w:val="20"/>
        </w:rPr>
      </w:pPr>
    </w:p>
    <w:p w:rsidR="00F90101" w:rsidRDefault="00F90101" w:rsidP="00840DA2">
      <w:pPr>
        <w:spacing w:after="0" w:line="240" w:lineRule="auto"/>
        <w:jc w:val="right"/>
        <w:rPr>
          <w:rFonts w:ascii="Times New Roman" w:eastAsia="Arial Unicode MS" w:hAnsi="Times New Roman" w:cs="Times New Roman"/>
          <w:color w:val="000000"/>
          <w:sz w:val="20"/>
          <w:szCs w:val="20"/>
        </w:rPr>
      </w:pPr>
    </w:p>
    <w:p w:rsidR="00F90101" w:rsidRDefault="00F90101" w:rsidP="00840DA2">
      <w:pPr>
        <w:spacing w:after="0" w:line="240" w:lineRule="auto"/>
        <w:jc w:val="right"/>
        <w:rPr>
          <w:rFonts w:ascii="Times New Roman" w:eastAsia="Arial Unicode MS" w:hAnsi="Times New Roman" w:cs="Times New Roman"/>
          <w:color w:val="000000"/>
          <w:sz w:val="20"/>
          <w:szCs w:val="20"/>
        </w:rPr>
      </w:pPr>
    </w:p>
    <w:p w:rsidR="00F90101" w:rsidRDefault="00F90101"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lastRenderedPageBreak/>
        <w:t>Приложение №1</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xml:space="preserve">                                                                                                к постановлению администрации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Манойлинского сельского поселения</w:t>
      </w:r>
    </w:p>
    <w:p w:rsidR="00840DA2" w:rsidRPr="00541AB8" w:rsidRDefault="00840DA2" w:rsidP="00840DA2">
      <w:pPr>
        <w:spacing w:after="0" w:line="240" w:lineRule="auto"/>
        <w:jc w:val="right"/>
        <w:rPr>
          <w:rFonts w:ascii="Times New Roman" w:eastAsia="Arial Unicode MS" w:hAnsi="Times New Roman" w:cs="Times New Roman"/>
          <w:sz w:val="20"/>
          <w:szCs w:val="20"/>
        </w:rPr>
      </w:pPr>
      <w:r w:rsidRPr="00541AB8">
        <w:rPr>
          <w:rFonts w:ascii="Times New Roman" w:eastAsia="Arial Unicode MS" w:hAnsi="Times New Roman" w:cs="Times New Roman"/>
          <w:color w:val="000000"/>
          <w:sz w:val="20"/>
          <w:szCs w:val="20"/>
        </w:rPr>
        <w:t>от _____</w:t>
      </w:r>
      <w:r w:rsidRPr="00541AB8">
        <w:rPr>
          <w:rFonts w:ascii="Times New Roman" w:eastAsia="Arial Unicode MS" w:hAnsi="Times New Roman" w:cs="Times New Roman"/>
          <w:sz w:val="20"/>
          <w:szCs w:val="20"/>
        </w:rPr>
        <w:t xml:space="preserve">2019 г. № __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 xml:space="preserve">Перечень видов общественных работ, </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организуемых на территории Манойлинского сельского поселения Клетского муниципального района Волгоградской области в 2019 году</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u w:val="single"/>
        </w:rPr>
      </w:pP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1. Озеленение и благоустройство территорий, развитие лесопаркового хозяйства, зон отдыха и туризма.</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 Благоустройство, очистка и озеленение территории.</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1.2. Вспомогательные работы по оборудованию и уборке спортивных и детских площадок.</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1.3. Высадка цветов, разбивка клумб.</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1.4. Копка ям для установки барьерного ограждения.</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1.5. Обрезка деревьев и кустарников.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1.6. Обустройство родников и ключей.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1.7. Окраска заборов и ограждений.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1.8. Очистка и ремонт пожарных водоемов.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1.9. Очистка фасадов зданий и сооружений от несанкционированно размещенных надписей, объявлений.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1.10. Побелка деревьев.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1.11. Расчистка снега и заливка катков.</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1.12. Уборка снега с крыш строений и территорий.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1.13. Уборка территорий пляжей.</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1.14. Установка снегозадерживающих щитов, их ремонт.</w:t>
      </w:r>
    </w:p>
    <w:p w:rsidR="00840DA2" w:rsidRPr="00541AB8" w:rsidRDefault="00840DA2" w:rsidP="00840DA2">
      <w:pPr>
        <w:widowControl w:val="0"/>
        <w:suppressAutoHyphens/>
        <w:autoSpaceDE w:val="0"/>
        <w:autoSpaceDN w:val="0"/>
        <w:adjustRightInd w:val="0"/>
        <w:spacing w:after="0" w:line="240" w:lineRule="auto"/>
        <w:ind w:firstLine="540"/>
        <w:jc w:val="both"/>
        <w:rPr>
          <w:rFonts w:ascii="Times New Roman" w:eastAsia="DejaVu Sans" w:hAnsi="Times New Roman" w:cs="Times New Roman"/>
          <w:color w:val="000000"/>
          <w:kern w:val="2"/>
          <w:sz w:val="20"/>
          <w:szCs w:val="20"/>
          <w:lang w:eastAsia="en-US"/>
        </w:rPr>
      </w:pPr>
      <w:r w:rsidRPr="00541AB8">
        <w:rPr>
          <w:rFonts w:ascii="Times New Roman" w:eastAsia="DejaVu Sans" w:hAnsi="Times New Roman" w:cs="Times New Roman"/>
          <w:color w:val="000000"/>
          <w:kern w:val="2"/>
          <w:sz w:val="20"/>
          <w:szCs w:val="20"/>
          <w:lang w:eastAsia="en-US"/>
        </w:rPr>
        <w:t>1.15. Уход за зелеными насаждениями.</w:t>
      </w:r>
    </w:p>
    <w:p w:rsidR="00840DA2" w:rsidRPr="00541AB8" w:rsidRDefault="00840DA2" w:rsidP="00840DA2">
      <w:pPr>
        <w:spacing w:after="0" w:line="240" w:lineRule="auto"/>
        <w:ind w:left="1080"/>
        <w:rPr>
          <w:rFonts w:ascii="Times New Roman" w:eastAsia="Arial Unicode MS" w:hAnsi="Times New Roman" w:cs="Times New Roman"/>
          <w:color w:val="000000"/>
          <w:sz w:val="20"/>
          <w:szCs w:val="20"/>
        </w:rPr>
      </w:pPr>
    </w:p>
    <w:p w:rsidR="00840DA2" w:rsidRPr="00541AB8" w:rsidRDefault="00840DA2" w:rsidP="00840DA2">
      <w:pPr>
        <w:spacing w:after="0" w:line="36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 Сохранение и использование объектов историко-культурного наследия.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2.1.  Приведение в порядок воинских захоронений, мемориалов, братских могил, кладбищ, содержание мест захоронения.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2.2. Земляные работы.</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2.3. Уборка территорий объектов культурного наследия.</w:t>
      </w:r>
    </w:p>
    <w:p w:rsidR="00840DA2" w:rsidRPr="00541AB8" w:rsidRDefault="00840DA2" w:rsidP="00840DA2">
      <w:pPr>
        <w:spacing w:after="0" w:line="240" w:lineRule="auto"/>
        <w:ind w:firstLine="567"/>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Приложение № 2</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 xml:space="preserve">                                                                                                к постановлению администрации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Манойлинского сельского поселения</w:t>
      </w:r>
    </w:p>
    <w:p w:rsidR="00840DA2" w:rsidRPr="00541AB8" w:rsidRDefault="00840DA2" w:rsidP="00840DA2">
      <w:pPr>
        <w:spacing w:after="0" w:line="240" w:lineRule="auto"/>
        <w:jc w:val="right"/>
        <w:rPr>
          <w:rFonts w:ascii="Times New Roman" w:eastAsia="Arial Unicode MS" w:hAnsi="Times New Roman" w:cs="Times New Roman"/>
          <w:sz w:val="20"/>
          <w:szCs w:val="20"/>
        </w:rPr>
      </w:pPr>
      <w:r w:rsidRPr="00541AB8">
        <w:rPr>
          <w:rFonts w:ascii="Times New Roman" w:eastAsia="Arial Unicode MS" w:hAnsi="Times New Roman" w:cs="Times New Roman"/>
          <w:sz w:val="20"/>
          <w:szCs w:val="20"/>
        </w:rPr>
        <w:t xml:space="preserve">от _____2019 г. № ___ </w:t>
      </w: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right"/>
        <w:rPr>
          <w:rFonts w:ascii="Times New Roman" w:eastAsia="Arial Unicode MS" w:hAnsi="Times New Roman" w:cs="Times New Roman"/>
          <w:color w:val="000000"/>
          <w:sz w:val="20"/>
          <w:szCs w:val="20"/>
        </w:rPr>
      </w:pP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Объемы привлечения граждан для участия в общественных работах,</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организованных на территории Манойлинского сельского поселения</w:t>
      </w:r>
    </w:p>
    <w:p w:rsidR="00840DA2" w:rsidRPr="00541AB8" w:rsidRDefault="00840DA2" w:rsidP="00840DA2">
      <w:pPr>
        <w:spacing w:after="0" w:line="240" w:lineRule="auto"/>
        <w:jc w:val="center"/>
        <w:rPr>
          <w:rFonts w:ascii="Times New Roman" w:eastAsia="Arial Unicode MS" w:hAnsi="Times New Roman" w:cs="Times New Roman"/>
          <w:b/>
          <w:color w:val="000000"/>
          <w:sz w:val="20"/>
          <w:szCs w:val="20"/>
        </w:rPr>
      </w:pPr>
      <w:r w:rsidRPr="00541AB8">
        <w:rPr>
          <w:rFonts w:ascii="Times New Roman" w:eastAsia="Arial Unicode MS" w:hAnsi="Times New Roman" w:cs="Times New Roman"/>
          <w:b/>
          <w:color w:val="000000"/>
          <w:sz w:val="20"/>
          <w:szCs w:val="20"/>
        </w:rPr>
        <w:t>Клетского муниципального района Волгоградской области, в 2019 году</w:t>
      </w:r>
    </w:p>
    <w:p w:rsidR="00840DA2" w:rsidRPr="00541AB8" w:rsidRDefault="00840DA2" w:rsidP="00840DA2">
      <w:pPr>
        <w:spacing w:after="0" w:line="240" w:lineRule="auto"/>
        <w:jc w:val="center"/>
        <w:rPr>
          <w:rFonts w:ascii="Times New Roman" w:eastAsia="Arial Unicode MS" w:hAnsi="Times New Roman" w:cs="Times New Roman"/>
          <w:color w:val="000000"/>
          <w:sz w:val="20"/>
          <w:szCs w:val="20"/>
        </w:rPr>
      </w:pPr>
    </w:p>
    <w:tbl>
      <w:tblPr>
        <w:tblW w:w="0" w:type="auto"/>
        <w:jc w:val="center"/>
        <w:tblLayout w:type="fixed"/>
        <w:tblCellMar>
          <w:left w:w="10" w:type="dxa"/>
          <w:right w:w="10" w:type="dxa"/>
        </w:tblCellMar>
        <w:tblLook w:val="0000"/>
      </w:tblPr>
      <w:tblGrid>
        <w:gridCol w:w="590"/>
        <w:gridCol w:w="6288"/>
        <w:gridCol w:w="3326"/>
      </w:tblGrid>
      <w:tr w:rsidR="00840DA2" w:rsidRPr="00541AB8" w:rsidTr="006F0DAD">
        <w:trPr>
          <w:trHeight w:val="1392"/>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N п/п</w:t>
            </w:r>
          </w:p>
        </w:tc>
        <w:tc>
          <w:tcPr>
            <w:tcW w:w="6288"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Наименование сельского поселения</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Численность участников общественных работ из числа безработных граждан (человек)</w:t>
            </w:r>
          </w:p>
        </w:tc>
      </w:tr>
      <w:tr w:rsidR="00840DA2" w:rsidRPr="00541AB8" w:rsidTr="006F0DAD">
        <w:trPr>
          <w:trHeight w:val="485"/>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1.</w:t>
            </w:r>
          </w:p>
        </w:tc>
        <w:tc>
          <w:tcPr>
            <w:tcW w:w="6288"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Администрация  Манойлинского сельского поселения Клетского муниципального района Волгоградской области</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rsidR="00840DA2" w:rsidRPr="00541AB8" w:rsidRDefault="00840DA2" w:rsidP="006F0DAD">
            <w:pPr>
              <w:spacing w:after="0" w:line="240" w:lineRule="auto"/>
              <w:jc w:val="center"/>
              <w:rPr>
                <w:rFonts w:ascii="Times New Roman" w:eastAsia="Arial Unicode MS" w:hAnsi="Times New Roman" w:cs="Times New Roman"/>
                <w:color w:val="000000"/>
                <w:sz w:val="20"/>
                <w:szCs w:val="20"/>
              </w:rPr>
            </w:pPr>
            <w:r w:rsidRPr="00541AB8">
              <w:rPr>
                <w:rFonts w:ascii="Times New Roman" w:eastAsia="Arial Unicode MS" w:hAnsi="Times New Roman" w:cs="Times New Roman"/>
                <w:color w:val="000000"/>
                <w:sz w:val="20"/>
                <w:szCs w:val="20"/>
              </w:rPr>
              <w:t>5</w:t>
            </w:r>
          </w:p>
        </w:tc>
      </w:tr>
    </w:tbl>
    <w:p w:rsidR="0041152C" w:rsidRPr="00541AB8" w:rsidRDefault="0041152C" w:rsidP="00F90101">
      <w:pPr>
        <w:spacing w:after="0"/>
        <w:jc w:val="both"/>
        <w:rPr>
          <w:rFonts w:ascii="Times New Roman" w:hAnsi="Times New Roman" w:cs="Times New Roman"/>
          <w:sz w:val="20"/>
          <w:szCs w:val="20"/>
        </w:rPr>
      </w:pPr>
    </w:p>
    <w:p w:rsidR="0041152C" w:rsidRPr="00541AB8" w:rsidRDefault="0041152C" w:rsidP="001A0975">
      <w:pPr>
        <w:spacing w:after="0"/>
        <w:ind w:left="-1134" w:firstLine="850"/>
        <w:jc w:val="both"/>
        <w:rPr>
          <w:rFonts w:ascii="Times New Roman" w:hAnsi="Times New Roman" w:cs="Times New Roman"/>
          <w:sz w:val="20"/>
          <w:szCs w:val="20"/>
        </w:rPr>
      </w:pPr>
    </w:p>
    <w:p w:rsidR="0041152C" w:rsidRPr="00541AB8" w:rsidRDefault="0041152C" w:rsidP="001A0975">
      <w:pPr>
        <w:spacing w:after="0"/>
        <w:ind w:left="-1134" w:firstLine="850"/>
        <w:jc w:val="both"/>
        <w:rPr>
          <w:rFonts w:ascii="Times New Roman" w:hAnsi="Times New Roman" w:cs="Times New Roman"/>
          <w:sz w:val="20"/>
          <w:szCs w:val="20"/>
        </w:rPr>
      </w:pPr>
    </w:p>
    <w:p w:rsidR="0041152C" w:rsidRPr="00541AB8" w:rsidRDefault="0041152C" w:rsidP="0041152C">
      <w:pPr>
        <w:pStyle w:val="1"/>
        <w:rPr>
          <w:b w:val="0"/>
          <w:sz w:val="20"/>
          <w:szCs w:val="20"/>
        </w:rPr>
      </w:pPr>
      <w:r w:rsidRPr="00541AB8">
        <w:rPr>
          <w:sz w:val="20"/>
          <w:szCs w:val="20"/>
        </w:rPr>
        <w:t>АДМИНИСТРАЦИЯ  МАНОЙЛИНСКОГО</w:t>
      </w:r>
    </w:p>
    <w:p w:rsidR="0041152C" w:rsidRPr="00541AB8" w:rsidRDefault="0041152C" w:rsidP="0041152C">
      <w:pPr>
        <w:pStyle w:val="1"/>
        <w:rPr>
          <w:b w:val="0"/>
          <w:sz w:val="20"/>
          <w:szCs w:val="20"/>
        </w:rPr>
      </w:pPr>
      <w:r w:rsidRPr="00541AB8">
        <w:rPr>
          <w:sz w:val="20"/>
          <w:szCs w:val="20"/>
        </w:rPr>
        <w:t>СЕЛЬСКОГО ПОСЕЛЕНИЯ</w:t>
      </w:r>
    </w:p>
    <w:p w:rsidR="0041152C" w:rsidRPr="00541AB8" w:rsidRDefault="0041152C" w:rsidP="0041152C">
      <w:pPr>
        <w:pStyle w:val="1"/>
        <w:rPr>
          <w:b w:val="0"/>
          <w:sz w:val="20"/>
          <w:szCs w:val="20"/>
        </w:rPr>
      </w:pPr>
      <w:r w:rsidRPr="00541AB8">
        <w:rPr>
          <w:sz w:val="20"/>
          <w:szCs w:val="20"/>
        </w:rPr>
        <w:t xml:space="preserve"> КЛЕТСКОГО МУНИЦИПАЛЬНОГО РАЙОНА </w:t>
      </w:r>
    </w:p>
    <w:p w:rsidR="0041152C" w:rsidRPr="00541AB8" w:rsidRDefault="0041152C" w:rsidP="0041152C">
      <w:pPr>
        <w:pStyle w:val="1"/>
        <w:rPr>
          <w:b w:val="0"/>
          <w:sz w:val="20"/>
          <w:szCs w:val="20"/>
        </w:rPr>
      </w:pPr>
      <w:r w:rsidRPr="00541AB8">
        <w:rPr>
          <w:sz w:val="20"/>
          <w:szCs w:val="20"/>
        </w:rPr>
        <w:t xml:space="preserve"> ВОЛГОГРАДСКОЙ  ОБЛАСТИ</w:t>
      </w:r>
    </w:p>
    <w:p w:rsidR="0041152C" w:rsidRPr="00541AB8" w:rsidRDefault="0041152C" w:rsidP="0041152C">
      <w:pPr>
        <w:jc w:val="center"/>
        <w:rPr>
          <w:rFonts w:ascii="Times New Roman" w:hAnsi="Times New Roman" w:cs="Times New Roman"/>
          <w:bCs/>
          <w:sz w:val="20"/>
          <w:szCs w:val="20"/>
        </w:rPr>
      </w:pPr>
      <w:r w:rsidRPr="00541AB8">
        <w:rPr>
          <w:rFonts w:ascii="Times New Roman" w:hAnsi="Times New Roman" w:cs="Times New Roman"/>
          <w:bCs/>
          <w:sz w:val="20"/>
          <w:szCs w:val="20"/>
        </w:rPr>
        <w:t>403583,  х.Манойлин, ул.Школьная, д. 9. тел/факс 8-84466 4-56-46 ОКПО 4126637</w:t>
      </w:r>
    </w:p>
    <w:p w:rsidR="0041152C" w:rsidRPr="00541AB8" w:rsidRDefault="0041152C" w:rsidP="0041152C">
      <w:pPr>
        <w:ind w:right="-24"/>
        <w:jc w:val="center"/>
        <w:rPr>
          <w:rFonts w:ascii="Times New Roman" w:hAnsi="Times New Roman" w:cs="Times New Roman"/>
          <w:bCs/>
          <w:sz w:val="20"/>
          <w:szCs w:val="20"/>
        </w:rPr>
      </w:pPr>
      <w:r w:rsidRPr="00541AB8">
        <w:rPr>
          <w:rFonts w:ascii="Times New Roman" w:hAnsi="Times New Roman" w:cs="Times New Roman"/>
          <w:bCs/>
          <w:sz w:val="20"/>
          <w:szCs w:val="20"/>
        </w:rPr>
        <w:t xml:space="preserve">р/счет 40204810800000000339 в Отделение Волгоград </w:t>
      </w:r>
    </w:p>
    <w:p w:rsidR="0041152C" w:rsidRPr="00541AB8" w:rsidRDefault="0041152C" w:rsidP="0041152C">
      <w:pPr>
        <w:pBdr>
          <w:bottom w:val="single" w:sz="12" w:space="1" w:color="auto"/>
        </w:pBdr>
        <w:ind w:right="-24"/>
        <w:jc w:val="center"/>
        <w:rPr>
          <w:rFonts w:ascii="Times New Roman" w:hAnsi="Times New Roman" w:cs="Times New Roman"/>
          <w:bCs/>
          <w:sz w:val="20"/>
          <w:szCs w:val="20"/>
        </w:rPr>
      </w:pPr>
      <w:r w:rsidRPr="00541AB8">
        <w:rPr>
          <w:rFonts w:ascii="Times New Roman" w:hAnsi="Times New Roman" w:cs="Times New Roman"/>
          <w:bCs/>
          <w:sz w:val="20"/>
          <w:szCs w:val="20"/>
        </w:rPr>
        <w:t>ИНН/ КПП 3412301348/341201001</w:t>
      </w:r>
    </w:p>
    <w:p w:rsidR="0041152C" w:rsidRPr="00541AB8" w:rsidRDefault="0041152C" w:rsidP="0041152C">
      <w:pPr>
        <w:pStyle w:val="1"/>
        <w:ind w:right="-426"/>
        <w:rPr>
          <w:sz w:val="20"/>
          <w:szCs w:val="20"/>
        </w:rPr>
      </w:pPr>
      <w:r w:rsidRPr="00541AB8">
        <w:rPr>
          <w:sz w:val="20"/>
          <w:szCs w:val="20"/>
        </w:rPr>
        <w:t>ПОСТАНОВЛЕНИЕ</w:t>
      </w:r>
    </w:p>
    <w:p w:rsidR="0041152C" w:rsidRPr="00541AB8" w:rsidRDefault="0041152C" w:rsidP="0041152C">
      <w:pPr>
        <w:ind w:right="-426"/>
        <w:rPr>
          <w:rFonts w:ascii="Times New Roman" w:hAnsi="Times New Roman" w:cs="Times New Roman"/>
          <w:sz w:val="20"/>
          <w:szCs w:val="20"/>
        </w:rPr>
      </w:pPr>
      <w:r w:rsidRPr="00541AB8">
        <w:rPr>
          <w:rFonts w:ascii="Times New Roman" w:hAnsi="Times New Roman" w:cs="Times New Roman"/>
          <w:sz w:val="20"/>
          <w:szCs w:val="20"/>
        </w:rPr>
        <w:t>от 20 февраля 2019 года  № 31</w:t>
      </w:r>
    </w:p>
    <w:p w:rsidR="0041152C" w:rsidRPr="00541AB8" w:rsidRDefault="0041152C" w:rsidP="0041152C">
      <w:pPr>
        <w:pStyle w:val="ConsPlusTitle"/>
        <w:widowControl/>
        <w:jc w:val="center"/>
        <w:rPr>
          <w:bCs w:val="0"/>
          <w:sz w:val="20"/>
          <w:szCs w:val="20"/>
        </w:rPr>
      </w:pPr>
      <w:r w:rsidRPr="00541AB8">
        <w:rPr>
          <w:sz w:val="20"/>
          <w:szCs w:val="20"/>
        </w:rPr>
        <w:t xml:space="preserve">Об утверждении </w:t>
      </w:r>
      <w:r w:rsidRPr="00541AB8">
        <w:rPr>
          <w:bCs w:val="0"/>
          <w:sz w:val="20"/>
          <w:szCs w:val="20"/>
        </w:rPr>
        <w:t xml:space="preserve">административного регламента </w:t>
      </w:r>
      <w:r w:rsidRPr="00541AB8">
        <w:rPr>
          <w:sz w:val="20"/>
          <w:szCs w:val="20"/>
        </w:rPr>
        <w:t>предоставления муниципальной услуги   «Предоставление архивных справок, архивных копий, архивных выписок, информационных писем»</w:t>
      </w:r>
    </w:p>
    <w:p w:rsidR="0041152C" w:rsidRPr="00541AB8" w:rsidRDefault="0041152C" w:rsidP="0041152C">
      <w:pPr>
        <w:pStyle w:val="ConsPlusCell"/>
        <w:jc w:val="center"/>
        <w:rPr>
          <w:rFonts w:ascii="Times New Roman" w:hAnsi="Times New Roman" w:cs="Times New Roman"/>
        </w:rPr>
      </w:pPr>
    </w:p>
    <w:p w:rsidR="0041152C" w:rsidRPr="00541AB8" w:rsidRDefault="0041152C" w:rsidP="0041152C">
      <w:pPr>
        <w:jc w:val="both"/>
        <w:rPr>
          <w:rFonts w:ascii="Times New Roman" w:hAnsi="Times New Roman" w:cs="Times New Roman"/>
          <w:sz w:val="20"/>
          <w:szCs w:val="20"/>
        </w:rPr>
      </w:pPr>
      <w:r w:rsidRPr="00541AB8">
        <w:rPr>
          <w:rFonts w:ascii="Times New Roman" w:hAnsi="Times New Roman" w:cs="Times New Roman"/>
          <w:sz w:val="20"/>
          <w:szCs w:val="20"/>
        </w:rPr>
        <w:t xml:space="preserve">       В соответствии с  Федеральным  </w:t>
      </w:r>
      <w:hyperlink r:id="rId93" w:history="1">
        <w:r w:rsidRPr="00541AB8">
          <w:rPr>
            <w:rFonts w:ascii="Times New Roman" w:hAnsi="Times New Roman" w:cs="Times New Roman"/>
            <w:sz w:val="20"/>
            <w:szCs w:val="20"/>
          </w:rPr>
          <w:t>закон</w:t>
        </w:r>
      </w:hyperlink>
      <w:r w:rsidRPr="00541AB8">
        <w:rPr>
          <w:rFonts w:ascii="Times New Roman" w:hAnsi="Times New Roman" w:cs="Times New Roman"/>
          <w:sz w:val="20"/>
          <w:szCs w:val="20"/>
        </w:rPr>
        <w:t>ом от 27 июля 2010 года № 210-ФЗ «Об организации предоставления государственных и муниципальных услуг»,  постановлением администрации Манойлинского сельского поселения от 04.04.2012 № 32 «Об утверждении порядков разработки и утверждения административных регламентов», администрация Манойлинского сельского поселения Клетского муниципального района волгоградской области</w:t>
      </w:r>
    </w:p>
    <w:p w:rsidR="0041152C" w:rsidRPr="00541AB8" w:rsidRDefault="0041152C" w:rsidP="0041152C">
      <w:pPr>
        <w:jc w:val="both"/>
        <w:rPr>
          <w:rFonts w:ascii="Times New Roman" w:hAnsi="Times New Roman" w:cs="Times New Roman"/>
          <w:b/>
          <w:sz w:val="20"/>
          <w:szCs w:val="20"/>
        </w:rPr>
      </w:pPr>
      <w:r w:rsidRPr="00541AB8">
        <w:rPr>
          <w:rFonts w:ascii="Times New Roman" w:hAnsi="Times New Roman" w:cs="Times New Roman"/>
          <w:b/>
          <w:sz w:val="20"/>
          <w:szCs w:val="20"/>
        </w:rPr>
        <w:t>ПОСТАНОВЛЯЕТ:</w:t>
      </w:r>
    </w:p>
    <w:p w:rsidR="0041152C" w:rsidRPr="00541AB8" w:rsidRDefault="0041152C" w:rsidP="0041152C">
      <w:pPr>
        <w:tabs>
          <w:tab w:val="left" w:pos="0"/>
        </w:tabs>
        <w:autoSpaceDE w:val="0"/>
        <w:autoSpaceDN w:val="0"/>
        <w:adjustRightInd w:val="0"/>
        <w:jc w:val="both"/>
        <w:rPr>
          <w:rFonts w:ascii="Times New Roman" w:hAnsi="Times New Roman" w:cs="Times New Roman"/>
          <w:bCs/>
          <w:sz w:val="20"/>
          <w:szCs w:val="20"/>
        </w:rPr>
      </w:pPr>
      <w:r w:rsidRPr="00541AB8">
        <w:rPr>
          <w:rFonts w:ascii="Times New Roman" w:hAnsi="Times New Roman" w:cs="Times New Roman"/>
          <w:sz w:val="20"/>
          <w:szCs w:val="20"/>
        </w:rPr>
        <w:t>1. Утвердить прилагаемый административный регламент предоставления муниципальной услуги ««Предоставление архивных справок, архивных копий, архивных выписок, информационных писем»</w:t>
      </w:r>
    </w:p>
    <w:p w:rsidR="0041152C" w:rsidRPr="00541AB8" w:rsidRDefault="0041152C" w:rsidP="0041152C">
      <w:pPr>
        <w:tabs>
          <w:tab w:val="left" w:pos="0"/>
        </w:tabs>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2. Настоящее постановление вступает в силу после официального обнародования.</w:t>
      </w:r>
    </w:p>
    <w:p w:rsidR="0041152C" w:rsidRPr="00541AB8" w:rsidRDefault="0041152C" w:rsidP="0041152C">
      <w:pPr>
        <w:tabs>
          <w:tab w:val="left" w:pos="0"/>
        </w:tabs>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3. Постановление администрации Манойлинского сельского поселения от 20.05.2013г. № 38 «Об утверждении административного регламента по предоставлению архивных справок, выписок, копий архивных документов, копий правовых актов администрации Манойлинского сельского поселения» считать утратившим силу.</w:t>
      </w:r>
    </w:p>
    <w:p w:rsidR="0041152C" w:rsidRPr="00541AB8" w:rsidRDefault="0041152C" w:rsidP="0041152C">
      <w:pPr>
        <w:tabs>
          <w:tab w:val="left" w:pos="0"/>
        </w:tabs>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4. Контроль за исполнением настоящего постановления оставляю за собой.</w:t>
      </w:r>
    </w:p>
    <w:p w:rsidR="0041152C" w:rsidRPr="00541AB8" w:rsidRDefault="0041152C" w:rsidP="0041152C">
      <w:pPr>
        <w:tabs>
          <w:tab w:val="left" w:pos="0"/>
        </w:tabs>
        <w:autoSpaceDE w:val="0"/>
        <w:autoSpaceDN w:val="0"/>
        <w:adjustRightInd w:val="0"/>
        <w:jc w:val="both"/>
        <w:rPr>
          <w:rFonts w:ascii="Times New Roman" w:hAnsi="Times New Roman" w:cs="Times New Roman"/>
          <w:sz w:val="20"/>
          <w:szCs w:val="20"/>
        </w:rPr>
      </w:pPr>
    </w:p>
    <w:p w:rsidR="0041152C" w:rsidRPr="00541AB8" w:rsidRDefault="0041152C" w:rsidP="0041152C">
      <w:pPr>
        <w:tabs>
          <w:tab w:val="left" w:pos="0"/>
        </w:tabs>
        <w:autoSpaceDE w:val="0"/>
        <w:autoSpaceDN w:val="0"/>
        <w:adjustRightInd w:val="0"/>
        <w:jc w:val="both"/>
        <w:rPr>
          <w:rFonts w:ascii="Times New Roman" w:hAnsi="Times New Roman" w:cs="Times New Roman"/>
          <w:sz w:val="20"/>
          <w:szCs w:val="20"/>
        </w:rPr>
      </w:pPr>
    </w:p>
    <w:p w:rsidR="0041152C" w:rsidRPr="00541AB8" w:rsidRDefault="0041152C" w:rsidP="0041152C">
      <w:pPr>
        <w:tabs>
          <w:tab w:val="left" w:pos="0"/>
        </w:tabs>
        <w:autoSpaceDE w:val="0"/>
        <w:autoSpaceDN w:val="0"/>
        <w:adjustRightInd w:val="0"/>
        <w:jc w:val="both"/>
        <w:rPr>
          <w:rFonts w:ascii="Times New Roman" w:hAnsi="Times New Roman" w:cs="Times New Roman"/>
          <w:color w:val="000000"/>
          <w:sz w:val="20"/>
          <w:szCs w:val="20"/>
        </w:rPr>
      </w:pPr>
    </w:p>
    <w:p w:rsidR="0041152C" w:rsidRPr="00541AB8" w:rsidRDefault="0041152C" w:rsidP="0041152C">
      <w:pPr>
        <w:autoSpaceDE w:val="0"/>
        <w:autoSpaceDN w:val="0"/>
        <w:adjustRightInd w:val="0"/>
        <w:jc w:val="both"/>
        <w:rPr>
          <w:rFonts w:ascii="Times New Roman" w:hAnsi="Times New Roman" w:cs="Times New Roman"/>
          <w:color w:val="000000"/>
          <w:sz w:val="20"/>
          <w:szCs w:val="20"/>
        </w:rPr>
      </w:pPr>
    </w:p>
    <w:p w:rsidR="0041152C" w:rsidRPr="00541AB8" w:rsidRDefault="0041152C" w:rsidP="0041152C">
      <w:pPr>
        <w:autoSpaceDE w:val="0"/>
        <w:autoSpaceDN w:val="0"/>
        <w:adjustRightInd w:val="0"/>
        <w:jc w:val="both"/>
        <w:rPr>
          <w:rFonts w:ascii="Times New Roman" w:hAnsi="Times New Roman" w:cs="Times New Roman"/>
          <w:color w:val="000000"/>
          <w:sz w:val="20"/>
          <w:szCs w:val="20"/>
        </w:rPr>
      </w:pPr>
      <w:r w:rsidRPr="00541AB8">
        <w:rPr>
          <w:rFonts w:ascii="Times New Roman" w:hAnsi="Times New Roman" w:cs="Times New Roman"/>
          <w:color w:val="000000"/>
          <w:sz w:val="20"/>
          <w:szCs w:val="20"/>
        </w:rPr>
        <w:t>Глава Манойлинского</w:t>
      </w:r>
    </w:p>
    <w:p w:rsidR="0041152C" w:rsidRPr="00541AB8" w:rsidRDefault="0041152C" w:rsidP="0041152C">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color w:val="000000"/>
          <w:sz w:val="20"/>
          <w:szCs w:val="20"/>
        </w:rPr>
        <w:t xml:space="preserve"> сельского поселения                               </w:t>
      </w:r>
      <w:r w:rsidRPr="00541AB8">
        <w:rPr>
          <w:rFonts w:ascii="Times New Roman" w:hAnsi="Times New Roman" w:cs="Times New Roman"/>
          <w:color w:val="000000"/>
          <w:sz w:val="20"/>
          <w:szCs w:val="20"/>
        </w:rPr>
        <w:tab/>
      </w:r>
      <w:r w:rsidRPr="00541AB8">
        <w:rPr>
          <w:rFonts w:ascii="Times New Roman" w:hAnsi="Times New Roman" w:cs="Times New Roman"/>
          <w:color w:val="000000"/>
          <w:sz w:val="20"/>
          <w:szCs w:val="20"/>
        </w:rPr>
        <w:tab/>
      </w:r>
      <w:r w:rsidRPr="00541AB8">
        <w:rPr>
          <w:rFonts w:ascii="Times New Roman" w:hAnsi="Times New Roman" w:cs="Times New Roman"/>
          <w:color w:val="000000"/>
          <w:sz w:val="20"/>
          <w:szCs w:val="20"/>
        </w:rPr>
        <w:tab/>
      </w:r>
      <w:r w:rsidRPr="00541AB8">
        <w:rPr>
          <w:rFonts w:ascii="Times New Roman" w:hAnsi="Times New Roman" w:cs="Times New Roman"/>
          <w:color w:val="000000"/>
          <w:sz w:val="20"/>
          <w:szCs w:val="20"/>
        </w:rPr>
        <w:tab/>
        <w:t xml:space="preserve">  С.В. Литвиненко</w:t>
      </w: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F90101" w:rsidRDefault="00F90101" w:rsidP="0041152C">
      <w:pPr>
        <w:widowControl w:val="0"/>
        <w:autoSpaceDE w:val="0"/>
        <w:ind w:left="-426"/>
        <w:jc w:val="right"/>
        <w:rPr>
          <w:rFonts w:ascii="Times New Roman" w:hAnsi="Times New Roman" w:cs="Times New Roman"/>
          <w:sz w:val="20"/>
          <w:szCs w:val="20"/>
        </w:rPr>
      </w:pPr>
    </w:p>
    <w:p w:rsidR="00F90101" w:rsidRDefault="00F90101" w:rsidP="0041152C">
      <w:pPr>
        <w:widowControl w:val="0"/>
        <w:autoSpaceDE w:val="0"/>
        <w:ind w:left="-426"/>
        <w:jc w:val="right"/>
        <w:rPr>
          <w:rFonts w:ascii="Times New Roman" w:hAnsi="Times New Roman" w:cs="Times New Roman"/>
          <w:sz w:val="20"/>
          <w:szCs w:val="20"/>
        </w:rPr>
      </w:pPr>
    </w:p>
    <w:p w:rsidR="0041152C" w:rsidRPr="00541AB8" w:rsidRDefault="0041152C" w:rsidP="00F90101">
      <w:pPr>
        <w:widowControl w:val="0"/>
        <w:autoSpaceDE w:val="0"/>
        <w:spacing w:after="0"/>
        <w:ind w:left="-426"/>
        <w:jc w:val="right"/>
        <w:rPr>
          <w:rFonts w:ascii="Times New Roman" w:hAnsi="Times New Roman" w:cs="Times New Roman"/>
          <w:sz w:val="20"/>
          <w:szCs w:val="20"/>
        </w:rPr>
      </w:pPr>
      <w:r w:rsidRPr="00541AB8">
        <w:rPr>
          <w:rFonts w:ascii="Times New Roman" w:hAnsi="Times New Roman" w:cs="Times New Roman"/>
          <w:sz w:val="20"/>
          <w:szCs w:val="20"/>
        </w:rPr>
        <w:lastRenderedPageBreak/>
        <w:t xml:space="preserve">Утвержден </w:t>
      </w:r>
    </w:p>
    <w:p w:rsidR="0041152C" w:rsidRPr="00541AB8" w:rsidRDefault="0041152C" w:rsidP="00F90101">
      <w:pPr>
        <w:widowControl w:val="0"/>
        <w:autoSpaceDE w:val="0"/>
        <w:spacing w:after="0"/>
        <w:ind w:left="-426"/>
        <w:jc w:val="right"/>
        <w:rPr>
          <w:rFonts w:ascii="Times New Roman" w:hAnsi="Times New Roman" w:cs="Times New Roman"/>
          <w:sz w:val="20"/>
          <w:szCs w:val="20"/>
        </w:rPr>
      </w:pPr>
      <w:r w:rsidRPr="00541AB8">
        <w:rPr>
          <w:rFonts w:ascii="Times New Roman" w:hAnsi="Times New Roman" w:cs="Times New Roman"/>
          <w:sz w:val="20"/>
          <w:szCs w:val="20"/>
        </w:rPr>
        <w:t xml:space="preserve">постановлением администрации </w:t>
      </w:r>
    </w:p>
    <w:p w:rsidR="0041152C" w:rsidRPr="00541AB8" w:rsidRDefault="0041152C" w:rsidP="00F90101">
      <w:pPr>
        <w:widowControl w:val="0"/>
        <w:autoSpaceDE w:val="0"/>
        <w:spacing w:after="0"/>
        <w:ind w:left="-426"/>
        <w:jc w:val="right"/>
        <w:rPr>
          <w:rFonts w:ascii="Times New Roman" w:hAnsi="Times New Roman" w:cs="Times New Roman"/>
          <w:sz w:val="20"/>
          <w:szCs w:val="20"/>
        </w:rPr>
      </w:pPr>
      <w:r w:rsidRPr="00541AB8">
        <w:rPr>
          <w:rFonts w:ascii="Times New Roman" w:hAnsi="Times New Roman" w:cs="Times New Roman"/>
          <w:sz w:val="20"/>
          <w:szCs w:val="20"/>
        </w:rPr>
        <w:t>Манойлинского сельского поселения</w:t>
      </w:r>
    </w:p>
    <w:p w:rsidR="0041152C" w:rsidRPr="00541AB8" w:rsidRDefault="0041152C" w:rsidP="00F90101">
      <w:pPr>
        <w:widowControl w:val="0"/>
        <w:autoSpaceDE w:val="0"/>
        <w:spacing w:after="0"/>
        <w:ind w:left="-426"/>
        <w:jc w:val="right"/>
        <w:rPr>
          <w:rFonts w:ascii="Times New Roman" w:hAnsi="Times New Roman" w:cs="Times New Roman"/>
          <w:sz w:val="20"/>
          <w:szCs w:val="20"/>
        </w:rPr>
      </w:pPr>
      <w:r w:rsidRPr="00541AB8">
        <w:rPr>
          <w:rFonts w:ascii="Times New Roman" w:hAnsi="Times New Roman" w:cs="Times New Roman"/>
          <w:sz w:val="20"/>
          <w:szCs w:val="20"/>
        </w:rPr>
        <w:t>от 20 февраля 2019 г. № 31</w:t>
      </w:r>
    </w:p>
    <w:p w:rsidR="0041152C" w:rsidRPr="00541AB8" w:rsidRDefault="0041152C" w:rsidP="00F90101">
      <w:pPr>
        <w:widowControl w:val="0"/>
        <w:autoSpaceDE w:val="0"/>
        <w:autoSpaceDN w:val="0"/>
        <w:adjustRightInd w:val="0"/>
        <w:spacing w:after="0"/>
        <w:ind w:left="-426" w:firstLine="540"/>
        <w:jc w:val="both"/>
        <w:rPr>
          <w:rFonts w:ascii="Times New Roman" w:hAnsi="Times New Roman" w:cs="Times New Roman"/>
          <w:sz w:val="20"/>
          <w:szCs w:val="20"/>
        </w:rPr>
      </w:pPr>
    </w:p>
    <w:p w:rsidR="0041152C" w:rsidRPr="00541AB8" w:rsidRDefault="0041152C" w:rsidP="0041152C">
      <w:pPr>
        <w:pStyle w:val="ConsPlusNormal0"/>
        <w:spacing w:line="240" w:lineRule="exact"/>
        <w:jc w:val="center"/>
        <w:rPr>
          <w:rFonts w:ascii="Times New Roman" w:hAnsi="Times New Roman" w:cs="Times New Roman"/>
          <w:b/>
        </w:rPr>
      </w:pPr>
    </w:p>
    <w:p w:rsidR="0041152C" w:rsidRPr="00541AB8" w:rsidRDefault="0041152C" w:rsidP="0041152C">
      <w:pPr>
        <w:pStyle w:val="ConsPlusNormal0"/>
        <w:spacing w:line="240" w:lineRule="exact"/>
        <w:jc w:val="center"/>
        <w:rPr>
          <w:rFonts w:ascii="Times New Roman" w:hAnsi="Times New Roman" w:cs="Times New Roman"/>
          <w:b/>
        </w:rPr>
      </w:pPr>
      <w:r w:rsidRPr="00541AB8">
        <w:rPr>
          <w:rFonts w:ascii="Times New Roman" w:hAnsi="Times New Roman" w:cs="Times New Roman"/>
          <w:b/>
        </w:rPr>
        <w:t xml:space="preserve">Административный регламент </w:t>
      </w:r>
    </w:p>
    <w:p w:rsidR="0041152C" w:rsidRPr="00541AB8" w:rsidRDefault="0041152C" w:rsidP="0041152C">
      <w:pPr>
        <w:pStyle w:val="ConsPlusNormal0"/>
        <w:spacing w:line="240" w:lineRule="exact"/>
        <w:jc w:val="center"/>
        <w:rPr>
          <w:rFonts w:ascii="Times New Roman" w:hAnsi="Times New Roman" w:cs="Times New Roman"/>
          <w:b/>
        </w:rPr>
      </w:pPr>
      <w:r w:rsidRPr="00541AB8">
        <w:rPr>
          <w:rFonts w:ascii="Times New Roman" w:hAnsi="Times New Roman" w:cs="Times New Roman"/>
          <w:b/>
        </w:rPr>
        <w:t>предоставления муниципальной услуги «Предоставление архивных справок, архивных копий, архивных выписок, информационных писем»</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p>
    <w:p w:rsidR="0041152C" w:rsidRPr="00541AB8" w:rsidRDefault="0041152C" w:rsidP="0041152C">
      <w:pPr>
        <w:autoSpaceDE w:val="0"/>
        <w:autoSpaceDN w:val="0"/>
        <w:adjustRightInd w:val="0"/>
        <w:jc w:val="center"/>
        <w:rPr>
          <w:rFonts w:ascii="Times New Roman" w:hAnsi="Times New Roman" w:cs="Times New Roman"/>
          <w:b/>
          <w:sz w:val="20"/>
          <w:szCs w:val="20"/>
        </w:rPr>
      </w:pPr>
      <w:r w:rsidRPr="00541AB8">
        <w:rPr>
          <w:rFonts w:ascii="Times New Roman" w:hAnsi="Times New Roman" w:cs="Times New Roman"/>
          <w:b/>
          <w:sz w:val="20"/>
          <w:szCs w:val="20"/>
        </w:rPr>
        <w:t>1. Общие положения</w:t>
      </w:r>
    </w:p>
    <w:p w:rsidR="0041152C" w:rsidRPr="00541AB8" w:rsidRDefault="0041152C" w:rsidP="0041152C">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 xml:space="preserve">          1.1. Административный регламент предоставления муниципальной услуги «Предоставление архивных справок, архивных копий, архивных выписок, информационных писем» (далее - административный регламент) устанавливает сроки и последовательность административных процедур при предоставлении муниципальной услуги, а также порядок взаимодействия  администрации Манойлинского сельского поселения</w:t>
      </w:r>
      <w:r w:rsidRPr="00541AB8">
        <w:rPr>
          <w:rFonts w:ascii="Times New Roman" w:hAnsi="Times New Roman" w:cs="Times New Roman"/>
          <w:i/>
          <w:sz w:val="20"/>
          <w:szCs w:val="20"/>
        </w:rPr>
        <w:t xml:space="preserve"> </w:t>
      </w:r>
      <w:r w:rsidRPr="00541AB8">
        <w:rPr>
          <w:rFonts w:ascii="Times New Roman" w:hAnsi="Times New Roman" w:cs="Times New Roman"/>
          <w:sz w:val="20"/>
          <w:szCs w:val="20"/>
        </w:rPr>
        <w:t>с заявителями при предоставлении муниципальной услуги</w:t>
      </w:r>
      <w:r w:rsidRPr="00541AB8">
        <w:rPr>
          <w:rFonts w:ascii="Times New Roman" w:hAnsi="Times New Roman" w:cs="Times New Roman"/>
          <w:i/>
          <w:sz w:val="20"/>
          <w:szCs w:val="20"/>
        </w:rPr>
        <w:t xml:space="preserve"> </w:t>
      </w:r>
      <w:r w:rsidRPr="00541AB8">
        <w:rPr>
          <w:rFonts w:ascii="Times New Roman" w:hAnsi="Times New Roman" w:cs="Times New Roman"/>
          <w:sz w:val="20"/>
          <w:szCs w:val="20"/>
        </w:rPr>
        <w:t>по запросам социально-правового характера.</w:t>
      </w:r>
    </w:p>
    <w:p w:rsidR="0041152C" w:rsidRPr="00541AB8" w:rsidRDefault="0041152C" w:rsidP="0041152C">
      <w:pPr>
        <w:ind w:firstLine="567"/>
        <w:jc w:val="both"/>
        <w:rPr>
          <w:rFonts w:ascii="Times New Roman" w:hAnsi="Times New Roman" w:cs="Times New Roman"/>
          <w:sz w:val="20"/>
          <w:szCs w:val="20"/>
        </w:rPr>
      </w:pPr>
      <w:r w:rsidRPr="00541AB8">
        <w:rPr>
          <w:rFonts w:ascii="Times New Roman" w:hAnsi="Times New Roman" w:cs="Times New Roman"/>
          <w:sz w:val="20"/>
          <w:szCs w:val="20"/>
        </w:rPr>
        <w:t xml:space="preserve">  1.2. Заявителями на получение муниципальной услуги являются физические и юридические лица, а также их представители, действующие на основании полномочий, определенных в соответствии с законодательством Российской Федерации (далее именуются – заявители).</w:t>
      </w:r>
    </w:p>
    <w:p w:rsidR="0041152C" w:rsidRPr="00541AB8" w:rsidRDefault="0041152C" w:rsidP="0041152C">
      <w:pPr>
        <w:tabs>
          <w:tab w:val="left" w:pos="3720"/>
        </w:tabs>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 xml:space="preserve">          1.3. Порядок информирования заявителей о предоставлении муниципальной услуги. </w:t>
      </w:r>
    </w:p>
    <w:p w:rsidR="0041152C" w:rsidRPr="00541AB8" w:rsidRDefault="0041152C" w:rsidP="0041152C">
      <w:pPr>
        <w:widowControl w:val="0"/>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1.3.1 Сведения о месте нахождения, контактных телефонах и графике работы администрации Манойлинского сельского поселения, организаций, участвующих в предоставлении муниципальной услуги, многофункционального центра  (далее – МФЦ):</w:t>
      </w:r>
    </w:p>
    <w:p w:rsidR="0041152C" w:rsidRPr="00541AB8" w:rsidRDefault="0041152C" w:rsidP="0041152C">
      <w:pPr>
        <w:widowControl w:val="0"/>
        <w:autoSpaceDE w:val="0"/>
        <w:autoSpaceDN w:val="0"/>
        <w:adjustRightInd w:val="0"/>
        <w:ind w:firstLine="540"/>
        <w:jc w:val="both"/>
        <w:rPr>
          <w:rFonts w:ascii="Times New Roman" w:hAnsi="Times New Roman" w:cs="Times New Roman"/>
          <w:sz w:val="20"/>
          <w:szCs w:val="20"/>
        </w:rPr>
      </w:pPr>
      <w:r w:rsidRPr="00541AB8">
        <w:rPr>
          <w:rFonts w:ascii="Times New Roman" w:hAnsi="Times New Roman" w:cs="Times New Roman"/>
          <w:sz w:val="20"/>
          <w:szCs w:val="20"/>
        </w:rPr>
        <w:t>Администрация: Волгоградская область, Клетский район, х.Манойлин, ул. Школьная, 9</w:t>
      </w:r>
    </w:p>
    <w:p w:rsidR="0041152C" w:rsidRPr="00541AB8" w:rsidRDefault="0041152C" w:rsidP="0041152C">
      <w:pPr>
        <w:widowControl w:val="0"/>
        <w:autoSpaceDE w:val="0"/>
        <w:autoSpaceDN w:val="0"/>
        <w:adjustRightInd w:val="0"/>
        <w:ind w:firstLine="540"/>
        <w:jc w:val="both"/>
        <w:rPr>
          <w:rFonts w:ascii="Times New Roman" w:hAnsi="Times New Roman" w:cs="Times New Roman"/>
          <w:sz w:val="20"/>
          <w:szCs w:val="20"/>
        </w:rPr>
      </w:pPr>
      <w:r w:rsidRPr="00541AB8">
        <w:rPr>
          <w:rFonts w:ascii="Times New Roman" w:hAnsi="Times New Roman" w:cs="Times New Roman"/>
          <w:sz w:val="20"/>
          <w:szCs w:val="20"/>
        </w:rPr>
        <w:t>График работы: понедельник-пятница с 8.00 до 16.12, перерыв на обед с 12.00 до 13.00</w:t>
      </w:r>
    </w:p>
    <w:p w:rsidR="0041152C" w:rsidRPr="00541AB8" w:rsidRDefault="0041152C" w:rsidP="0041152C">
      <w:pPr>
        <w:widowControl w:val="0"/>
        <w:autoSpaceDE w:val="0"/>
        <w:autoSpaceDN w:val="0"/>
        <w:adjustRightInd w:val="0"/>
        <w:ind w:firstLine="540"/>
        <w:jc w:val="both"/>
        <w:rPr>
          <w:rFonts w:ascii="Times New Roman" w:hAnsi="Times New Roman" w:cs="Times New Roman"/>
          <w:sz w:val="20"/>
          <w:szCs w:val="20"/>
        </w:rPr>
      </w:pPr>
      <w:r w:rsidRPr="00541AB8">
        <w:rPr>
          <w:rFonts w:ascii="Times New Roman" w:hAnsi="Times New Roman" w:cs="Times New Roman"/>
          <w:sz w:val="20"/>
          <w:szCs w:val="20"/>
        </w:rPr>
        <w:t>Контактный телефон 8(84466) 4-56-46</w:t>
      </w:r>
    </w:p>
    <w:p w:rsidR="0041152C" w:rsidRPr="00541AB8" w:rsidRDefault="0041152C" w:rsidP="0041152C">
      <w:pPr>
        <w:widowControl w:val="0"/>
        <w:autoSpaceDE w:val="0"/>
        <w:autoSpaceDN w:val="0"/>
        <w:adjustRightInd w:val="0"/>
        <w:ind w:firstLine="540"/>
        <w:jc w:val="both"/>
        <w:rPr>
          <w:rFonts w:ascii="Times New Roman" w:hAnsi="Times New Roman" w:cs="Times New Roman"/>
          <w:sz w:val="20"/>
          <w:szCs w:val="20"/>
        </w:rPr>
      </w:pPr>
      <w:r w:rsidRPr="00541AB8">
        <w:rPr>
          <w:rFonts w:ascii="Times New Roman" w:hAnsi="Times New Roman" w:cs="Times New Roman"/>
          <w:sz w:val="20"/>
          <w:szCs w:val="20"/>
        </w:rPr>
        <w:t>МФЦ - Волгоградская область, Клетский район, ст. Клетская, ул. Чистякова, 25</w:t>
      </w:r>
    </w:p>
    <w:p w:rsidR="0041152C" w:rsidRPr="00541AB8" w:rsidRDefault="0041152C" w:rsidP="0041152C">
      <w:pPr>
        <w:widowControl w:val="0"/>
        <w:autoSpaceDE w:val="0"/>
        <w:autoSpaceDN w:val="0"/>
        <w:adjustRightInd w:val="0"/>
        <w:ind w:firstLine="540"/>
        <w:jc w:val="both"/>
        <w:rPr>
          <w:rFonts w:ascii="Times New Roman" w:hAnsi="Times New Roman" w:cs="Times New Roman"/>
          <w:sz w:val="20"/>
          <w:szCs w:val="20"/>
        </w:rPr>
      </w:pPr>
      <w:r w:rsidRPr="00541AB8">
        <w:rPr>
          <w:rFonts w:ascii="Times New Roman" w:hAnsi="Times New Roman" w:cs="Times New Roman"/>
          <w:sz w:val="20"/>
          <w:szCs w:val="20"/>
        </w:rPr>
        <w:t>График работы: понедельник с 9.00 до 20.00, вторник-пятница с 9.00 до 18.00, суббота с 9.00до 15.00.</w:t>
      </w:r>
    </w:p>
    <w:p w:rsidR="0041152C" w:rsidRPr="00541AB8" w:rsidRDefault="0041152C" w:rsidP="0041152C">
      <w:pPr>
        <w:widowControl w:val="0"/>
        <w:autoSpaceDE w:val="0"/>
        <w:autoSpaceDN w:val="0"/>
        <w:adjustRightInd w:val="0"/>
        <w:ind w:firstLine="540"/>
        <w:jc w:val="both"/>
        <w:rPr>
          <w:rFonts w:ascii="Times New Roman" w:hAnsi="Times New Roman" w:cs="Times New Roman"/>
          <w:sz w:val="20"/>
          <w:szCs w:val="20"/>
        </w:rPr>
      </w:pPr>
      <w:r w:rsidRPr="00541AB8">
        <w:rPr>
          <w:rFonts w:ascii="Times New Roman" w:hAnsi="Times New Roman" w:cs="Times New Roman"/>
          <w:sz w:val="20"/>
          <w:szCs w:val="20"/>
        </w:rPr>
        <w:t>Контактный телефон 8(84466) 4-45-04</w:t>
      </w:r>
    </w:p>
    <w:p w:rsidR="0041152C" w:rsidRPr="00541AB8" w:rsidRDefault="0041152C" w:rsidP="0041152C">
      <w:pPr>
        <w:widowControl w:val="0"/>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1.3.2. Информацию о порядке предоставления муниципальной услуги заявитель может получить:</w:t>
      </w:r>
    </w:p>
    <w:p w:rsidR="0041152C" w:rsidRPr="00541AB8" w:rsidRDefault="0041152C" w:rsidP="0041152C">
      <w:pPr>
        <w:widowControl w:val="0"/>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непосредственно в администрации Манойлинского сельского поселения (информационные стенды, устное информирование по телефону, а также на личном приеме муниципальными служащими администрации Манойлинского сельского поселения;</w:t>
      </w:r>
    </w:p>
    <w:p w:rsidR="0041152C" w:rsidRPr="00541AB8" w:rsidRDefault="0041152C" w:rsidP="0041152C">
      <w:pPr>
        <w:widowControl w:val="0"/>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по почте, в том числе электронной (адрес электронной почты), </w:t>
      </w:r>
      <w:r w:rsidRPr="00541AB8">
        <w:rPr>
          <w:rFonts w:ascii="Times New Roman" w:hAnsi="Times New Roman" w:cs="Times New Roman"/>
          <w:sz w:val="20"/>
          <w:szCs w:val="20"/>
        </w:rPr>
        <w:br/>
        <w:t>в случае письменного обращения заявителя;</w:t>
      </w:r>
    </w:p>
    <w:p w:rsidR="0041152C" w:rsidRPr="00541AB8" w:rsidRDefault="0041152C" w:rsidP="0041152C">
      <w:pPr>
        <w:widowControl w:val="0"/>
        <w:autoSpaceDE w:val="0"/>
        <w:autoSpaceDN w:val="0"/>
        <w:adjustRightInd w:val="0"/>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  в сети Интернет на официальном сайте администрации Манойлинского сельского поселения (</w:t>
      </w:r>
      <w:r w:rsidRPr="00541AB8">
        <w:rPr>
          <w:rFonts w:ascii="Times New Roman" w:hAnsi="Times New Roman" w:cs="Times New Roman"/>
          <w:sz w:val="20"/>
          <w:szCs w:val="20"/>
          <w:lang w:val="en-US"/>
        </w:rPr>
        <w:t>adm</w:t>
      </w:r>
      <w:r w:rsidRPr="00541AB8">
        <w:rPr>
          <w:rFonts w:ascii="Times New Roman" w:hAnsi="Times New Roman" w:cs="Times New Roman"/>
          <w:sz w:val="20"/>
          <w:szCs w:val="20"/>
        </w:rPr>
        <w:t>-</w:t>
      </w:r>
      <w:r w:rsidRPr="00541AB8">
        <w:rPr>
          <w:rFonts w:ascii="Times New Roman" w:hAnsi="Times New Roman" w:cs="Times New Roman"/>
          <w:sz w:val="20"/>
          <w:szCs w:val="20"/>
          <w:lang w:val="en-US"/>
        </w:rPr>
        <w:t>manoylin</w:t>
      </w:r>
      <w:r w:rsidRPr="00541AB8">
        <w:rPr>
          <w:rFonts w:ascii="Times New Roman" w:hAnsi="Times New Roman" w:cs="Times New Roman"/>
          <w:sz w:val="20"/>
          <w:szCs w:val="20"/>
        </w:rPr>
        <w:t>.</w:t>
      </w:r>
      <w:r w:rsidRPr="00541AB8">
        <w:rPr>
          <w:rFonts w:ascii="Times New Roman" w:hAnsi="Times New Roman" w:cs="Times New Roman"/>
          <w:sz w:val="20"/>
          <w:szCs w:val="20"/>
          <w:lang w:val="en-US"/>
        </w:rPr>
        <w:t>ru</w:t>
      </w:r>
      <w:r w:rsidRPr="00541AB8">
        <w:rPr>
          <w:rFonts w:ascii="Times New Roman" w:hAnsi="Times New Roman" w:cs="Times New Roman"/>
          <w:sz w:val="20"/>
          <w:szCs w:val="20"/>
        </w:rPr>
        <w:t>), на официальном портале Губернатора и Администрации Волгоградской области (www.volgograd.ru), на Едином портале государственных и муниципальных услуг, являющемся федеральной государственной информационной системой, обеспечивающей предоставление государственных и муниципальных услуг в электронной форме (далее – Единый портал государственных и муниципальных услуг) (</w:t>
      </w:r>
      <w:hyperlink r:id="rId94" w:history="1">
        <w:r w:rsidRPr="00541AB8">
          <w:rPr>
            <w:rStyle w:val="ac"/>
            <w:rFonts w:ascii="Times New Roman" w:hAnsi="Times New Roman" w:cs="Times New Roman"/>
            <w:sz w:val="20"/>
            <w:szCs w:val="20"/>
            <w:lang w:val="en-US"/>
          </w:rPr>
          <w:t>www</w:t>
        </w:r>
        <w:r w:rsidRPr="00541AB8">
          <w:rPr>
            <w:rStyle w:val="ac"/>
            <w:rFonts w:ascii="Times New Roman" w:hAnsi="Times New Roman" w:cs="Times New Roman"/>
            <w:sz w:val="20"/>
            <w:szCs w:val="20"/>
          </w:rPr>
          <w:t>.</w:t>
        </w:r>
        <w:r w:rsidRPr="00541AB8">
          <w:rPr>
            <w:rStyle w:val="ac"/>
            <w:rFonts w:ascii="Times New Roman" w:hAnsi="Times New Roman" w:cs="Times New Roman"/>
            <w:sz w:val="20"/>
            <w:szCs w:val="20"/>
            <w:lang w:val="en-US"/>
          </w:rPr>
          <w:t>gosuslugi</w:t>
        </w:r>
        <w:r w:rsidRPr="00541AB8">
          <w:rPr>
            <w:rStyle w:val="ac"/>
            <w:rFonts w:ascii="Times New Roman" w:hAnsi="Times New Roman" w:cs="Times New Roman"/>
            <w:sz w:val="20"/>
            <w:szCs w:val="20"/>
          </w:rPr>
          <w:t>.</w:t>
        </w:r>
        <w:r w:rsidRPr="00541AB8">
          <w:rPr>
            <w:rStyle w:val="ac"/>
            <w:rFonts w:ascii="Times New Roman" w:hAnsi="Times New Roman" w:cs="Times New Roman"/>
            <w:sz w:val="20"/>
            <w:szCs w:val="20"/>
            <w:lang w:val="en-US"/>
          </w:rPr>
          <w:t>ru</w:t>
        </w:r>
      </w:hyperlink>
      <w:r w:rsidRPr="00541AB8">
        <w:rPr>
          <w:rFonts w:ascii="Times New Roman" w:hAnsi="Times New Roman" w:cs="Times New Roman"/>
          <w:sz w:val="20"/>
          <w:szCs w:val="20"/>
        </w:rPr>
        <w:t>).</w:t>
      </w:r>
    </w:p>
    <w:p w:rsidR="0041152C" w:rsidRPr="00541AB8" w:rsidRDefault="0041152C" w:rsidP="0041152C">
      <w:pPr>
        <w:widowControl w:val="0"/>
        <w:autoSpaceDE w:val="0"/>
        <w:autoSpaceDN w:val="0"/>
        <w:adjustRightInd w:val="0"/>
        <w:outlineLvl w:val="1"/>
        <w:rPr>
          <w:rFonts w:ascii="Times New Roman" w:hAnsi="Times New Roman" w:cs="Times New Roman"/>
          <w:b/>
          <w:sz w:val="20"/>
          <w:szCs w:val="20"/>
        </w:rPr>
      </w:pPr>
    </w:p>
    <w:p w:rsidR="0041152C" w:rsidRPr="00541AB8" w:rsidRDefault="0041152C" w:rsidP="0041152C">
      <w:pPr>
        <w:autoSpaceDE w:val="0"/>
        <w:autoSpaceDN w:val="0"/>
        <w:adjustRightInd w:val="0"/>
        <w:jc w:val="center"/>
        <w:rPr>
          <w:rFonts w:ascii="Times New Roman" w:hAnsi="Times New Roman" w:cs="Times New Roman"/>
          <w:b/>
          <w:sz w:val="20"/>
          <w:szCs w:val="20"/>
        </w:rPr>
      </w:pPr>
      <w:r w:rsidRPr="00541AB8">
        <w:rPr>
          <w:rFonts w:ascii="Times New Roman" w:hAnsi="Times New Roman" w:cs="Times New Roman"/>
          <w:b/>
          <w:sz w:val="20"/>
          <w:szCs w:val="20"/>
        </w:rPr>
        <w:t>2. Стандарт предоставления муниципальной услуги</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2.1. Наименование муниципальной услуги.</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 xml:space="preserve">Наименование муниципальной услуги: «Предоставление архивных справок, архивных копий, архивных выписок, </w:t>
      </w:r>
      <w:r w:rsidRPr="00541AB8">
        <w:rPr>
          <w:rFonts w:ascii="Times New Roman" w:hAnsi="Times New Roman" w:cs="Times New Roman"/>
        </w:rPr>
        <w:lastRenderedPageBreak/>
        <w:t>информационных писем».</w:t>
      </w:r>
    </w:p>
    <w:p w:rsidR="0041152C" w:rsidRPr="00541AB8" w:rsidRDefault="0041152C" w:rsidP="0041152C">
      <w:pPr>
        <w:ind w:firstLine="709"/>
        <w:jc w:val="both"/>
        <w:rPr>
          <w:rFonts w:ascii="Times New Roman" w:hAnsi="Times New Roman" w:cs="Times New Roman"/>
          <w:sz w:val="20"/>
          <w:szCs w:val="20"/>
        </w:rPr>
      </w:pPr>
      <w:r w:rsidRPr="00541AB8">
        <w:rPr>
          <w:rFonts w:ascii="Times New Roman" w:hAnsi="Times New Roman" w:cs="Times New Roman"/>
          <w:sz w:val="20"/>
          <w:szCs w:val="20"/>
        </w:rPr>
        <w:t>2.2. Органы и организации, участвующие в предоставлении муниципальной услуги.</w:t>
      </w:r>
    </w:p>
    <w:p w:rsidR="0041152C" w:rsidRPr="00541AB8" w:rsidRDefault="0041152C" w:rsidP="0041152C">
      <w:pPr>
        <w:autoSpaceDE w:val="0"/>
        <w:autoSpaceDN w:val="0"/>
        <w:adjustRightInd w:val="0"/>
        <w:ind w:firstLine="709"/>
        <w:jc w:val="both"/>
        <w:rPr>
          <w:rFonts w:ascii="Times New Roman" w:hAnsi="Times New Roman" w:cs="Times New Roman"/>
          <w:b/>
          <w:bCs/>
          <w:sz w:val="20"/>
          <w:szCs w:val="20"/>
        </w:rPr>
      </w:pPr>
      <w:r w:rsidRPr="00541AB8">
        <w:rPr>
          <w:rFonts w:ascii="Times New Roman" w:hAnsi="Times New Roman" w:cs="Times New Roman"/>
          <w:sz w:val="20"/>
          <w:szCs w:val="20"/>
        </w:rPr>
        <w:t>2.2.1. Органом, предоставляющим муниципальную услугу, является  администрация Манойлинского сельского поселения  (далее – уполномоченный орган).</w:t>
      </w:r>
    </w:p>
    <w:p w:rsidR="0041152C" w:rsidRPr="00541AB8" w:rsidRDefault="0041152C" w:rsidP="0041152C">
      <w:pPr>
        <w:widowControl w:val="0"/>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Структурное подразделение уполномоченного органа, осуществляющее непосредственное предоставление муниципальной услуги – администрация Манойлинского сельского поселения (далее именуется – архив). </w:t>
      </w:r>
    </w:p>
    <w:p w:rsidR="0041152C" w:rsidRPr="00541AB8" w:rsidRDefault="0041152C" w:rsidP="0041152C">
      <w:pPr>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2.2.2. При предоставлении муниципальной услуги уполномоченный орган взаимодействует с другими архивами и организациями, где находятся необходимые документы, путем направления в их адрес  полученного запроса в случае и порядке, предусмотренных пунктом 5.8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утвержденных </w:t>
      </w:r>
      <w:hyperlink r:id="rId95" w:history="1">
        <w:r w:rsidRPr="00541AB8">
          <w:rPr>
            <w:rFonts w:ascii="Times New Roman" w:hAnsi="Times New Roman" w:cs="Times New Roman"/>
            <w:sz w:val="20"/>
            <w:szCs w:val="20"/>
          </w:rPr>
          <w:t>приказ</w:t>
        </w:r>
      </w:hyperlink>
      <w:r w:rsidRPr="00541AB8">
        <w:rPr>
          <w:rFonts w:ascii="Times New Roman" w:hAnsi="Times New Roman" w:cs="Times New Roman"/>
          <w:sz w:val="20"/>
          <w:szCs w:val="20"/>
        </w:rPr>
        <w:t xml:space="preserve">ом Министерства культуры и массовых коммуникаций Российской Федерации от 18.01.2007 № 19. </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2.3. Результат предоставления муниципальной услуги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Результатом предоставления муниципальной услуги является: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ответ на запрос заявителя социально-правового характера (архивная справка, архивная выписка, архивная копия, информационное письмо, письмо об отсутствии в муниципальном архиве запрашиваемых сведений с соответствующими рекомендациями по поиску необходимых архивных сведений или информированием о пересылке запроса в другой архив или организацию, располагающих необходимыми архивными документами в случае наличия у архива таких сведений);</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мотивированный отказ в представлении информации по запросу  социально-правового характера.</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2.4. Срок предоставления муниципальной услуги</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Срок исполнения запроса социально-правового характера не должен превышать 30 дней с момента регистрации запроса и может быть продлен не более чем на 30 дней с обязательным уведомлением заявителя, за исключением запросов,  выполняемых по научно-справочному аппарату архива, срок исполнения которых не должен превышать 15 дней с момента регистрации запроса.</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2.5. Правовые основания для предоставления муниципальной услуги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Предоставление муниципальной услуги осуществляется в соответствии со следующими нормативными правовыми актами: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w:t>
      </w:r>
      <w:hyperlink r:id="rId96" w:history="1">
        <w:r w:rsidRPr="00541AB8">
          <w:rPr>
            <w:rFonts w:ascii="Times New Roman" w:hAnsi="Times New Roman" w:cs="Times New Roman"/>
            <w:sz w:val="20"/>
            <w:szCs w:val="20"/>
          </w:rPr>
          <w:t>Конституция</w:t>
        </w:r>
      </w:hyperlink>
      <w:r w:rsidRPr="00541AB8">
        <w:rPr>
          <w:rFonts w:ascii="Times New Roman" w:hAnsi="Times New Roman" w:cs="Times New Roman"/>
          <w:sz w:val="20"/>
          <w:szCs w:val="20"/>
        </w:rPr>
        <w:t xml:space="preserve"> Российской Федерации (опубликована в «Российской газете» - Федеральный выпуск, № 4831, 21.01.2009.);</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Федеральный </w:t>
      </w:r>
      <w:hyperlink r:id="rId97" w:history="1">
        <w:r w:rsidRPr="00541AB8">
          <w:rPr>
            <w:rFonts w:ascii="Times New Roman" w:hAnsi="Times New Roman" w:cs="Times New Roman"/>
            <w:sz w:val="20"/>
            <w:szCs w:val="20"/>
          </w:rPr>
          <w:t>закон</w:t>
        </w:r>
      </w:hyperlink>
      <w:r w:rsidRPr="00541AB8">
        <w:rPr>
          <w:rFonts w:ascii="Times New Roman" w:hAnsi="Times New Roman" w:cs="Times New Roman"/>
          <w:sz w:val="20"/>
          <w:szCs w:val="20"/>
        </w:rPr>
        <w:t xml:space="preserve"> от 22.10.2004 № 125-ФЗ «Об архивном деле в Российской Федерации» (Собрание законодательства Российской Федерации, 2004, № 43, ст. 4169; 2006, № 50, ст. 5280; 2007, № 49, ст. 6079; 2008, № 20, ст. 2253);</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Федеральный </w:t>
      </w:r>
      <w:hyperlink r:id="rId98" w:history="1">
        <w:r w:rsidRPr="00541AB8">
          <w:rPr>
            <w:rFonts w:ascii="Times New Roman" w:hAnsi="Times New Roman" w:cs="Times New Roman"/>
            <w:sz w:val="20"/>
            <w:szCs w:val="20"/>
          </w:rPr>
          <w:t>закон</w:t>
        </w:r>
      </w:hyperlink>
      <w:r w:rsidRPr="00541AB8">
        <w:rPr>
          <w:rFonts w:ascii="Times New Roman" w:hAnsi="Times New Roman" w:cs="Times New Roman"/>
          <w:sz w:val="20"/>
          <w:szCs w:val="20"/>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Федеральный закон от 27.07.2006 № 152-ФЗ «О персональных данных» («Российская газета», 2006, № 165; 2009, № 226, № 252; 2010, </w:t>
      </w:r>
      <w:r w:rsidRPr="00541AB8">
        <w:rPr>
          <w:rFonts w:ascii="Times New Roman" w:hAnsi="Times New Roman" w:cs="Times New Roman"/>
          <w:sz w:val="20"/>
          <w:szCs w:val="20"/>
        </w:rPr>
        <w:br/>
        <w:t>№ 142, 168; 169, 274, 293; 2011 № 121, 162, 165);</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Федеральный закон от 06.04.2011 № 63-ФЗ «Об электронной подписи» («Собрание законодательства Российской Федерации», 2011, </w:t>
      </w:r>
      <w:r w:rsidRPr="00541AB8">
        <w:rPr>
          <w:rFonts w:ascii="Times New Roman" w:hAnsi="Times New Roman" w:cs="Times New Roman"/>
          <w:sz w:val="20"/>
          <w:szCs w:val="20"/>
        </w:rPr>
        <w:br/>
        <w:t>№ 15, ст. 2036);</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Постановление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lastRenderedPageBreak/>
        <w:t xml:space="preserve">- Постановление Правительства Российской Федерации </w:t>
      </w:r>
      <w:r w:rsidRPr="00541AB8">
        <w:rPr>
          <w:rFonts w:ascii="Times New Roman" w:hAnsi="Times New Roman" w:cs="Times New Roman"/>
          <w:sz w:val="20"/>
          <w:szCs w:val="20"/>
        </w:rPr>
        <w:br/>
        <w:t xml:space="preserve">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2012, </w:t>
      </w:r>
      <w:r w:rsidRPr="00541AB8">
        <w:rPr>
          <w:rFonts w:ascii="Times New Roman" w:hAnsi="Times New Roman" w:cs="Times New Roman"/>
          <w:sz w:val="20"/>
          <w:szCs w:val="20"/>
        </w:rPr>
        <w:br/>
        <w:t>№ 200);</w:t>
      </w:r>
    </w:p>
    <w:p w:rsidR="0041152C" w:rsidRPr="00541AB8" w:rsidRDefault="0041152C" w:rsidP="0041152C">
      <w:pPr>
        <w:autoSpaceDE w:val="0"/>
        <w:autoSpaceDN w:val="0"/>
        <w:adjustRightInd w:val="0"/>
        <w:ind w:firstLine="708"/>
        <w:jc w:val="both"/>
        <w:rPr>
          <w:rFonts w:ascii="Times New Roman" w:hAnsi="Times New Roman" w:cs="Times New Roman"/>
          <w:sz w:val="20"/>
          <w:szCs w:val="20"/>
        </w:rPr>
      </w:pPr>
      <w:r w:rsidRPr="00541AB8">
        <w:rPr>
          <w:rFonts w:ascii="Times New Roman" w:hAnsi="Times New Roman" w:cs="Times New Roman"/>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http://www.pravo.gov.ru, 05.04.2016, «Российская газета», № 75, 08.04.2016, «Собрание законодательства Российской Федерации», 11.04.2016, № 15, ст. 2084);</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w:t>
      </w:r>
      <w:hyperlink r:id="rId99" w:history="1">
        <w:r w:rsidRPr="00541AB8">
          <w:rPr>
            <w:rFonts w:ascii="Times New Roman" w:hAnsi="Times New Roman" w:cs="Times New Roman"/>
            <w:sz w:val="20"/>
            <w:szCs w:val="20"/>
          </w:rPr>
          <w:t>приказ</w:t>
        </w:r>
      </w:hyperlink>
      <w:r w:rsidRPr="00541AB8">
        <w:rPr>
          <w:rFonts w:ascii="Times New Roman" w:hAnsi="Times New Roman" w:cs="Times New Roman"/>
          <w:sz w:val="20"/>
          <w:szCs w:val="20"/>
        </w:rPr>
        <w:t xml:space="preserve">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(«Бюллетень нормативных актов федеральных органов исполнительной власти», № 20, 14.05.2007.);</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Устав Манойлинского сельского поселения Клетского муниципального района Волгоградской области</w:t>
      </w:r>
      <w:r w:rsidRPr="00541AB8">
        <w:rPr>
          <w:rFonts w:ascii="Times New Roman" w:hAnsi="Times New Roman" w:cs="Times New Roman"/>
          <w:i/>
          <w:sz w:val="20"/>
          <w:szCs w:val="20"/>
          <w:u w:val="single"/>
        </w:rPr>
        <w:t>)</w:t>
      </w:r>
      <w:r w:rsidRPr="00541AB8">
        <w:rPr>
          <w:rFonts w:ascii="Times New Roman" w:hAnsi="Times New Roman" w:cs="Times New Roman"/>
          <w:sz w:val="20"/>
          <w:szCs w:val="20"/>
        </w:rPr>
        <w:t>;</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постановление администрации Манойлинского сельского поселения от 04.04.2012 № 32  «Об утверждении порядков разработки и утверждения административных регламентов»;</w:t>
      </w:r>
    </w:p>
    <w:p w:rsidR="0041152C" w:rsidRPr="00541AB8" w:rsidRDefault="0041152C" w:rsidP="0041152C">
      <w:pPr>
        <w:jc w:val="both"/>
        <w:rPr>
          <w:rFonts w:ascii="Times New Roman" w:hAnsi="Times New Roman" w:cs="Times New Roman"/>
          <w:sz w:val="20"/>
          <w:szCs w:val="20"/>
        </w:rPr>
      </w:pPr>
      <w:r w:rsidRPr="00541AB8">
        <w:rPr>
          <w:rFonts w:ascii="Times New Roman" w:hAnsi="Times New Roman" w:cs="Times New Roman"/>
          <w:sz w:val="20"/>
          <w:szCs w:val="20"/>
        </w:rPr>
        <w:t xml:space="preserve">       - постановление администрации Манойлинского сельского поселения от 29.01.2018 № 12 «Об утверждении Положения об архиве администрации Манойлинского сельского поселения Клетского муниципального района Волгоградской области».</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2.6. Исчерпывающий перечень документов, необходимых для предоставления муниципальной услуги</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Для получения сведений по запросу заявитель должен самостоятельно предоставить:</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 xml:space="preserve">- заявление о предоставлении информации по запросу социально-правового характера (далее – запрос); </w:t>
      </w:r>
    </w:p>
    <w:p w:rsidR="0041152C" w:rsidRPr="00541AB8" w:rsidRDefault="0041152C" w:rsidP="0041152C">
      <w:pPr>
        <w:widowControl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документ, удостоверяющий личность заявителя либо личность представителя (при личном обращении заявителя в уполномоченный орган, МФЦ); </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 документ, подтверждающий полномочия представителя заявителя (в случае обращения представителя заявителя).</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Форма запроса приводится в приложении к настоящему административному регламенту и доступна для получения в электронной форме на официальном сайте уполномоченного органа.</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 xml:space="preserve">Запрос заявителя в электронной форме подаётся с использованием усиленной квалифицированной электронной подписи в порядке, установленном постановлением Правительства Российской Федерации </w:t>
      </w:r>
      <w:r w:rsidRPr="00541AB8">
        <w:rPr>
          <w:rFonts w:ascii="Times New Roman" w:hAnsi="Times New Roman" w:cs="Times New Roman"/>
          <w:sz w:val="20"/>
          <w:szCs w:val="20"/>
        </w:rPr>
        <w:br/>
        <w:t>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(далее именуются – Правила использования электронной подписи).</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Заявитель вправе представить по собственной инициативе документы,  поясняющие тему запроса.</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2.7. Исчерпывающий перечень оснований для отказа в приеме документов, необходимых для предоставления муниципальной услуги</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 xml:space="preserve">Основания для отказа в приеме документов, необходимых для предоставления муниципальной услуги: </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документы представлены неправомочным лицом;</w:t>
      </w:r>
    </w:p>
    <w:p w:rsidR="0041152C" w:rsidRPr="00541AB8" w:rsidRDefault="0041152C" w:rsidP="0041152C">
      <w:pPr>
        <w:ind w:firstLine="709"/>
        <w:jc w:val="both"/>
        <w:rPr>
          <w:rFonts w:ascii="Times New Roman" w:hAnsi="Times New Roman" w:cs="Times New Roman"/>
          <w:sz w:val="20"/>
          <w:szCs w:val="20"/>
        </w:rPr>
      </w:pPr>
      <w:r w:rsidRPr="00541AB8">
        <w:rPr>
          <w:rFonts w:ascii="Times New Roman" w:hAnsi="Times New Roman" w:cs="Times New Roman"/>
          <w:sz w:val="20"/>
          <w:szCs w:val="20"/>
        </w:rPr>
        <w:t>- заявление и прилагаемые к нему документы не содержат реквизитов, обязательных к заполнению, не поддаются прочтению, имеют неоговоренные исправления или повреждения, не позволяющие однозначно истолковать их содержание;</w:t>
      </w:r>
    </w:p>
    <w:p w:rsidR="0041152C" w:rsidRPr="00541AB8" w:rsidRDefault="0041152C" w:rsidP="0041152C">
      <w:pPr>
        <w:autoSpaceDE w:val="0"/>
        <w:autoSpaceDN w:val="0"/>
        <w:adjustRightInd w:val="0"/>
        <w:jc w:val="both"/>
        <w:rPr>
          <w:rFonts w:ascii="Times New Roman" w:hAnsi="Times New Roman" w:cs="Times New Roman"/>
          <w:sz w:val="20"/>
          <w:szCs w:val="20"/>
        </w:rPr>
      </w:pPr>
      <w:r w:rsidRPr="00541AB8">
        <w:rPr>
          <w:rFonts w:ascii="Times New Roman" w:hAnsi="Times New Roman" w:cs="Times New Roman"/>
          <w:sz w:val="20"/>
          <w:szCs w:val="20"/>
        </w:rPr>
        <w:t xml:space="preserve">       </w:t>
      </w:r>
      <w:r w:rsidRPr="00541AB8">
        <w:rPr>
          <w:rFonts w:ascii="Times New Roman" w:hAnsi="Times New Roman" w:cs="Times New Roman"/>
          <w:sz w:val="20"/>
          <w:szCs w:val="20"/>
        </w:rPr>
        <w:tab/>
        <w:t xml:space="preserve">Заявителю направляется уведомление об отказе в приеме к рассмотрению заявления в случае, если при обращении за предоставлением муниципальной услуги в электронной форме в результате проверки квалифицированной подписи выявлено несоблюдение установленных </w:t>
      </w:r>
      <w:hyperlink r:id="rId100" w:history="1">
        <w:r w:rsidRPr="00541AB8">
          <w:rPr>
            <w:rFonts w:ascii="Times New Roman" w:hAnsi="Times New Roman" w:cs="Times New Roman"/>
            <w:sz w:val="20"/>
            <w:szCs w:val="20"/>
          </w:rPr>
          <w:t>статьей 11</w:t>
        </w:r>
      </w:hyperlink>
      <w:r w:rsidRPr="00541AB8">
        <w:rPr>
          <w:rFonts w:ascii="Times New Roman" w:hAnsi="Times New Roman" w:cs="Times New Roman"/>
          <w:sz w:val="20"/>
          <w:szCs w:val="20"/>
        </w:rPr>
        <w:t xml:space="preserve"> Федерального закона от 06.04.2011 № 63-ФЗ «Об электронной подписи» условий признания ее действительности.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lastRenderedPageBreak/>
        <w:t>В случае если причины, по которым заявителю было отказано   в  приеме документов для предоставления муниципальной услуги,    в последующем были устранены, заявитель вправе вновь обратиться за предоставлением муниципальной услуги.</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2.8. Исчерпывающий перечень оснований для отказа в предоставлении муниципальной услуги: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в заявлении не предоставлены или предоставлены не в полном объеме необходимые сведения для исполнения запроса;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при получении результатов муниципальной услуги заявителем или его представителем не представлены документы, удостоверяющие личность, или документ, подтверждающий  полномочия представителя заявителя. </w:t>
      </w:r>
    </w:p>
    <w:p w:rsidR="0041152C" w:rsidRPr="00541AB8" w:rsidRDefault="0041152C" w:rsidP="0041152C">
      <w:pPr>
        <w:autoSpaceDE w:val="0"/>
        <w:autoSpaceDN w:val="0"/>
        <w:adjustRightInd w:val="0"/>
        <w:ind w:firstLine="708"/>
        <w:jc w:val="both"/>
        <w:rPr>
          <w:rFonts w:ascii="Times New Roman" w:hAnsi="Times New Roman" w:cs="Times New Roman"/>
          <w:sz w:val="20"/>
          <w:szCs w:val="20"/>
        </w:rPr>
      </w:pPr>
      <w:r w:rsidRPr="00541AB8">
        <w:rPr>
          <w:rFonts w:ascii="Times New Roman" w:hAnsi="Times New Roman" w:cs="Times New Roman"/>
          <w:sz w:val="20"/>
          <w:szCs w:val="20"/>
        </w:rPr>
        <w:t xml:space="preserve">Основания для приостановления предоставления муниципальной услуги отсутствуют. </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2.9. Плата за предоставление муниципальной услуги не взимается.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15 мин.</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2.11. Срок регистрации заявления о предоставлении муниципальной услуги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Заявление подлежит регистрации не позднее следующего  рабочего дня с момента поступления в уполномоченный орган.</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Помещения, в которых предоставляется муниципальная услуга, обеспечиваются необходимыми для предоставления муниципальной услуги оборудованием (компьютерами, средствами связи, оргтехникой), канцелярскими принадлежностями, информационными и справочными материалами, наглядной информацией, стульями и столами). Помещения должны соответствовать санитарно-эпидемиологическим </w:t>
      </w:r>
      <w:hyperlink r:id="rId101" w:history="1">
        <w:r w:rsidRPr="00541AB8">
          <w:rPr>
            <w:rFonts w:ascii="Times New Roman" w:hAnsi="Times New Roman" w:cs="Times New Roman"/>
            <w:sz w:val="20"/>
            <w:szCs w:val="20"/>
          </w:rPr>
          <w:t>правилам и нормативам</w:t>
        </w:r>
      </w:hyperlink>
      <w:r w:rsidRPr="00541AB8">
        <w:rPr>
          <w:rFonts w:ascii="Times New Roman" w:hAnsi="Times New Roman" w:cs="Times New Roman"/>
          <w:sz w:val="20"/>
          <w:szCs w:val="20"/>
        </w:rPr>
        <w:t xml:space="preserve"> «Гигиенические требования к персональным электронно-вычислительным машинам и организации работы. СанПиН 2.2.2/2.4.1340-03» и быть оборудованы средствами пожаротушения.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Вход в уполномоченный орган оборудуется информационной табличкой (вывеской), содержащей информацию о наименовании, месте нахождения и режиме работы. Вход и выход из помещений оборудуются соответствующими указателями.  Кабинеты уполномоченного органа оборудуются табличками, содержащими информацию о наименовании структурных подразделений, осуществляющих предоставление муниципальной услуги.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Места ожидания должны соответствовать комфортным условиям для заявителей и оптимальным условиям работы специалистов уполномоченного органа, оборудованы стульями, кресельными секциями, скамьями.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Прием заявителей осуществляется в специально выделенных для этих целей помещениях.</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Рабочее место специалиста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Места сдачи и получения документов заявителями, места для информирования заявителей и заполнения необходимых документов оборудуются стульями (креслами) и столами и обеспечиваются писчей бумагой и письменными принадлежностями.</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В помещениях уполномоченного органа, предназначенных для работы с заявителями, размещаются информационные стенды, обеспечивающие получение информации о предоставлении муниципальной услуги.</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На информационных стендах, официальном сайте уполномоченного органа размещаются следующие информационные материалы:</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 извлечения из законодательных и нормативных правовых актов, содержащих нормы, регулирующие деятельность по исполнению муниципальной услуги;</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 текст настоящего административного регламента;</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 информация о порядке исполнения муниципальной услуги;</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 перечень документов, необходимых для предоставления муниципальной услуги;</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 формы и образцы документов для заполнения;</w:t>
      </w:r>
    </w:p>
    <w:p w:rsidR="0041152C" w:rsidRPr="00541AB8" w:rsidRDefault="0041152C" w:rsidP="0041152C">
      <w:pPr>
        <w:pStyle w:val="ConsPlusNonformat"/>
        <w:ind w:firstLine="709"/>
        <w:jc w:val="both"/>
        <w:rPr>
          <w:rFonts w:ascii="Times New Roman" w:hAnsi="Times New Roman" w:cs="Times New Roman"/>
        </w:rPr>
      </w:pPr>
      <w:r w:rsidRPr="00541AB8">
        <w:rPr>
          <w:rFonts w:ascii="Times New Roman" w:hAnsi="Times New Roman" w:cs="Times New Roman"/>
        </w:rPr>
        <w:lastRenderedPageBreak/>
        <w:t>- сведения о месте нахождения и графике работы уполномоченного органа;</w:t>
      </w:r>
    </w:p>
    <w:p w:rsidR="0041152C" w:rsidRPr="00541AB8" w:rsidRDefault="0041152C" w:rsidP="0041152C">
      <w:pPr>
        <w:widowControl w:val="0"/>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справочные телефоны;</w:t>
      </w:r>
    </w:p>
    <w:p w:rsidR="0041152C" w:rsidRPr="00541AB8" w:rsidRDefault="0041152C" w:rsidP="0041152C">
      <w:pPr>
        <w:widowControl w:val="0"/>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адреса электронной почты и адреса сайтов сети Интернет;</w:t>
      </w:r>
    </w:p>
    <w:p w:rsidR="0041152C" w:rsidRPr="00541AB8" w:rsidRDefault="0041152C" w:rsidP="0041152C">
      <w:pPr>
        <w:widowControl w:val="0"/>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информация о месте личного приема, а также об установленных для личного приема днях и часах.</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При изменении информации по исполнению муниципальной услуги осуществляется ее периодическое обновление.</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Визуальная,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(устанавливается в удобном для граждан месте), а также в федеральной государственной информационной системе «Единый портал государственных и муниципальных услуг (функций)» (www.gosuslugi.ru), на официальном портале Губернатора и Администрации Волгоградской области в разделе «Государственные услуги» (www.volgograd.ru), а также на официальном сайте уполномоченного органа (</w:t>
      </w:r>
      <w:r w:rsidRPr="00541AB8">
        <w:rPr>
          <w:rFonts w:ascii="Times New Roman" w:hAnsi="Times New Roman" w:cs="Times New Roman"/>
          <w:lang w:val="en-US"/>
        </w:rPr>
        <w:t>adm</w:t>
      </w:r>
      <w:r w:rsidRPr="00541AB8">
        <w:rPr>
          <w:rFonts w:ascii="Times New Roman" w:hAnsi="Times New Roman" w:cs="Times New Roman"/>
        </w:rPr>
        <w:t>-</w:t>
      </w:r>
      <w:r w:rsidRPr="00541AB8">
        <w:rPr>
          <w:rFonts w:ascii="Times New Roman" w:hAnsi="Times New Roman" w:cs="Times New Roman"/>
          <w:lang w:val="en-US"/>
        </w:rPr>
        <w:t>manoylin</w:t>
      </w:r>
      <w:r w:rsidRPr="00541AB8">
        <w:rPr>
          <w:rFonts w:ascii="Times New Roman" w:hAnsi="Times New Roman" w:cs="Times New Roman"/>
        </w:rPr>
        <w:t>.</w:t>
      </w:r>
      <w:r w:rsidRPr="00541AB8">
        <w:rPr>
          <w:rFonts w:ascii="Times New Roman" w:hAnsi="Times New Roman" w:cs="Times New Roman"/>
          <w:lang w:val="en-US"/>
        </w:rPr>
        <w:t>ru</w:t>
      </w:r>
      <w:r w:rsidRPr="00541AB8">
        <w:rPr>
          <w:rFonts w:ascii="Times New Roman" w:hAnsi="Times New Roman" w:cs="Times New Roman"/>
        </w:rPr>
        <w:t>).</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В целях обеспечения условий доступности для инвалидов муниципальной услуги должно быть обеспечено:</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оказание специалистами помощи инвалидам в посадке в транспортное средство и высадке из него перед входом в помещения, в которых предоставляется муниципальная услуга, в том числе с использованием кресла-коляски;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беспрепятственный вход инвалидов в помещение и выход из него;</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возможность самостоятельного передвижения инвалидов по территории организации, помещения, в которых оказывается муниципальная услуга;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сопровождение инвалидов, имеющих стойкие расстройства функции зрения и самостоятельного передвижения, и оказание им помощи на территории организации, помещения, в которых оказывается муниципальная услуга;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надлежащее размещение оборудования и носителей информации, необходимых для обеспечения беспрепятственного доступа инвалидов в помещения и к услугам, с учетом ограничений их жизнедеятельности;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допуск сурдопереводчика и тифлосурдопереводчика;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допуск собаки-проводника при наличии документа, подтверждающего ее специальное обучение и выданного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оказание специалистами иной необходимой помощи инвалидам в преодолении барьеров, препятствующих получению ими услуг наравне с другими лицами.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2.13. Показатели доступности и качества муниципальной услуги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Показателями  доступности и качества муниципальной услуги являются получение заявителем информации о ходе предоставления муниципальной услуги с использованием средств телефонной связи, электронного информирования, соблюдение сроков предоставления муниципальной услуги,  отсутствие жалоб и претензий со стороны заявителя, а также судебных актов о признании незаконными решений, действий (бездействия) уполномоченного органа и должностных лиц уполномоченного органа. </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2.14. Иные требования, в том числе учитывающие особенности предоставления муниципальной услуги в электронной форме</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Перечень фондов архива, а также перечень описей дел с указанием заголовков единиц хранения доступен пользователю на официальной странице уполномоченного органа в сети «Интернет». </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Предоставление муниципальной услуги может осуществляться в МФЦ в соответствии с соглашением, заключенным между МФЦ и уполномоченным органом.</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lastRenderedPageBreak/>
        <w:t>Осуществление отдельных административных процедур при предоставлении муниципальной услуги возможно в электронной форме. Особенности осуществления отдельных административных процедур в электронной форме установлены в разделе 3 настоящего административного регламента.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p>
    <w:p w:rsidR="0041152C" w:rsidRPr="00541AB8" w:rsidRDefault="0041152C" w:rsidP="0041152C">
      <w:pPr>
        <w:autoSpaceDE w:val="0"/>
        <w:autoSpaceDN w:val="0"/>
        <w:adjustRightInd w:val="0"/>
        <w:jc w:val="center"/>
        <w:outlineLvl w:val="0"/>
        <w:rPr>
          <w:rFonts w:ascii="Times New Roman" w:hAnsi="Times New Roman" w:cs="Times New Roman"/>
          <w:b/>
          <w:sz w:val="20"/>
          <w:szCs w:val="20"/>
        </w:rPr>
      </w:pPr>
      <w:r w:rsidRPr="00541AB8">
        <w:rPr>
          <w:rFonts w:ascii="Times New Roman" w:hAnsi="Times New Roman" w:cs="Times New Roman"/>
          <w:b/>
          <w:sz w:val="20"/>
          <w:szCs w:val="20"/>
        </w:rPr>
        <w:t xml:space="preserve">3. Состав, последовательность и сроки выполнения  административных процедур, требования к порядку их выполнения, </w:t>
      </w:r>
    </w:p>
    <w:p w:rsidR="0041152C" w:rsidRPr="00541AB8" w:rsidRDefault="0041152C" w:rsidP="0041152C">
      <w:pPr>
        <w:autoSpaceDE w:val="0"/>
        <w:autoSpaceDN w:val="0"/>
        <w:adjustRightInd w:val="0"/>
        <w:jc w:val="center"/>
        <w:outlineLvl w:val="0"/>
        <w:rPr>
          <w:rFonts w:ascii="Times New Roman" w:hAnsi="Times New Roman" w:cs="Times New Roman"/>
          <w:b/>
          <w:sz w:val="20"/>
          <w:szCs w:val="20"/>
        </w:rPr>
      </w:pPr>
      <w:r w:rsidRPr="00541AB8">
        <w:rPr>
          <w:rFonts w:ascii="Times New Roman" w:hAnsi="Times New Roman" w:cs="Times New Roman"/>
          <w:b/>
          <w:sz w:val="20"/>
          <w:szCs w:val="20"/>
        </w:rPr>
        <w:t xml:space="preserve">в том числе особенности выполнения административных процедур </w:t>
      </w:r>
    </w:p>
    <w:p w:rsidR="0041152C" w:rsidRPr="00541AB8" w:rsidRDefault="0041152C" w:rsidP="0041152C">
      <w:pPr>
        <w:autoSpaceDE w:val="0"/>
        <w:autoSpaceDN w:val="0"/>
        <w:adjustRightInd w:val="0"/>
        <w:jc w:val="center"/>
        <w:outlineLvl w:val="0"/>
        <w:rPr>
          <w:rFonts w:ascii="Times New Roman" w:hAnsi="Times New Roman" w:cs="Times New Roman"/>
          <w:b/>
          <w:sz w:val="20"/>
          <w:szCs w:val="20"/>
        </w:rPr>
      </w:pPr>
      <w:r w:rsidRPr="00541AB8">
        <w:rPr>
          <w:rFonts w:ascii="Times New Roman" w:hAnsi="Times New Roman" w:cs="Times New Roman"/>
          <w:b/>
          <w:sz w:val="20"/>
          <w:szCs w:val="20"/>
        </w:rPr>
        <w:t>в электронной форме, а также особенности выполнения административных процедур в многофункциональных центрах</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3.1. Исчерпывающий перечень административных процедур</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Предоставление муниципальной услуги включает в себя следующие административные процедуры:</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прием и регистрация запроса;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рассмотрение запроса и направление на исполнение;</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исполнение запроса, направление уведомления о продлении срока исполнения запроса.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Блок-схема последовательности административных процедур при предоставлении муниципальной услуги приводится в приложении к  административному регламенту.</w:t>
      </w:r>
    </w:p>
    <w:p w:rsidR="0041152C" w:rsidRPr="00541AB8" w:rsidRDefault="0041152C" w:rsidP="0041152C">
      <w:pPr>
        <w:autoSpaceDE w:val="0"/>
        <w:autoSpaceDN w:val="0"/>
        <w:adjustRightInd w:val="0"/>
        <w:ind w:firstLine="709"/>
        <w:jc w:val="both"/>
        <w:outlineLvl w:val="1"/>
        <w:rPr>
          <w:rFonts w:ascii="Times New Roman" w:hAnsi="Times New Roman" w:cs="Times New Roman"/>
          <w:sz w:val="20"/>
          <w:szCs w:val="20"/>
        </w:rPr>
      </w:pPr>
      <w:r w:rsidRPr="00541AB8">
        <w:rPr>
          <w:rFonts w:ascii="Times New Roman" w:hAnsi="Times New Roman" w:cs="Times New Roman"/>
          <w:sz w:val="20"/>
          <w:szCs w:val="20"/>
        </w:rPr>
        <w:t>3.2. Последовательность действий должностных лиц при предоставлении муниципальной услуги</w:t>
      </w:r>
    </w:p>
    <w:p w:rsidR="0041152C" w:rsidRPr="00541AB8" w:rsidRDefault="0041152C" w:rsidP="0041152C">
      <w:pPr>
        <w:autoSpaceDE w:val="0"/>
        <w:autoSpaceDN w:val="0"/>
        <w:adjustRightInd w:val="0"/>
        <w:ind w:firstLine="709"/>
        <w:jc w:val="both"/>
        <w:outlineLvl w:val="2"/>
        <w:rPr>
          <w:rFonts w:ascii="Times New Roman" w:hAnsi="Times New Roman" w:cs="Times New Roman"/>
          <w:sz w:val="20"/>
          <w:szCs w:val="20"/>
        </w:rPr>
      </w:pPr>
      <w:r w:rsidRPr="00541AB8">
        <w:rPr>
          <w:rFonts w:ascii="Times New Roman" w:hAnsi="Times New Roman" w:cs="Times New Roman"/>
          <w:sz w:val="20"/>
          <w:szCs w:val="20"/>
        </w:rPr>
        <w:t>3.2.1. Прием и регистрация запроса</w:t>
      </w:r>
    </w:p>
    <w:p w:rsidR="0041152C" w:rsidRPr="00541AB8" w:rsidRDefault="0041152C" w:rsidP="0041152C">
      <w:pPr>
        <w:pStyle w:val="ConsPlusNonformat"/>
        <w:ind w:right="-16" w:firstLine="708"/>
        <w:jc w:val="both"/>
        <w:rPr>
          <w:rFonts w:ascii="Times New Roman" w:hAnsi="Times New Roman" w:cs="Times New Roman"/>
        </w:rPr>
      </w:pPr>
      <w:r w:rsidRPr="00541AB8">
        <w:rPr>
          <w:rFonts w:ascii="Times New Roman" w:hAnsi="Times New Roman" w:cs="Times New Roman"/>
        </w:rPr>
        <w:t xml:space="preserve">Основанием для начала выполнения административной процедуры является предоставление заявителем документов, указанных в пункте 2.6 настоящего административного регламента в уполномоченный орган при личном обращении, </w:t>
      </w:r>
      <w:r w:rsidRPr="00541AB8">
        <w:rPr>
          <w:rFonts w:ascii="Times New Roman" w:hAnsi="Times New Roman" w:cs="Times New Roman"/>
          <w:iCs/>
        </w:rPr>
        <w:t xml:space="preserve">почтовым отправлением, в электронной форме по информационным системам общего пользования или </w:t>
      </w:r>
      <w:r w:rsidRPr="00541AB8">
        <w:rPr>
          <w:rFonts w:ascii="Times New Roman" w:hAnsi="Times New Roman" w:cs="Times New Roman"/>
        </w:rPr>
        <w:t>через МФЦ.</w:t>
      </w:r>
    </w:p>
    <w:p w:rsidR="0041152C" w:rsidRPr="00541AB8" w:rsidRDefault="0041152C" w:rsidP="0041152C">
      <w:pPr>
        <w:pStyle w:val="ConsPlusNonformat"/>
        <w:ind w:right="-16" w:firstLine="708"/>
        <w:jc w:val="both"/>
        <w:rPr>
          <w:rFonts w:ascii="Times New Roman" w:hAnsi="Times New Roman" w:cs="Times New Roman"/>
        </w:rPr>
      </w:pPr>
      <w:r w:rsidRPr="00541AB8">
        <w:rPr>
          <w:rFonts w:ascii="Times New Roman" w:hAnsi="Times New Roman" w:cs="Times New Roman"/>
        </w:rPr>
        <w:t>При поступлении заявления и прилагаемых к нему документов    в МФЦ, последний не позднее дня, следующего за днем их поступления, обеспечивает передачу заявления и прилагаемых к нему документов                    в уполномоченный орган.</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Ответственным за исполнение административной процедуры является сотрудник, ответственный за прием и регистрацию входящих (поступающих) документов, в том числе в электронном виде.</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При поступлении запроса при личном обращении, сотрудник, ответственный за прием документов для оказания муниципальной услуги, выполняет следующие действия: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устанавливает личность заявителя или уполномоченного представителя заявителя согласно представленным документам, удостоверяющим личность и полномочия заявителя;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проверяет полноту заполнения обязательных реквизитов;</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принимает или отказывает заявителю в приеме документов по причинам, изложенным в пункте 2.7 настоящего административного  регламента;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регистрирует запрос в порядке приема и регистрации входящей корреспонденции;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направляет запрос на рассмотрение.</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При поступлении запроса на бумажном носителе почтовым отправлением, сотрудник, ответственный за прием и регистрацию входящих (поступающих) документов, выполняет следующие действия: </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принимает запрос;</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регистрирует запрос в порядке приема и регистрации входящей корреспонденции;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направляет запрос на рассмотрение.</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lastRenderedPageBreak/>
        <w:t xml:space="preserve">При поступлении запроса в электронном виде, сотрудник, ответственный за прием и регистрацию входящих (поступающих) документов, выполняет следующие действия: </w:t>
      </w:r>
    </w:p>
    <w:p w:rsidR="0041152C" w:rsidRPr="00541AB8" w:rsidRDefault="0041152C" w:rsidP="0041152C">
      <w:pPr>
        <w:autoSpaceDE w:val="0"/>
        <w:autoSpaceDN w:val="0"/>
        <w:adjustRightInd w:val="0"/>
        <w:ind w:firstLine="708"/>
        <w:jc w:val="both"/>
        <w:rPr>
          <w:rFonts w:ascii="Times New Roman" w:hAnsi="Times New Roman" w:cs="Times New Roman"/>
          <w:sz w:val="20"/>
          <w:szCs w:val="20"/>
        </w:rPr>
      </w:pPr>
      <w:r w:rsidRPr="00541AB8">
        <w:rPr>
          <w:rFonts w:ascii="Times New Roman" w:hAnsi="Times New Roman" w:cs="Times New Roman"/>
          <w:sz w:val="20"/>
          <w:szCs w:val="20"/>
        </w:rPr>
        <w:t xml:space="preserve">- проводит в течение 1 рабочего дня с момента  регистрации запроса процедуру проверки действительности квалифицированной подписи,       с использованием которой подписано заявление (пакет электронных документов) о предоставлении муниципальной услуги, предусматривающую проверку соблюдения условий, указанных в </w:t>
      </w:r>
      <w:hyperlink r:id="rId102" w:history="1">
        <w:r w:rsidRPr="00541AB8">
          <w:rPr>
            <w:rFonts w:ascii="Times New Roman" w:hAnsi="Times New Roman" w:cs="Times New Roman"/>
            <w:sz w:val="20"/>
            <w:szCs w:val="20"/>
          </w:rPr>
          <w:t>статье 11</w:t>
        </w:r>
      </w:hyperlink>
      <w:r w:rsidRPr="00541AB8">
        <w:rPr>
          <w:rFonts w:ascii="Times New Roman" w:hAnsi="Times New Roman" w:cs="Times New Roman"/>
          <w:sz w:val="20"/>
          <w:szCs w:val="20"/>
        </w:rPr>
        <w:t xml:space="preserve"> Федерального закона «Об электронной подписи»; </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распечатывает запрос; </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регистрирует запрос в порядке приема и регистрации входящей корреспонденции; </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подтверждает факт получения запроса ответным сообщением заявителю в электронной форме с указанием даты и регистрационного номера заявления;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направляет запрос на рассмотрение.</w:t>
      </w:r>
    </w:p>
    <w:p w:rsidR="0041152C" w:rsidRPr="00541AB8" w:rsidRDefault="0041152C" w:rsidP="0041152C">
      <w:pPr>
        <w:autoSpaceDE w:val="0"/>
        <w:ind w:firstLine="708"/>
        <w:jc w:val="both"/>
        <w:rPr>
          <w:rFonts w:ascii="Times New Roman" w:hAnsi="Times New Roman" w:cs="Times New Roman"/>
          <w:sz w:val="20"/>
          <w:szCs w:val="20"/>
        </w:rPr>
      </w:pPr>
      <w:r w:rsidRPr="00541AB8">
        <w:rPr>
          <w:rFonts w:ascii="Times New Roman" w:hAnsi="Times New Roman" w:cs="Times New Roman"/>
          <w:sz w:val="20"/>
          <w:szCs w:val="20"/>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w:t>
      </w:r>
      <w:hyperlink r:id="rId103" w:history="1">
        <w:r w:rsidRPr="00541AB8">
          <w:rPr>
            <w:rFonts w:ascii="Times New Roman" w:hAnsi="Times New Roman" w:cs="Times New Roman"/>
            <w:sz w:val="20"/>
            <w:szCs w:val="20"/>
          </w:rPr>
          <w:t>статьи 11</w:t>
        </w:r>
      </w:hyperlink>
      <w:r w:rsidRPr="00541AB8">
        <w:rPr>
          <w:rFonts w:ascii="Times New Roman" w:hAnsi="Times New Roman" w:cs="Times New Roman"/>
          <w:sz w:val="20"/>
          <w:szCs w:val="20"/>
        </w:rPr>
        <w:t xml:space="preserve"> Федерального закона «Об электронной подписи», которые послужили основанием для принятия указанного решения. Такое уведомление подписывается квалифицированной подписью руководителя уполномоченного органа или уполномоченного им должностного лица и направляется по адресу электронной почты заявителя либо в его личный кабинет в федеральной государственной информационной </w:t>
      </w:r>
      <w:hyperlink r:id="rId104" w:history="1">
        <w:r w:rsidRPr="00541AB8">
          <w:rPr>
            <w:rFonts w:ascii="Times New Roman" w:hAnsi="Times New Roman" w:cs="Times New Roman"/>
            <w:sz w:val="20"/>
            <w:szCs w:val="20"/>
          </w:rPr>
          <w:t>системе</w:t>
        </w:r>
      </w:hyperlink>
      <w:r w:rsidRPr="00541AB8">
        <w:rPr>
          <w:rFonts w:ascii="Times New Roman" w:hAnsi="Times New Roman" w:cs="Times New Roman"/>
          <w:sz w:val="20"/>
          <w:szCs w:val="20"/>
        </w:rPr>
        <w:t xml:space="preserve"> «Единый портал государственных и муниципальных услуг (функций)». </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Результатом исполнения административной процедуры является регистрация запроса сотрудником, ответственным за прием и регистрацию входящих (поступающих) документов.</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Фиксация результата выполнения административной процедуры осуществляется проставлением в правом нижнем углу лицевой стороны первого листа запроса даты регистрации и регистрационного номера запроса, а также проставлением даты регистрации и регистрационного номера запроса в регистрационном журнале.</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Максимальный срок выполнения административной процедуры:</w:t>
      </w:r>
    </w:p>
    <w:p w:rsidR="0041152C" w:rsidRPr="00541AB8" w:rsidRDefault="0041152C" w:rsidP="0041152C">
      <w:pPr>
        <w:pStyle w:val="af9"/>
        <w:ind w:firstLine="709"/>
        <w:jc w:val="both"/>
      </w:pPr>
      <w:r w:rsidRPr="00541AB8">
        <w:t>- при личном приеме граждан  -  не  более 15 минут;</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при поступлении заявления и документов по почте, МФЦ, информационной системе - не позднее следующего рабочего дня с момента поступления в уполномоченный орган.        </w:t>
      </w:r>
    </w:p>
    <w:p w:rsidR="0041152C" w:rsidRPr="00541AB8" w:rsidRDefault="0041152C" w:rsidP="0041152C">
      <w:pPr>
        <w:autoSpaceDE w:val="0"/>
        <w:autoSpaceDN w:val="0"/>
        <w:adjustRightInd w:val="0"/>
        <w:ind w:firstLine="709"/>
        <w:jc w:val="both"/>
        <w:outlineLvl w:val="2"/>
        <w:rPr>
          <w:rFonts w:ascii="Times New Roman" w:hAnsi="Times New Roman" w:cs="Times New Roman"/>
          <w:sz w:val="20"/>
          <w:szCs w:val="20"/>
        </w:rPr>
      </w:pPr>
      <w:r w:rsidRPr="00541AB8">
        <w:rPr>
          <w:rFonts w:ascii="Times New Roman" w:hAnsi="Times New Roman" w:cs="Times New Roman"/>
          <w:sz w:val="20"/>
          <w:szCs w:val="20"/>
        </w:rPr>
        <w:t>3.2.2. Рассмотрение запроса и направление на исполнение</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Основанием для начала административной процедуры является регистрация запроса.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Ответственным за исполнение административной процедуры является сотрудник, ответственный за рассмотрение запроса, который накладывает на запрос резолюцию, предписывающую исполнителю осуществить исполнение запроса, и направляет в установленном порядке запрос ответственному исполнителю.</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Результатом исполнения административной процедуры является наложение на запросе резолюции, предписывающей исполнителю осуществить исполнение запроса, и направление запроса на исполнение ответственному исполнителю.</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Фиксация результата  выполнения административной процедуры осуществляется проставлением на свободной части верхней левой части лицевой стороне первого листа  запроса  соответствующей резолюции.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Максимальный срок выполнения административной процедуры: </w:t>
      </w:r>
      <w:r w:rsidRPr="00541AB8">
        <w:rPr>
          <w:rFonts w:ascii="Times New Roman" w:hAnsi="Times New Roman" w:cs="Times New Roman"/>
          <w:sz w:val="20"/>
          <w:szCs w:val="20"/>
        </w:rPr>
        <w:br/>
        <w:t>2 рабочих дня.</w:t>
      </w:r>
    </w:p>
    <w:p w:rsidR="0041152C" w:rsidRPr="00541AB8" w:rsidRDefault="0041152C" w:rsidP="0041152C">
      <w:pPr>
        <w:autoSpaceDE w:val="0"/>
        <w:autoSpaceDN w:val="0"/>
        <w:adjustRightInd w:val="0"/>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  3.2.3. Исполнение запроса, направление уведомления о продлении срока исполнения запроса.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Основанием для начала административной процедуры является поступление запроса с резолюцией ответственному исполнителю.</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lastRenderedPageBreak/>
        <w:t>Ответственным за исполнение административной процедуры является сотрудник, осуществляющий исполнение социально-правовых запросов муниципального архива.</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Сотрудник, осуществляющий исполнение социально-правовых запросов муниципального архива, осуществляет следующие действия: </w:t>
      </w:r>
    </w:p>
    <w:p w:rsidR="0041152C" w:rsidRPr="00541AB8" w:rsidRDefault="0041152C" w:rsidP="0041152C">
      <w:pPr>
        <w:autoSpaceDE w:val="0"/>
        <w:autoSpaceDN w:val="0"/>
        <w:adjustRightInd w:val="0"/>
        <w:ind w:firstLine="540"/>
        <w:jc w:val="both"/>
        <w:rPr>
          <w:rFonts w:ascii="Times New Roman" w:hAnsi="Times New Roman" w:cs="Times New Roman"/>
          <w:sz w:val="20"/>
          <w:szCs w:val="20"/>
        </w:rPr>
      </w:pPr>
      <w:r w:rsidRPr="00541AB8">
        <w:rPr>
          <w:rFonts w:ascii="Times New Roman" w:hAnsi="Times New Roman" w:cs="Times New Roman"/>
          <w:sz w:val="20"/>
          <w:szCs w:val="20"/>
        </w:rPr>
        <w:t xml:space="preserve">- исполняет запрос согласно требованиям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утвержденных </w:t>
      </w:r>
      <w:hyperlink r:id="rId105" w:history="1">
        <w:r w:rsidRPr="00541AB8">
          <w:rPr>
            <w:rFonts w:ascii="Times New Roman" w:hAnsi="Times New Roman" w:cs="Times New Roman"/>
            <w:sz w:val="20"/>
            <w:szCs w:val="20"/>
          </w:rPr>
          <w:t>приказ</w:t>
        </w:r>
      </w:hyperlink>
      <w:r w:rsidRPr="00541AB8">
        <w:rPr>
          <w:rFonts w:ascii="Times New Roman" w:hAnsi="Times New Roman" w:cs="Times New Roman"/>
          <w:sz w:val="20"/>
          <w:szCs w:val="20"/>
        </w:rPr>
        <w:t>ом Министерства культуры и массовых коммуникаций Российской Федерации от 18.01.2007 № 19 (запрос, не относящийся к составу хранящихся в архиве архивных документов, направляется в другой архив или организацию, где хранятся необходимые архивные документы, с уведомлением об этом пользователя, или пользователю дается соответствующая рекомендация);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в случае невозможности исполнить запрос по причинам, указанным в </w:t>
      </w:r>
      <w:bookmarkStart w:id="2" w:name="OLE_LINK1"/>
      <w:r w:rsidRPr="00541AB8">
        <w:rPr>
          <w:rFonts w:ascii="Times New Roman" w:hAnsi="Times New Roman" w:cs="Times New Roman"/>
          <w:sz w:val="20"/>
          <w:szCs w:val="20"/>
        </w:rPr>
        <w:t>пункте</w:t>
      </w:r>
      <w:bookmarkEnd w:id="2"/>
      <w:r w:rsidRPr="00541AB8">
        <w:rPr>
          <w:rFonts w:ascii="Times New Roman" w:hAnsi="Times New Roman" w:cs="Times New Roman"/>
          <w:sz w:val="20"/>
          <w:szCs w:val="20"/>
        </w:rPr>
        <w:t xml:space="preserve"> 2.8 настоящего административного регламента, готовит на имя заявителя отказ в предоставлении муниципальной услуги;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при отсутствии технологической возможности исполнить запрос (за исключением запросов, исполняемых по научно-справочному аппарату архива) в течение 30 дней со дня регистрации поступления запроса в уполномоченный орган, готовит на имя заявителя уведомление о продлении срока исполнения запроса на срок не более чем 30  дней и представляет его уполномоченному должностному лицу для подписания.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После подписания уполномоченным должностным лицом подготовленного документа - ответ, отказ или уведомление о продлении срока исполнения запроса передается уполномоченному сотруднику для отправки (вручения).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Сотрудник, ответственный за отправку корреспонденции, осуществляет следующие действия: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регистрирует поступившие к отправке документы в порядке регистрации исходящей корреспонденции;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 отправляет (вручает) документы заявителю или передает способом, указанным в запросе: лично под роспись, по почте заказным письмом или </w:t>
      </w:r>
      <w:r w:rsidRPr="00541AB8">
        <w:rPr>
          <w:rFonts w:ascii="Times New Roman" w:hAnsi="Times New Roman" w:cs="Times New Roman"/>
          <w:iCs/>
          <w:sz w:val="20"/>
          <w:szCs w:val="20"/>
        </w:rPr>
        <w:t xml:space="preserve">по информационным системам общего пользования, </w:t>
      </w:r>
      <w:r w:rsidRPr="00541AB8">
        <w:rPr>
          <w:rFonts w:ascii="Times New Roman" w:hAnsi="Times New Roman" w:cs="Times New Roman"/>
          <w:sz w:val="20"/>
          <w:szCs w:val="20"/>
        </w:rPr>
        <w:t>в случае исполнения запроса в электронном виде.</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Заявитель получает результат муниципальной услуги при предъявлении документа, удостоверяющего его личность и  доверенности на представителя заявителя, оформленной в установленном порядке (в случае получения документов уполномоченным представителем заявителя).</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Результатом выполнения административной процедуры является отправление (выдача) заявителю результата муниципальной услуги.</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Фиксация результата выполнения административной процедуры осуществляется в журнале регистрации исходящей корреспонденции проставлением регистрационного номера и даты исходящего документа и отметок об отправке, получении почтового уведомления об отправке и (или) о получении, либо о возврате отправленного ответа или невозможности вручения документа заявителю.</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Неполученный заявителем лично под роспись готовый к выдаче ответ, возвращенное почтовое отправление, по истечении 60 дней со дня его регистрации или получения почтового уведомления о невозможности доставки, приобщается к соответствующему номенклатурному делу  архива и выдается заявителю в течение 5 лет при его обращении за результатом муниципальной услуги. </w:t>
      </w:r>
    </w:p>
    <w:p w:rsidR="0041152C" w:rsidRPr="00541AB8" w:rsidRDefault="0041152C" w:rsidP="0041152C">
      <w:pPr>
        <w:autoSpaceDE w:val="0"/>
        <w:autoSpaceDN w:val="0"/>
        <w:adjustRightInd w:val="0"/>
        <w:ind w:firstLine="709"/>
        <w:jc w:val="both"/>
        <w:rPr>
          <w:rFonts w:ascii="Times New Roman" w:hAnsi="Times New Roman" w:cs="Times New Roman"/>
          <w:sz w:val="20"/>
          <w:szCs w:val="20"/>
        </w:rPr>
      </w:pPr>
      <w:r w:rsidRPr="00541AB8">
        <w:rPr>
          <w:rFonts w:ascii="Times New Roman" w:hAnsi="Times New Roman" w:cs="Times New Roman"/>
          <w:sz w:val="20"/>
          <w:szCs w:val="20"/>
        </w:rPr>
        <w:t xml:space="preserve">Максимальный срок выполнения административной процедуры: </w:t>
      </w:r>
      <w:r w:rsidRPr="00541AB8">
        <w:rPr>
          <w:rFonts w:ascii="Times New Roman" w:hAnsi="Times New Roman" w:cs="Times New Roman"/>
          <w:sz w:val="20"/>
          <w:szCs w:val="20"/>
        </w:rPr>
        <w:br/>
        <w:t>26 дней (для запросов выполняемых по научно-справочному аппарату архива – 11 дней, для пересылаемых в другой архив или организацию запросов – 2 дня).</w:t>
      </w:r>
    </w:p>
    <w:p w:rsidR="0041152C" w:rsidRPr="00541AB8" w:rsidRDefault="0041152C" w:rsidP="0041152C">
      <w:pPr>
        <w:autoSpaceDE w:val="0"/>
        <w:autoSpaceDN w:val="0"/>
        <w:adjustRightInd w:val="0"/>
        <w:jc w:val="center"/>
        <w:rPr>
          <w:rFonts w:ascii="Times New Roman" w:hAnsi="Times New Roman" w:cs="Times New Roman"/>
          <w:b/>
          <w:sz w:val="20"/>
          <w:szCs w:val="20"/>
        </w:rPr>
      </w:pPr>
      <w:r w:rsidRPr="00541AB8">
        <w:rPr>
          <w:rFonts w:ascii="Times New Roman" w:hAnsi="Times New Roman" w:cs="Times New Roman"/>
          <w:b/>
          <w:sz w:val="20"/>
          <w:szCs w:val="20"/>
        </w:rPr>
        <w:t>4. Формы контроля исполнения административного регламента</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4.1. Контроль соблюдения уполномоченным органом, должностными лицами уполномоченного органа, участвующими в предоставлении муниципальной услуги, осуществляется должностными лицами уполномоченного органа, специально уполномоченными на осуществление данного контроля руководителем уполномоченного органа и включает в себя проведение проверок полноты и качества предоставления муниципальной услуги. Плановые и внеплановые проверки проводятся уполномоченными должностными лицами уполномоченного органа на основании распоряжения руководителя уполномоченного органа.</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4.2. Проверка полноты и качества предоставления муниципальной услуги осуществляется путем проведения:</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 xml:space="preserve">- плановых проверок соблюдения и исполнения должностными лицами уполномоченного органа, участвующими в </w:t>
      </w:r>
      <w:r w:rsidRPr="00541AB8">
        <w:rPr>
          <w:rFonts w:ascii="Times New Roman" w:hAnsi="Times New Roman" w:cs="Times New Roman"/>
        </w:rPr>
        <w:lastRenderedPageBreak/>
        <w:t>предоставлении муниципальной услуги, положений настоящего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 внеплановых проверок соблюдения и исполнения должностными лицами уполномоченного органа, участвующими в предоставлении муниципальной услуги, положений настоящего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4.3. Плановые проверки осуществления отдельных административных процедур проводятся 1 раз в полугодие; полноты и качества предоставления муниципальной услуги в целом - 1 раз в год, внеплановые - при поступлении в уполномоченный орган жалобы заявителя на своевременность, полноту и качество предоставления муниципальной услуги, на основании иных документов и сведений, указывающих на нарушения настоящего административного регламента.</w:t>
      </w:r>
    </w:p>
    <w:p w:rsidR="0041152C" w:rsidRPr="00541AB8" w:rsidRDefault="0041152C" w:rsidP="0041152C">
      <w:pPr>
        <w:pStyle w:val="ConsPlusNormal0"/>
        <w:ind w:firstLine="709"/>
        <w:jc w:val="both"/>
        <w:rPr>
          <w:rFonts w:ascii="Times New Roman" w:hAnsi="Times New Roman" w:cs="Times New Roman"/>
        </w:rPr>
      </w:pPr>
      <w:r w:rsidRPr="00541AB8">
        <w:rPr>
          <w:rFonts w:ascii="Times New Roman" w:hAnsi="Times New Roman" w:cs="Times New Roman"/>
        </w:rPr>
        <w:t>4.4. По результатам проведенной проверки составляется акт, в котором отражаются выявленные нарушения и предложения по их устранению. Акт подписывается должностным лицом, уполномоченным на проведение проверки.</w:t>
      </w:r>
    </w:p>
    <w:p w:rsidR="0041152C" w:rsidRPr="00541AB8" w:rsidRDefault="0041152C" w:rsidP="0041152C">
      <w:pPr>
        <w:autoSpaceDE w:val="0"/>
        <w:ind w:firstLine="709"/>
        <w:jc w:val="both"/>
        <w:rPr>
          <w:rFonts w:ascii="Times New Roman" w:hAnsi="Times New Roman" w:cs="Times New Roman"/>
          <w:sz w:val="20"/>
          <w:szCs w:val="20"/>
        </w:rPr>
      </w:pPr>
      <w:r w:rsidRPr="00541AB8">
        <w:rPr>
          <w:rFonts w:ascii="Times New Roman" w:hAnsi="Times New Roman" w:cs="Times New Roman"/>
          <w:sz w:val="20"/>
          <w:szCs w:val="20"/>
        </w:rPr>
        <w:t>4.5. Должностные лица уполномоченного органа, участвующие в предоставлении муниципальной услуги, несут персональную ответственность за соблюдение сроков и последовательности исполнения административных действий и выполнения административных процедур, предусмотренных настоящим административным регламентом. Персональная ответственность закрепляется в должностных инструкциях. В случае выявления нарушений виновные несут ответственность в соответствии с действующим законодательством Российской Федерации и Волгоградской области.</w:t>
      </w:r>
    </w:p>
    <w:p w:rsidR="0041152C" w:rsidRPr="00541AB8" w:rsidRDefault="0041152C" w:rsidP="0041152C">
      <w:pPr>
        <w:autoSpaceDE w:val="0"/>
        <w:ind w:firstLine="709"/>
        <w:jc w:val="both"/>
        <w:rPr>
          <w:rFonts w:ascii="Times New Roman" w:hAnsi="Times New Roman" w:cs="Times New Roman"/>
          <w:b/>
          <w:sz w:val="20"/>
          <w:szCs w:val="20"/>
        </w:rPr>
      </w:pPr>
      <w:r w:rsidRPr="00541AB8">
        <w:rPr>
          <w:rFonts w:ascii="Times New Roman" w:hAnsi="Times New Roman" w:cs="Times New Roman"/>
          <w:sz w:val="20"/>
          <w:szCs w:val="20"/>
        </w:rPr>
        <w:t>4.6. Самостоятельной формой контроля исполнения положений  административного регламента является контроль со стороны граждан, их объединений и организаций, который осуществляется путем направления обращений и жалоб в уполномоченный орган.</w:t>
      </w:r>
    </w:p>
    <w:p w:rsidR="0041152C" w:rsidRPr="00541AB8" w:rsidRDefault="0041152C" w:rsidP="0041152C">
      <w:pPr>
        <w:autoSpaceDE w:val="0"/>
        <w:autoSpaceDN w:val="0"/>
        <w:adjustRightInd w:val="0"/>
        <w:jc w:val="center"/>
        <w:outlineLvl w:val="0"/>
        <w:rPr>
          <w:rFonts w:ascii="Times New Roman" w:hAnsi="Times New Roman" w:cs="Times New Roman"/>
          <w:b/>
          <w:sz w:val="20"/>
          <w:szCs w:val="20"/>
        </w:rPr>
      </w:pPr>
      <w:r w:rsidRPr="00541AB8">
        <w:rPr>
          <w:rFonts w:ascii="Times New Roman" w:hAnsi="Times New Roman" w:cs="Times New Roman"/>
          <w:b/>
          <w:sz w:val="20"/>
          <w:szCs w:val="20"/>
        </w:rPr>
        <w:t xml:space="preserve">5. Досудебный (внесудебный) порядок обжалования решений </w:t>
      </w:r>
    </w:p>
    <w:p w:rsidR="0041152C" w:rsidRPr="00541AB8" w:rsidRDefault="0041152C" w:rsidP="0041152C">
      <w:pPr>
        <w:autoSpaceDE w:val="0"/>
        <w:autoSpaceDN w:val="0"/>
        <w:adjustRightInd w:val="0"/>
        <w:jc w:val="center"/>
        <w:outlineLvl w:val="0"/>
        <w:rPr>
          <w:rFonts w:ascii="Times New Roman" w:hAnsi="Times New Roman" w:cs="Times New Roman"/>
          <w:b/>
          <w:bCs/>
          <w:sz w:val="20"/>
          <w:szCs w:val="20"/>
        </w:rPr>
      </w:pPr>
      <w:r w:rsidRPr="00541AB8">
        <w:rPr>
          <w:rFonts w:ascii="Times New Roman" w:hAnsi="Times New Roman" w:cs="Times New Roman"/>
          <w:b/>
          <w:sz w:val="20"/>
          <w:szCs w:val="20"/>
        </w:rPr>
        <w:t xml:space="preserve">и действий (бездействия) администрации Манойлинского сельского поселения, МФЦ, </w:t>
      </w:r>
      <w:r w:rsidRPr="00541AB8">
        <w:rPr>
          <w:rFonts w:ascii="Times New Roman" w:hAnsi="Times New Roman" w:cs="Times New Roman"/>
          <w:b/>
          <w:bCs/>
          <w:sz w:val="20"/>
          <w:szCs w:val="20"/>
        </w:rPr>
        <w:t xml:space="preserve">организаций, указанных в </w:t>
      </w:r>
      <w:hyperlink r:id="rId106" w:history="1">
        <w:r w:rsidRPr="00541AB8">
          <w:rPr>
            <w:rFonts w:ascii="Times New Roman" w:hAnsi="Times New Roman" w:cs="Times New Roman"/>
            <w:b/>
            <w:bCs/>
            <w:sz w:val="20"/>
            <w:szCs w:val="20"/>
          </w:rPr>
          <w:t>части 1.1 статьи 16</w:t>
        </w:r>
      </w:hyperlink>
      <w:r w:rsidRPr="00541AB8">
        <w:rPr>
          <w:rFonts w:ascii="Times New Roman" w:hAnsi="Times New Roman" w:cs="Times New Roman"/>
          <w:b/>
          <w:bCs/>
          <w:sz w:val="20"/>
          <w:szCs w:val="20"/>
        </w:rPr>
        <w:t xml:space="preserve">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41152C" w:rsidRPr="00541AB8" w:rsidRDefault="0041152C" w:rsidP="0041152C">
      <w:pPr>
        <w:pStyle w:val="ConsPlusNormal0"/>
        <w:ind w:right="-16" w:firstLine="567"/>
        <w:jc w:val="both"/>
        <w:rPr>
          <w:rFonts w:ascii="Times New Roman" w:hAnsi="Times New Roman" w:cs="Times New Roman"/>
        </w:rPr>
      </w:pPr>
    </w:p>
    <w:p w:rsidR="0041152C" w:rsidRPr="00541AB8" w:rsidRDefault="0041152C" w:rsidP="0041152C">
      <w:pPr>
        <w:autoSpaceDE w:val="0"/>
        <w:autoSpaceDN w:val="0"/>
        <w:adjustRightInd w:val="0"/>
        <w:ind w:firstLine="720"/>
        <w:jc w:val="both"/>
        <w:outlineLvl w:val="0"/>
        <w:rPr>
          <w:rFonts w:ascii="Times New Roman" w:hAnsi="Times New Roman" w:cs="Times New Roman"/>
          <w:sz w:val="20"/>
          <w:szCs w:val="20"/>
        </w:rPr>
      </w:pPr>
      <w:r w:rsidRPr="00541AB8">
        <w:rPr>
          <w:rFonts w:ascii="Times New Roman" w:hAnsi="Times New Roman" w:cs="Times New Roman"/>
          <w:sz w:val="20"/>
          <w:szCs w:val="20"/>
        </w:rPr>
        <w:t>5.1. Заявитель может обратиться с жалобой на решения и действия (бездействие) администрации Манойлинского сельского поселения,</w:t>
      </w:r>
      <w:r w:rsidRPr="00541AB8">
        <w:rPr>
          <w:rFonts w:ascii="Times New Roman" w:hAnsi="Times New Roman" w:cs="Times New Roman"/>
          <w:b/>
          <w:sz w:val="20"/>
          <w:szCs w:val="20"/>
        </w:rPr>
        <w:t xml:space="preserve"> </w:t>
      </w:r>
      <w:r w:rsidRPr="00541AB8">
        <w:rPr>
          <w:rFonts w:ascii="Times New Roman" w:hAnsi="Times New Roman" w:cs="Times New Roman"/>
          <w:sz w:val="20"/>
          <w:szCs w:val="20"/>
        </w:rPr>
        <w:t xml:space="preserve">МФЦ, </w:t>
      </w:r>
      <w:r w:rsidRPr="00541AB8">
        <w:rPr>
          <w:rFonts w:ascii="Times New Roman" w:hAnsi="Times New Roman" w:cs="Times New Roman"/>
          <w:bCs/>
          <w:sz w:val="20"/>
          <w:szCs w:val="20"/>
        </w:rPr>
        <w:t xml:space="preserve">организаций, указанных в </w:t>
      </w:r>
      <w:hyperlink r:id="rId107" w:history="1">
        <w:r w:rsidRPr="00541AB8">
          <w:rPr>
            <w:rFonts w:ascii="Times New Roman" w:hAnsi="Times New Roman" w:cs="Times New Roman"/>
            <w:bCs/>
            <w:sz w:val="20"/>
            <w:szCs w:val="20"/>
          </w:rPr>
          <w:t>части 1.1 статьи 16</w:t>
        </w:r>
      </w:hyperlink>
      <w:r w:rsidRPr="00541AB8">
        <w:rPr>
          <w:rFonts w:ascii="Times New Roman" w:hAnsi="Times New Roman" w:cs="Times New Roman"/>
          <w:bCs/>
          <w:sz w:val="20"/>
          <w:szCs w:val="20"/>
        </w:rPr>
        <w:t xml:space="preserve">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 в том ч</w:t>
      </w:r>
      <w:r w:rsidRPr="00541AB8">
        <w:rPr>
          <w:rFonts w:ascii="Times New Roman" w:hAnsi="Times New Roman" w:cs="Times New Roman"/>
          <w:sz w:val="20"/>
          <w:szCs w:val="20"/>
        </w:rPr>
        <w:t>исле      в следующих случаях:</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1) нарушение срока регистрации запроса заявителя о предоставлении муниципальной услуги, запроса, указанного в </w:t>
      </w:r>
      <w:hyperlink r:id="rId108" w:history="1">
        <w:r w:rsidRPr="00541AB8">
          <w:rPr>
            <w:rFonts w:ascii="Times New Roman" w:hAnsi="Times New Roman" w:cs="Times New Roman"/>
            <w:sz w:val="20"/>
            <w:szCs w:val="20"/>
          </w:rPr>
          <w:t>статье 15.1</w:t>
        </w:r>
      </w:hyperlink>
      <w:r w:rsidRPr="00541AB8">
        <w:rPr>
          <w:rFonts w:ascii="Times New Roman" w:hAnsi="Times New Roman" w:cs="Times New Roman"/>
          <w:sz w:val="20"/>
          <w:szCs w:val="20"/>
        </w:rPr>
        <w:t xml:space="preserve"> Федерального закона </w:t>
      </w:r>
      <w:r w:rsidRPr="00541AB8">
        <w:rPr>
          <w:rFonts w:ascii="Times New Roman" w:hAnsi="Times New Roman" w:cs="Times New Roman"/>
          <w:bCs/>
          <w:sz w:val="20"/>
          <w:szCs w:val="20"/>
        </w:rPr>
        <w:t>от 27.07.2010 № 210-ФЗ "Об организации предоставления государственных и муниципальных услуг" (далее – Федеральный закон   № 210-ФЗ)</w:t>
      </w:r>
      <w:r w:rsidRPr="00541AB8">
        <w:rPr>
          <w:rFonts w:ascii="Times New Roman" w:hAnsi="Times New Roman" w:cs="Times New Roman"/>
          <w:sz w:val="20"/>
          <w:szCs w:val="20"/>
        </w:rPr>
        <w:t>;</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9" w:history="1">
        <w:r w:rsidRPr="00541AB8">
          <w:rPr>
            <w:rFonts w:ascii="Times New Roman" w:hAnsi="Times New Roman" w:cs="Times New Roman"/>
            <w:sz w:val="20"/>
            <w:szCs w:val="20"/>
          </w:rPr>
          <w:t>частью 1.3 статьи 16</w:t>
        </w:r>
      </w:hyperlink>
      <w:r w:rsidRPr="00541AB8">
        <w:rPr>
          <w:rFonts w:ascii="Times New Roman" w:hAnsi="Times New Roman" w:cs="Times New Roman"/>
          <w:sz w:val="20"/>
          <w:szCs w:val="20"/>
        </w:rPr>
        <w:t xml:space="preserve"> </w:t>
      </w:r>
      <w:r w:rsidRPr="00541AB8">
        <w:rPr>
          <w:rFonts w:ascii="Times New Roman" w:hAnsi="Times New Roman" w:cs="Times New Roman"/>
          <w:bCs/>
          <w:sz w:val="20"/>
          <w:szCs w:val="20"/>
        </w:rPr>
        <w:t>Федерального закона № 210-ФЗ</w:t>
      </w:r>
      <w:r w:rsidRPr="00541AB8">
        <w:rPr>
          <w:rFonts w:ascii="Times New Roman" w:hAnsi="Times New Roman" w:cs="Times New Roman"/>
          <w:sz w:val="20"/>
          <w:szCs w:val="20"/>
        </w:rPr>
        <w:t>;</w:t>
      </w:r>
    </w:p>
    <w:p w:rsidR="0041152C" w:rsidRPr="00541AB8" w:rsidRDefault="0041152C" w:rsidP="0041152C">
      <w:pPr>
        <w:autoSpaceDE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3) </w:t>
      </w:r>
      <w:r w:rsidRPr="00541AB8">
        <w:rPr>
          <w:rFonts w:ascii="Times New Roman" w:hAnsi="Times New Roman" w:cs="Times New Roman"/>
          <w:sz w:val="20"/>
          <w:szCs w:val="20"/>
          <w:shd w:val="clear" w:color="auto" w:fill="FFFFFF"/>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r w:rsidRPr="00541AB8">
        <w:rPr>
          <w:rFonts w:ascii="Times New Roman" w:hAnsi="Times New Roman" w:cs="Times New Roman"/>
          <w:sz w:val="20"/>
          <w:szCs w:val="20"/>
        </w:rPr>
        <w:t>;</w:t>
      </w:r>
    </w:p>
    <w:p w:rsidR="0041152C" w:rsidRPr="00541AB8" w:rsidRDefault="0041152C" w:rsidP="0041152C">
      <w:pPr>
        <w:autoSpaceDE w:val="0"/>
        <w:ind w:firstLine="720"/>
        <w:jc w:val="both"/>
        <w:rPr>
          <w:rFonts w:ascii="Times New Roman" w:hAnsi="Times New Roman" w:cs="Times New Roman"/>
          <w:sz w:val="20"/>
          <w:szCs w:val="20"/>
        </w:rPr>
      </w:pPr>
      <w:r w:rsidRPr="00541AB8">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 у заявителя;</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Волгоградской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0" w:history="1">
        <w:r w:rsidRPr="00541AB8">
          <w:rPr>
            <w:rFonts w:ascii="Times New Roman" w:hAnsi="Times New Roman" w:cs="Times New Roman"/>
            <w:sz w:val="20"/>
            <w:szCs w:val="20"/>
          </w:rPr>
          <w:t>частью 1.3 статьи 16</w:t>
        </w:r>
      </w:hyperlink>
      <w:r w:rsidRPr="00541AB8">
        <w:rPr>
          <w:rFonts w:ascii="Times New Roman" w:hAnsi="Times New Roman" w:cs="Times New Roman"/>
          <w:sz w:val="20"/>
          <w:szCs w:val="20"/>
        </w:rPr>
        <w:t xml:space="preserve"> </w:t>
      </w:r>
      <w:r w:rsidRPr="00541AB8">
        <w:rPr>
          <w:rFonts w:ascii="Times New Roman" w:hAnsi="Times New Roman" w:cs="Times New Roman"/>
          <w:bCs/>
          <w:sz w:val="20"/>
          <w:szCs w:val="20"/>
        </w:rPr>
        <w:t>Федерального закона № 210-ФЗ</w:t>
      </w:r>
      <w:r w:rsidRPr="00541AB8">
        <w:rPr>
          <w:rFonts w:ascii="Times New Roman" w:hAnsi="Times New Roman" w:cs="Times New Roman"/>
          <w:sz w:val="20"/>
          <w:szCs w:val="20"/>
        </w:rPr>
        <w:t>;</w:t>
      </w:r>
    </w:p>
    <w:p w:rsidR="0041152C" w:rsidRPr="00541AB8" w:rsidRDefault="0041152C" w:rsidP="0041152C">
      <w:pPr>
        <w:autoSpaceDE w:val="0"/>
        <w:ind w:firstLine="720"/>
        <w:jc w:val="both"/>
        <w:rPr>
          <w:rFonts w:ascii="Times New Roman" w:hAnsi="Times New Roman" w:cs="Times New Roman"/>
          <w:sz w:val="20"/>
          <w:szCs w:val="20"/>
        </w:rPr>
      </w:pPr>
      <w:r w:rsidRPr="00541AB8">
        <w:rPr>
          <w:rFonts w:ascii="Times New Roman" w:hAnsi="Times New Roman" w:cs="Times New Roman"/>
          <w:sz w:val="20"/>
          <w:szCs w:val="20"/>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Волгоградской области, муниципальными правовыми актами;</w:t>
      </w:r>
    </w:p>
    <w:p w:rsidR="0041152C" w:rsidRPr="00541AB8" w:rsidRDefault="0041152C" w:rsidP="0041152C">
      <w:pPr>
        <w:pStyle w:val="ConsPlusNormal0"/>
        <w:jc w:val="both"/>
        <w:rPr>
          <w:rFonts w:ascii="Times New Roman" w:hAnsi="Times New Roman" w:cs="Times New Roman"/>
        </w:rPr>
      </w:pPr>
      <w:r w:rsidRPr="00541AB8">
        <w:rPr>
          <w:rFonts w:ascii="Times New Roman" w:hAnsi="Times New Roman" w:cs="Times New Roman"/>
        </w:rPr>
        <w:t xml:space="preserve">7) отказ администрации Манойлинского сельского поселения, должностного лица администрации Манойлинского сельского поселения, многофункционального центра, работника многофункционального центра, организаций, предусмотренных </w:t>
      </w:r>
      <w:hyperlink r:id="rId111" w:history="1">
        <w:r w:rsidRPr="00541AB8">
          <w:rPr>
            <w:rFonts w:ascii="Times New Roman" w:hAnsi="Times New Roman" w:cs="Times New Roman"/>
          </w:rPr>
          <w:t>частью 1.1 статьи 16</w:t>
        </w:r>
      </w:hyperlink>
      <w:r w:rsidRPr="00541AB8">
        <w:rPr>
          <w:rFonts w:ascii="Times New Roman" w:hAnsi="Times New Roman" w:cs="Times New Roman"/>
        </w:rPr>
        <w:t xml:space="preserve">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2" w:history="1">
        <w:r w:rsidRPr="00541AB8">
          <w:rPr>
            <w:rFonts w:ascii="Times New Roman" w:hAnsi="Times New Roman" w:cs="Times New Roman"/>
          </w:rPr>
          <w:t>частью 1.3 статьи 16</w:t>
        </w:r>
      </w:hyperlink>
      <w:r w:rsidRPr="00541AB8">
        <w:rPr>
          <w:rFonts w:ascii="Times New Roman" w:hAnsi="Times New Roman" w:cs="Times New Roman"/>
        </w:rPr>
        <w:t xml:space="preserve"> Федерального закона № 210-ФЗ;</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Волгоградской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3" w:history="1">
        <w:r w:rsidRPr="00541AB8">
          <w:rPr>
            <w:rFonts w:ascii="Times New Roman" w:hAnsi="Times New Roman" w:cs="Times New Roman"/>
            <w:sz w:val="20"/>
            <w:szCs w:val="20"/>
          </w:rPr>
          <w:t>частью 1.3 статьи 16</w:t>
        </w:r>
      </w:hyperlink>
      <w:r w:rsidRPr="00541AB8">
        <w:rPr>
          <w:rFonts w:ascii="Times New Roman" w:hAnsi="Times New Roman" w:cs="Times New Roman"/>
          <w:sz w:val="20"/>
          <w:szCs w:val="20"/>
        </w:rPr>
        <w:t xml:space="preserve"> Федерального закона № 210-ФЗ;</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10) </w:t>
      </w:r>
      <w:r w:rsidRPr="00541AB8">
        <w:rPr>
          <w:rFonts w:ascii="Times New Roman" w:hAnsi="Times New Roman" w:cs="Times New Roman"/>
          <w:sz w:val="20"/>
          <w:szCs w:val="20"/>
          <w:shd w:val="clear" w:color="auto" w:fill="FFFFFF"/>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4" w:anchor="dst290" w:history="1">
        <w:r w:rsidRPr="00541AB8">
          <w:rPr>
            <w:rStyle w:val="ac"/>
            <w:rFonts w:ascii="Times New Roman" w:hAnsi="Times New Roman" w:cs="Times New Roman"/>
            <w:sz w:val="20"/>
            <w:szCs w:val="20"/>
            <w:shd w:val="clear" w:color="auto" w:fill="FFFFFF"/>
          </w:rPr>
          <w:t>пунктом 4 части 1 статьи 7</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15" w:anchor="dst100354" w:history="1">
        <w:r w:rsidRPr="00541AB8">
          <w:rPr>
            <w:rStyle w:val="ac"/>
            <w:rFonts w:ascii="Times New Roman" w:hAnsi="Times New Roman" w:cs="Times New Roman"/>
            <w:sz w:val="20"/>
            <w:szCs w:val="20"/>
            <w:shd w:val="clear" w:color="auto" w:fill="FFFFFF"/>
          </w:rPr>
          <w:t>частью 1.3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5.2. Жалоба подается в письменной форме на бумажном носителе, в электронной форме в администрацию Манойлинского сельского поселения, МФЦ,  либо в орган</w:t>
      </w:r>
      <w:r w:rsidRPr="00541AB8">
        <w:rPr>
          <w:rFonts w:ascii="Times New Roman" w:hAnsi="Times New Roman" w:cs="Times New Roman"/>
          <w:i/>
          <w:sz w:val="20"/>
          <w:szCs w:val="20"/>
          <w:u w:val="single"/>
        </w:rPr>
        <w:t xml:space="preserve"> г</w:t>
      </w:r>
      <w:r w:rsidRPr="00541AB8">
        <w:rPr>
          <w:rFonts w:ascii="Times New Roman" w:hAnsi="Times New Roman" w:cs="Times New Roman"/>
          <w:sz w:val="20"/>
          <w:szCs w:val="20"/>
        </w:rPr>
        <w:t xml:space="preserve">осударственной власти, являющийся учредителем МФЦ (далее - учредитель МФЦ), а также в организации, предусмотренные </w:t>
      </w:r>
      <w:hyperlink r:id="rId116"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Федерального закона № 210-ФЗ.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17"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Федерального закона № 210-ФЗ, подаются руководителям этих организаций.</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Жалоба на решения и действия (бездействие) администрации Манойлинского сельского поселения</w:t>
      </w:r>
      <w:r w:rsidRPr="00541AB8">
        <w:rPr>
          <w:rFonts w:ascii="Times New Roman" w:hAnsi="Times New Roman" w:cs="Times New Roman"/>
          <w:i/>
          <w:sz w:val="20"/>
          <w:szCs w:val="20"/>
          <w:u w:val="single"/>
        </w:rPr>
        <w:t>,</w:t>
      </w:r>
      <w:r w:rsidRPr="00541AB8">
        <w:rPr>
          <w:rFonts w:ascii="Times New Roman" w:hAnsi="Times New Roman" w:cs="Times New Roman"/>
          <w:sz w:val="20"/>
          <w:szCs w:val="20"/>
        </w:rPr>
        <w:t xml:space="preserve"> должностного лица администрации Манойлинского сельского поселения</w:t>
      </w:r>
      <w:r w:rsidRPr="00541AB8">
        <w:rPr>
          <w:rFonts w:ascii="Times New Roman" w:hAnsi="Times New Roman" w:cs="Times New Roman"/>
          <w:i/>
          <w:sz w:val="20"/>
          <w:szCs w:val="20"/>
          <w:u w:val="single"/>
        </w:rPr>
        <w:t>,</w:t>
      </w:r>
      <w:r w:rsidRPr="00541AB8">
        <w:rPr>
          <w:rFonts w:ascii="Times New Roman" w:hAnsi="Times New Roman" w:cs="Times New Roman"/>
          <w:sz w:val="20"/>
          <w:szCs w:val="20"/>
        </w:rPr>
        <w:t xml:space="preserve"> муниципального служащего, руководителя администрации Манойлинского сельского поселения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Жалоба на решения и действия (бездействие) организаций, предусмотренных </w:t>
      </w:r>
      <w:hyperlink r:id="rId118"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lastRenderedPageBreak/>
        <w:t>5.3. Жалобы на решения, принятые руководителем органа, предоставляющего муниципальную услугу, рассматриваются непосредственно руководителем органа, предоставляющего муниципальную услугу.</w:t>
      </w:r>
    </w:p>
    <w:p w:rsidR="0041152C" w:rsidRPr="00541AB8" w:rsidRDefault="0041152C" w:rsidP="0041152C">
      <w:pPr>
        <w:autoSpaceDE w:val="0"/>
        <w:ind w:right="-16" w:firstLine="720"/>
        <w:jc w:val="both"/>
        <w:rPr>
          <w:rFonts w:ascii="Times New Roman" w:hAnsi="Times New Roman" w:cs="Times New Roman"/>
          <w:sz w:val="20"/>
          <w:szCs w:val="20"/>
        </w:rPr>
      </w:pPr>
      <w:r w:rsidRPr="00541AB8">
        <w:rPr>
          <w:rFonts w:ascii="Times New Roman" w:hAnsi="Times New Roman" w:cs="Times New Roman"/>
          <w:sz w:val="20"/>
          <w:szCs w:val="20"/>
        </w:rPr>
        <w:t>5.4. Жалоба должна содержать:</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1) </w:t>
      </w:r>
      <w:r w:rsidRPr="00541AB8">
        <w:rPr>
          <w:rFonts w:ascii="Times New Roman" w:hAnsi="Times New Roman" w:cs="Times New Roman"/>
          <w:i/>
          <w:sz w:val="20"/>
          <w:szCs w:val="20"/>
          <w:u w:val="single"/>
        </w:rPr>
        <w:t>наименование исполнительно-распорядительного органа муниципального образования</w:t>
      </w:r>
      <w:r w:rsidRPr="00541AB8">
        <w:rPr>
          <w:rFonts w:ascii="Times New Roman" w:hAnsi="Times New Roman" w:cs="Times New Roman"/>
          <w:sz w:val="20"/>
          <w:szCs w:val="20"/>
        </w:rPr>
        <w:t>, должностного лица</w:t>
      </w:r>
      <w:r w:rsidRPr="00541AB8">
        <w:rPr>
          <w:rFonts w:ascii="Times New Roman" w:hAnsi="Times New Roman" w:cs="Times New Roman"/>
          <w:bCs/>
          <w:i/>
          <w:sz w:val="20"/>
          <w:szCs w:val="20"/>
        </w:rPr>
        <w:t xml:space="preserve"> </w:t>
      </w:r>
      <w:r w:rsidRPr="00541AB8">
        <w:rPr>
          <w:rFonts w:ascii="Times New Roman" w:hAnsi="Times New Roman" w:cs="Times New Roman"/>
          <w:i/>
          <w:sz w:val="20"/>
          <w:szCs w:val="20"/>
          <w:u w:val="single"/>
        </w:rPr>
        <w:t>наименование исполнительно-распорядительного органа муниципального образования</w:t>
      </w:r>
      <w:r w:rsidRPr="00541AB8">
        <w:rPr>
          <w:rFonts w:ascii="Times New Roman" w:hAnsi="Times New Roman" w:cs="Times New Roman"/>
          <w:sz w:val="20"/>
          <w:szCs w:val="20"/>
        </w:rPr>
        <w:t xml:space="preserve">, или муниципального служащего, МФЦ, его руководителя и (или) работника, организаций, предусмотренных </w:t>
      </w:r>
      <w:hyperlink r:id="rId119"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Федерального закона   № 210, их руководителей и (или) работников, решения и действия (бездействие) которых обжалуются;</w:t>
      </w:r>
    </w:p>
    <w:p w:rsidR="0041152C" w:rsidRPr="00541AB8" w:rsidRDefault="0041152C" w:rsidP="0041152C">
      <w:pPr>
        <w:autoSpaceDE w:val="0"/>
        <w:ind w:right="-16" w:firstLine="720"/>
        <w:jc w:val="both"/>
        <w:rPr>
          <w:rFonts w:ascii="Times New Roman" w:hAnsi="Times New Roman" w:cs="Times New Roman"/>
          <w:sz w:val="20"/>
          <w:szCs w:val="20"/>
        </w:rPr>
      </w:pPr>
      <w:r w:rsidRPr="00541AB8">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1152C" w:rsidRPr="00541AB8" w:rsidRDefault="0041152C" w:rsidP="0041152C">
      <w:pPr>
        <w:autoSpaceDE w:val="0"/>
        <w:ind w:right="-16"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3) сведения об обжалуемых решениях и действиях (бездействии) администрации Манойлинского сельского поселения, должностного лица, администрации Манойлинского сельского поселения, либо муниципального служащего, МФЦ, работника МФЦ, организаций, предусмотренных </w:t>
      </w:r>
      <w:hyperlink r:id="rId120"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Федерального закона № 210-ФЗ, их работников;</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4) доводы, на основании которых заявитель не согласен с решением и действиями (бездействием) администрации Манойлинского сельского поселения, должностного лица</w:t>
      </w:r>
      <w:r w:rsidRPr="00541AB8">
        <w:rPr>
          <w:rFonts w:ascii="Times New Roman" w:hAnsi="Times New Roman" w:cs="Times New Roman"/>
          <w:bCs/>
          <w:i/>
          <w:sz w:val="20"/>
          <w:szCs w:val="20"/>
        </w:rPr>
        <w:t xml:space="preserve"> </w:t>
      </w:r>
      <w:r w:rsidRPr="00541AB8">
        <w:rPr>
          <w:rFonts w:ascii="Times New Roman" w:hAnsi="Times New Roman" w:cs="Times New Roman"/>
          <w:bCs/>
          <w:sz w:val="20"/>
          <w:szCs w:val="20"/>
        </w:rPr>
        <w:t>администрации Манойлинского сельского поселения</w:t>
      </w:r>
      <w:r w:rsidRPr="00541AB8">
        <w:rPr>
          <w:rFonts w:ascii="Times New Roman" w:hAnsi="Times New Roman" w:cs="Times New Roman"/>
          <w:sz w:val="20"/>
          <w:szCs w:val="20"/>
        </w:rPr>
        <w:t xml:space="preserve"> или муниципального служащего, МФЦ, работника МФЦ, организаций, предусмотренных </w:t>
      </w:r>
      <w:hyperlink r:id="rId121"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41152C" w:rsidRPr="00541AB8" w:rsidRDefault="0041152C" w:rsidP="0041152C">
      <w:pPr>
        <w:autoSpaceDE w:val="0"/>
        <w:ind w:right="-16" w:firstLine="720"/>
        <w:jc w:val="both"/>
        <w:rPr>
          <w:rFonts w:ascii="Times New Roman" w:hAnsi="Times New Roman" w:cs="Times New Roman"/>
          <w:sz w:val="20"/>
          <w:szCs w:val="20"/>
        </w:rPr>
      </w:pPr>
      <w:r w:rsidRPr="00541AB8">
        <w:rPr>
          <w:rFonts w:ascii="Times New Roman" w:hAnsi="Times New Roman" w:cs="Times New Roman"/>
          <w:sz w:val="20"/>
          <w:szCs w:val="20"/>
        </w:rPr>
        <w:t>Заявитель имеет право на получение информации и документов, необходимых для обоснования и рассмотрения жалобы.</w:t>
      </w:r>
    </w:p>
    <w:p w:rsidR="0041152C" w:rsidRPr="00541AB8" w:rsidRDefault="0041152C" w:rsidP="0041152C">
      <w:pPr>
        <w:autoSpaceDE w:val="0"/>
        <w:ind w:right="-16" w:firstLine="720"/>
        <w:jc w:val="both"/>
        <w:rPr>
          <w:rFonts w:ascii="Times New Roman" w:hAnsi="Times New Roman" w:cs="Times New Roman"/>
          <w:sz w:val="20"/>
          <w:szCs w:val="20"/>
        </w:rPr>
      </w:pPr>
      <w:r w:rsidRPr="00541AB8">
        <w:rPr>
          <w:rFonts w:ascii="Times New Roman" w:hAnsi="Times New Roman" w:cs="Times New Roman"/>
          <w:sz w:val="20"/>
          <w:szCs w:val="20"/>
        </w:rPr>
        <w:t>5.5. Основанием для начала процедуры досудебного обжалования является поступление жалобы заявителя. Регистрация жалобы осуществляется уполномоченным специалистом администрации Манойлинского сельского поселения</w:t>
      </w:r>
      <w:r w:rsidRPr="00541AB8">
        <w:rPr>
          <w:rFonts w:ascii="Times New Roman" w:hAnsi="Times New Roman" w:cs="Times New Roman"/>
          <w:i/>
          <w:sz w:val="20"/>
          <w:szCs w:val="20"/>
          <w:u w:val="single"/>
        </w:rPr>
        <w:t>,</w:t>
      </w:r>
      <w:r w:rsidRPr="00541AB8">
        <w:rPr>
          <w:rFonts w:ascii="Times New Roman" w:hAnsi="Times New Roman" w:cs="Times New Roman"/>
          <w:sz w:val="20"/>
          <w:szCs w:val="20"/>
        </w:rPr>
        <w:t xml:space="preserve"> работниками МФЦ, организаций, предусмотренных </w:t>
      </w:r>
      <w:hyperlink r:id="rId122"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Федерального закона № 210-ФЗ. в течение трех дней со дня ее поступления.</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Жалоба, поступившая в администрации Манойлинского сельского поселения, МФЦ, учредителю МФЦ, в организации, предусмотренные </w:t>
      </w:r>
      <w:hyperlink r:id="rId123"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Федерального закона № 210-ФЗ, подлежит рассмотрению в течение пятнадцати рабочих дней со дня ее регистрации, а в случае обжалования отказа администрации Манойлинского сельского поселения , МФЦ, организаций, предусмотренных </w:t>
      </w:r>
      <w:hyperlink r:id="rId124"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настоящего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1152C" w:rsidRPr="00541AB8" w:rsidRDefault="0041152C" w:rsidP="0041152C">
      <w:pPr>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5.6. В случае если в жалобе не указаны фамилия заявителя, направившего жалобу, и почтовый адрес, по которому должен быть направлен ответ, ответ на жалобу не дается. </w:t>
      </w:r>
    </w:p>
    <w:p w:rsidR="0041152C" w:rsidRPr="00541AB8" w:rsidRDefault="0041152C" w:rsidP="0041152C">
      <w:pPr>
        <w:ind w:firstLine="720"/>
        <w:jc w:val="both"/>
        <w:rPr>
          <w:rFonts w:ascii="Times New Roman" w:hAnsi="Times New Roman" w:cs="Times New Roman"/>
          <w:sz w:val="20"/>
          <w:szCs w:val="20"/>
        </w:rPr>
      </w:pPr>
      <w:r w:rsidRPr="00541AB8">
        <w:rPr>
          <w:rFonts w:ascii="Times New Roman" w:hAnsi="Times New Roman" w:cs="Times New Roman"/>
          <w:sz w:val="20"/>
          <w:szCs w:val="20"/>
        </w:rPr>
        <w:t>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41152C" w:rsidRPr="00541AB8" w:rsidRDefault="0041152C" w:rsidP="0041152C">
      <w:pPr>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Должностное лицо, работник, наделенные полномочиями по рассмотрению жалоб в соответствии с </w:t>
      </w:r>
      <w:hyperlink r:id="rId125" w:history="1">
        <w:r w:rsidRPr="00541AB8">
          <w:rPr>
            <w:rFonts w:ascii="Times New Roman" w:hAnsi="Times New Roman" w:cs="Times New Roman"/>
            <w:sz w:val="20"/>
            <w:szCs w:val="20"/>
          </w:rPr>
          <w:t>пунктом</w:t>
        </w:r>
      </w:hyperlink>
      <w:r w:rsidRPr="00541AB8">
        <w:rPr>
          <w:rFonts w:ascii="Times New Roman" w:hAnsi="Times New Roman" w:cs="Times New Roman"/>
          <w:sz w:val="20"/>
          <w:szCs w:val="20"/>
        </w:rPr>
        <w:t xml:space="preserve"> 5.2 настоящего административного регламента,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о недопустимости злоупотребления правом.</w:t>
      </w:r>
    </w:p>
    <w:p w:rsidR="0041152C" w:rsidRPr="00541AB8" w:rsidRDefault="0041152C" w:rsidP="0041152C">
      <w:pPr>
        <w:ind w:firstLine="720"/>
        <w:jc w:val="both"/>
        <w:rPr>
          <w:rFonts w:ascii="Times New Roman" w:hAnsi="Times New Roman" w:cs="Times New Roman"/>
          <w:sz w:val="20"/>
          <w:szCs w:val="20"/>
        </w:rPr>
      </w:pPr>
      <w:r w:rsidRPr="00541AB8">
        <w:rPr>
          <w:rFonts w:ascii="Times New Roman" w:hAnsi="Times New Roman" w:cs="Times New Roman"/>
          <w:sz w:val="20"/>
          <w:szCs w:val="20"/>
        </w:rPr>
        <w:t>В случае если текст жалобы не поддается прочтению, она оставляется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41152C" w:rsidRPr="00541AB8" w:rsidRDefault="0041152C" w:rsidP="0041152C">
      <w:pPr>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w:t>
      </w:r>
      <w:hyperlink r:id="rId126" w:tooltip="blocked::consultantplus://offline/ref=166B6C834A40D9ED059D12BC8CDD9D84D13C7A68142196DE02C83138nBMDI" w:history="1">
        <w:r w:rsidRPr="00541AB8">
          <w:rPr>
            <w:rFonts w:ascii="Times New Roman" w:hAnsi="Times New Roman" w:cs="Times New Roman"/>
            <w:sz w:val="20"/>
            <w:szCs w:val="20"/>
          </w:rPr>
          <w:t>законом</w:t>
        </w:r>
      </w:hyperlink>
      <w:r w:rsidRPr="00541AB8">
        <w:rPr>
          <w:rFonts w:ascii="Times New Roman" w:hAnsi="Times New Roman" w:cs="Times New Roman"/>
          <w:sz w:val="20"/>
          <w:szCs w:val="20"/>
        </w:rPr>
        <w:t xml:space="preserve"> тайну, в течение семи дней со дня регистрации жалобы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41152C" w:rsidRPr="00541AB8" w:rsidRDefault="0041152C" w:rsidP="0041152C">
      <w:pPr>
        <w:ind w:firstLine="720"/>
        <w:jc w:val="both"/>
        <w:rPr>
          <w:rFonts w:ascii="Times New Roman" w:hAnsi="Times New Roman" w:cs="Times New Roman"/>
          <w:bCs/>
          <w:sz w:val="20"/>
          <w:szCs w:val="20"/>
        </w:rPr>
      </w:pPr>
      <w:r w:rsidRPr="00541AB8">
        <w:rPr>
          <w:rFonts w:ascii="Times New Roman" w:hAnsi="Times New Roman" w:cs="Times New Roman"/>
          <w:bCs/>
          <w:sz w:val="20"/>
          <w:szCs w:val="20"/>
        </w:rPr>
        <w:lastRenderedPageBreak/>
        <w:t xml:space="preserve">В случае, если текст жалобы не позволяет определить суть обращения заявителя, ответ по существу жалобы не дается, о чем в течение семи дней со дня регистрации жалобы сообщается заявителю. </w:t>
      </w:r>
    </w:p>
    <w:p w:rsidR="0041152C" w:rsidRPr="00541AB8" w:rsidRDefault="0041152C" w:rsidP="0041152C">
      <w:pPr>
        <w:ind w:firstLine="720"/>
        <w:jc w:val="both"/>
        <w:rPr>
          <w:rFonts w:ascii="Times New Roman" w:hAnsi="Times New Roman" w:cs="Times New Roman"/>
          <w:sz w:val="20"/>
          <w:szCs w:val="20"/>
        </w:rPr>
      </w:pPr>
      <w:r w:rsidRPr="00541AB8">
        <w:rPr>
          <w:rFonts w:ascii="Times New Roman" w:hAnsi="Times New Roman" w:cs="Times New Roman"/>
          <w:sz w:val="20"/>
          <w:szCs w:val="20"/>
        </w:rPr>
        <w:t>В случае если в жалобе обжалуется судебное решение, такая жалоба в течение семи дней со дня её регистрации возвращается заявителю, направившему жалобу, с разъяснением порядка обжалования данного судебного решения.</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 xml:space="preserve">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работник, наделенные полномочиями по рассмотрению жалоб в соответствии с </w:t>
      </w:r>
      <w:hyperlink r:id="rId127" w:history="1">
        <w:r w:rsidRPr="00541AB8">
          <w:rPr>
            <w:rFonts w:ascii="Times New Roman" w:hAnsi="Times New Roman" w:cs="Times New Roman"/>
            <w:sz w:val="20"/>
            <w:szCs w:val="20"/>
          </w:rPr>
          <w:t>пунктом</w:t>
        </w:r>
      </w:hyperlink>
      <w:r w:rsidRPr="00541AB8">
        <w:rPr>
          <w:rFonts w:ascii="Times New Roman" w:hAnsi="Times New Roman" w:cs="Times New Roman"/>
          <w:sz w:val="20"/>
          <w:szCs w:val="20"/>
        </w:rPr>
        <w:t xml:space="preserve"> 5.2 настоящего административного регламента,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уполномоченный орган или одному и тому же должностному лицу. О данном решении уведомляется заявитель, направивший жалобу.</w:t>
      </w:r>
    </w:p>
    <w:p w:rsidR="0041152C" w:rsidRPr="00541AB8" w:rsidRDefault="0041152C" w:rsidP="0041152C">
      <w:pPr>
        <w:autoSpaceDE w:val="0"/>
        <w:ind w:right="-16" w:firstLine="720"/>
        <w:jc w:val="both"/>
        <w:rPr>
          <w:rFonts w:ascii="Times New Roman" w:hAnsi="Times New Roman" w:cs="Times New Roman"/>
          <w:sz w:val="20"/>
          <w:szCs w:val="20"/>
        </w:rPr>
      </w:pPr>
      <w:r w:rsidRPr="00541AB8">
        <w:rPr>
          <w:rFonts w:ascii="Times New Roman" w:hAnsi="Times New Roman" w:cs="Times New Roman"/>
          <w:sz w:val="20"/>
          <w:szCs w:val="20"/>
        </w:rPr>
        <w:t>5.7. По результатам рассмотрения жалобы принимается одно из следующих решений:</w:t>
      </w:r>
    </w:p>
    <w:p w:rsidR="0041152C" w:rsidRPr="00541AB8" w:rsidRDefault="0041152C" w:rsidP="0041152C">
      <w:pPr>
        <w:autoSpaceDE w:val="0"/>
        <w:autoSpaceDN w:val="0"/>
        <w:adjustRightInd w:val="0"/>
        <w:ind w:firstLine="720"/>
        <w:jc w:val="both"/>
        <w:rPr>
          <w:rFonts w:ascii="Times New Roman" w:hAnsi="Times New Roman" w:cs="Times New Roman"/>
          <w:strike/>
          <w:sz w:val="20"/>
          <w:szCs w:val="20"/>
        </w:rPr>
      </w:pPr>
      <w:r w:rsidRPr="00541AB8">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2) в удовлетворении жалобы отказывается.</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5.8. Основаниями для отказа в удовлетворении жалобы являются:</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1) признание правомерными решения и (или) действий (бездействия) администрации Манойлинского сельского поселения должностных лиц, муниципальных служащих администрации Манойлинского сельского поселения, МФЦ, работника МФЦ, а также организаций, предусмотренных частью 1.1 статьи 16 Федерального закона № 210-ФЗ, или их работников, участвующих в предоставлении муниципальной услуги,</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2) наличие вступившего в законную силу решения суда по жалобе о том же предмете и по тем же основаниям;</w:t>
      </w:r>
    </w:p>
    <w:p w:rsidR="0041152C" w:rsidRPr="00541AB8" w:rsidRDefault="0041152C" w:rsidP="0041152C">
      <w:pPr>
        <w:autoSpaceDE w:val="0"/>
        <w:autoSpaceDN w:val="0"/>
        <w:adjustRightInd w:val="0"/>
        <w:ind w:firstLine="720"/>
        <w:jc w:val="both"/>
        <w:rPr>
          <w:rFonts w:ascii="Times New Roman" w:hAnsi="Times New Roman" w:cs="Times New Roman"/>
          <w:sz w:val="20"/>
          <w:szCs w:val="20"/>
        </w:rPr>
      </w:pPr>
      <w:r w:rsidRPr="00541AB8">
        <w:rPr>
          <w:rFonts w:ascii="Times New Roman" w:hAnsi="Times New Roman" w:cs="Times New Roman"/>
          <w:sz w:val="20"/>
          <w:szCs w:val="20"/>
        </w:rPr>
        <w:t>3) подача жалобы лицом, полномочия которого не подтверждены в порядке, установленном законодательством Российской Федерации.</w:t>
      </w:r>
    </w:p>
    <w:p w:rsidR="0041152C" w:rsidRPr="00541AB8" w:rsidRDefault="0041152C" w:rsidP="0041152C">
      <w:pPr>
        <w:autoSpaceDE w:val="0"/>
        <w:ind w:right="-16" w:firstLine="720"/>
        <w:jc w:val="both"/>
        <w:rPr>
          <w:rFonts w:ascii="Times New Roman" w:hAnsi="Times New Roman" w:cs="Times New Roman"/>
          <w:sz w:val="20"/>
          <w:szCs w:val="20"/>
        </w:rPr>
      </w:pPr>
      <w:r w:rsidRPr="00541AB8">
        <w:rPr>
          <w:rFonts w:ascii="Times New Roman" w:hAnsi="Times New Roman" w:cs="Times New Roman"/>
          <w:sz w:val="20"/>
          <w:szCs w:val="20"/>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1152C" w:rsidRPr="00541AB8" w:rsidRDefault="0041152C" w:rsidP="0041152C">
      <w:pPr>
        <w:tabs>
          <w:tab w:val="left" w:pos="9781"/>
        </w:tabs>
        <w:autoSpaceDE w:val="0"/>
        <w:ind w:firstLine="851"/>
        <w:jc w:val="both"/>
        <w:rPr>
          <w:rFonts w:ascii="Times New Roman" w:hAnsi="Times New Roman" w:cs="Times New Roman"/>
          <w:sz w:val="20"/>
          <w:szCs w:val="20"/>
          <w:shd w:val="clear" w:color="auto" w:fill="FFFFFF"/>
        </w:rPr>
      </w:pPr>
      <w:r w:rsidRPr="00541AB8">
        <w:rPr>
          <w:rFonts w:ascii="Times New Roman" w:hAnsi="Times New Roman" w:cs="Times New Roman"/>
          <w:sz w:val="20"/>
          <w:szCs w:val="20"/>
          <w:shd w:val="clear" w:color="auto" w:fill="FFFFFF"/>
        </w:rPr>
        <w:t>5.9.1. В случае признания жалобы подлежащей удовлетворению в ответе заявителю, указанной в части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128" w:anchor="dst100352" w:history="1">
        <w:r w:rsidRPr="00541AB8">
          <w:rPr>
            <w:rStyle w:val="ac"/>
            <w:rFonts w:ascii="Times New Roman" w:hAnsi="Times New Roman" w:cs="Times New Roman"/>
            <w:sz w:val="20"/>
            <w:szCs w:val="20"/>
            <w:shd w:val="clear" w:color="auto" w:fill="FFFFFF"/>
          </w:rPr>
          <w:t>частью 1.1 статьи 16</w:t>
        </w:r>
      </w:hyperlink>
      <w:r w:rsidRPr="00541AB8">
        <w:rPr>
          <w:rFonts w:ascii="Times New Roman" w:hAnsi="Times New Roman" w:cs="Times New Roman"/>
          <w:sz w:val="20"/>
          <w:szCs w:val="20"/>
          <w:shd w:val="clear" w:color="auto" w:fill="FFFFFF"/>
        </w:rPr>
        <w:t>  Федерального закона от 27.07.2010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1152C" w:rsidRPr="00541AB8" w:rsidRDefault="0041152C" w:rsidP="0041152C">
      <w:pPr>
        <w:autoSpaceDE w:val="0"/>
        <w:ind w:firstLine="851"/>
        <w:jc w:val="both"/>
        <w:rPr>
          <w:rFonts w:ascii="Times New Roman" w:hAnsi="Times New Roman" w:cs="Times New Roman"/>
          <w:sz w:val="20"/>
          <w:szCs w:val="20"/>
        </w:rPr>
      </w:pPr>
      <w:r w:rsidRPr="00541AB8">
        <w:rPr>
          <w:rFonts w:ascii="Times New Roman" w:hAnsi="Times New Roman" w:cs="Times New Roman"/>
          <w:sz w:val="20"/>
          <w:szCs w:val="20"/>
          <w:shd w:val="clear" w:color="auto" w:fill="FFFFFF"/>
        </w:rPr>
        <w:t>5.9.2.</w:t>
      </w:r>
      <w:r w:rsidRPr="00541AB8">
        <w:rPr>
          <w:rFonts w:ascii="Times New Roman" w:hAnsi="Times New Roman" w:cs="Times New Roman"/>
          <w:sz w:val="20"/>
          <w:szCs w:val="20"/>
        </w:rPr>
        <w:t xml:space="preserve"> В случае признания жалобы не подлежащей удовлетворению в ответе заявителю, указанной в части 5.9. Регламента, даются аргументированные разъяснения о причинах принятого решения, а также информация о порядке обжалования принятого решения</w:t>
      </w:r>
      <w:r w:rsidRPr="00541AB8">
        <w:rPr>
          <w:rFonts w:ascii="Times New Roman" w:hAnsi="Times New Roman" w:cs="Times New Roman"/>
          <w:sz w:val="20"/>
          <w:szCs w:val="20"/>
          <w:shd w:val="clear" w:color="auto" w:fill="FFFFFF"/>
        </w:rPr>
        <w:t>.</w:t>
      </w:r>
    </w:p>
    <w:p w:rsidR="0041152C" w:rsidRPr="00541AB8" w:rsidRDefault="0041152C" w:rsidP="0041152C">
      <w:pPr>
        <w:autoSpaceDE w:val="0"/>
        <w:autoSpaceDN w:val="0"/>
        <w:adjustRightInd w:val="0"/>
        <w:ind w:firstLine="720"/>
        <w:jc w:val="both"/>
        <w:rPr>
          <w:rFonts w:ascii="Times New Roman" w:hAnsi="Times New Roman" w:cs="Times New Roman"/>
          <w:bCs/>
          <w:sz w:val="20"/>
          <w:szCs w:val="20"/>
        </w:rPr>
      </w:pPr>
      <w:r w:rsidRPr="00541AB8">
        <w:rPr>
          <w:rFonts w:ascii="Times New Roman" w:hAnsi="Times New Roman" w:cs="Times New Roman"/>
          <w:sz w:val="20"/>
          <w:szCs w:val="20"/>
        </w:rPr>
        <w:t xml:space="preserve">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Манойлинского сельского поселения, работник наделенные </w:t>
      </w:r>
      <w:r w:rsidRPr="00541AB8">
        <w:rPr>
          <w:rFonts w:ascii="Times New Roman" w:hAnsi="Times New Roman" w:cs="Times New Roman"/>
          <w:bCs/>
          <w:sz w:val="20"/>
          <w:szCs w:val="20"/>
        </w:rPr>
        <w:t>полномочиями по рассмотрению жалоб в соответствии с пунктом 5.2 настоящего административного регламента, незамедлительно направляют имеющиеся материалы в органы прокуратуры.</w:t>
      </w:r>
    </w:p>
    <w:p w:rsidR="0041152C" w:rsidRPr="00541AB8" w:rsidRDefault="0041152C" w:rsidP="0041152C">
      <w:pPr>
        <w:autoSpaceDE w:val="0"/>
        <w:ind w:right="-16" w:firstLine="720"/>
        <w:jc w:val="both"/>
        <w:rPr>
          <w:rFonts w:ascii="Times New Roman" w:hAnsi="Times New Roman" w:cs="Times New Roman"/>
          <w:sz w:val="20"/>
          <w:szCs w:val="20"/>
        </w:rPr>
      </w:pPr>
      <w:r w:rsidRPr="00541AB8">
        <w:rPr>
          <w:rFonts w:ascii="Times New Roman" w:hAnsi="Times New Roman" w:cs="Times New Roman"/>
          <w:sz w:val="20"/>
          <w:szCs w:val="20"/>
        </w:rPr>
        <w:t>5.11. Заявители вправе обжаловать решения, принятые при предоставлении муниципальной услуги, действия (бездействие) должностных лиц, муниципальных служащих администрации Манойлинского сельского поселения</w:t>
      </w:r>
      <w:r w:rsidRPr="00541AB8">
        <w:rPr>
          <w:rFonts w:ascii="Times New Roman" w:hAnsi="Times New Roman" w:cs="Times New Roman"/>
          <w:i/>
          <w:sz w:val="20"/>
          <w:szCs w:val="20"/>
          <w:u w:val="single"/>
        </w:rPr>
        <w:t>,</w:t>
      </w:r>
      <w:r w:rsidRPr="00541AB8">
        <w:rPr>
          <w:rFonts w:ascii="Times New Roman" w:hAnsi="Times New Roman" w:cs="Times New Roman"/>
          <w:i/>
          <w:sz w:val="20"/>
          <w:szCs w:val="20"/>
        </w:rPr>
        <w:t xml:space="preserve"> </w:t>
      </w:r>
      <w:r w:rsidRPr="00541AB8">
        <w:rPr>
          <w:rFonts w:ascii="Times New Roman" w:hAnsi="Times New Roman" w:cs="Times New Roman"/>
          <w:sz w:val="20"/>
          <w:szCs w:val="20"/>
        </w:rPr>
        <w:t xml:space="preserve">должностных лиц МФЦ, работников организаций, предусмотренных </w:t>
      </w:r>
      <w:hyperlink r:id="rId129" w:history="1">
        <w:r w:rsidRPr="00541AB8">
          <w:rPr>
            <w:rFonts w:ascii="Times New Roman" w:hAnsi="Times New Roman" w:cs="Times New Roman"/>
            <w:sz w:val="20"/>
            <w:szCs w:val="20"/>
          </w:rPr>
          <w:t>частью 1.1 статьи 16</w:t>
        </w:r>
      </w:hyperlink>
      <w:r w:rsidRPr="00541AB8">
        <w:rPr>
          <w:rFonts w:ascii="Times New Roman" w:hAnsi="Times New Roman" w:cs="Times New Roman"/>
          <w:sz w:val="20"/>
          <w:szCs w:val="20"/>
        </w:rPr>
        <w:t xml:space="preserve"> Федерального закона № 210-ФЗ, в судебном порядке в соответствии с законодательством Российской Федерации.</w:t>
      </w:r>
    </w:p>
    <w:p w:rsidR="0041152C" w:rsidRPr="00541AB8" w:rsidRDefault="0041152C" w:rsidP="00745AA6">
      <w:pPr>
        <w:autoSpaceDE w:val="0"/>
        <w:ind w:right="-16" w:firstLine="720"/>
        <w:jc w:val="both"/>
        <w:rPr>
          <w:rFonts w:ascii="Times New Roman" w:hAnsi="Times New Roman" w:cs="Times New Roman"/>
          <w:sz w:val="20"/>
          <w:szCs w:val="20"/>
        </w:rPr>
      </w:pPr>
      <w:r w:rsidRPr="00541AB8">
        <w:rPr>
          <w:rFonts w:ascii="Times New Roman" w:hAnsi="Times New Roman" w:cs="Times New Roman"/>
          <w:sz w:val="20"/>
          <w:szCs w:val="20"/>
        </w:rPr>
        <w:lastRenderedPageBreak/>
        <w:t>5.12. Положения настоящего раздела,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законом от 02.05.2006 № 59-ФЗ «О порядке рассмотрения обращений граждан Российской Федерации».</w:t>
      </w: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Приложение 1</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к административному регламенту </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муниципальной услуги</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«Предоставление архивных справок,</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архивных копий, архивных выписок,</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информационных писем» </w:t>
      </w:r>
    </w:p>
    <w:p w:rsidR="0041152C" w:rsidRPr="00541AB8" w:rsidRDefault="0041152C" w:rsidP="0041152C">
      <w:pPr>
        <w:pStyle w:val="13"/>
        <w:rPr>
          <w:rFonts w:ascii="Times New Roman" w:hAnsi="Times New Roman"/>
          <w:sz w:val="20"/>
          <w:szCs w:val="20"/>
        </w:rPr>
      </w:pPr>
    </w:p>
    <w:p w:rsidR="0041152C" w:rsidRPr="00541AB8" w:rsidRDefault="0041152C" w:rsidP="0041152C">
      <w:pPr>
        <w:pStyle w:val="13"/>
        <w:jc w:val="center"/>
        <w:rPr>
          <w:rFonts w:ascii="Times New Roman" w:hAnsi="Times New Roman"/>
          <w:b/>
          <w:sz w:val="20"/>
          <w:szCs w:val="20"/>
        </w:rPr>
      </w:pPr>
      <w:r w:rsidRPr="00541AB8">
        <w:rPr>
          <w:rFonts w:ascii="Times New Roman" w:hAnsi="Times New Roman"/>
          <w:b/>
          <w:sz w:val="20"/>
          <w:szCs w:val="20"/>
        </w:rPr>
        <w:t xml:space="preserve">Форма </w:t>
      </w:r>
      <w:r w:rsidRPr="00541AB8">
        <w:rPr>
          <w:rFonts w:ascii="Times New Roman" w:hAnsi="Times New Roman"/>
          <w:b/>
          <w:sz w:val="20"/>
          <w:szCs w:val="20"/>
          <w:u w:val="single"/>
        </w:rPr>
        <w:t>социально-правового запроса</w:t>
      </w:r>
      <w:r w:rsidRPr="00541AB8">
        <w:rPr>
          <w:rFonts w:ascii="Times New Roman" w:hAnsi="Times New Roman"/>
          <w:b/>
          <w:sz w:val="20"/>
          <w:szCs w:val="20"/>
        </w:rPr>
        <w:t xml:space="preserve"> пользователя для получения муниципальной услуги    «Предоставление архивных справок, архивных копий, архивных выписок, информационных писем» </w:t>
      </w:r>
    </w:p>
    <w:p w:rsidR="0041152C" w:rsidRPr="00541AB8" w:rsidRDefault="0041152C" w:rsidP="0041152C">
      <w:pPr>
        <w:pStyle w:val="13"/>
        <w:rPr>
          <w:rFonts w:ascii="Times New Roman" w:hAnsi="Times New Roman"/>
          <w:sz w:val="20"/>
          <w:szCs w:val="20"/>
        </w:rPr>
      </w:pP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lang w:eastAsia="en-US"/>
        </w:rPr>
        <w:t xml:space="preserve"> </w:t>
      </w:r>
      <w:r w:rsidRPr="00541AB8">
        <w:rPr>
          <w:rFonts w:ascii="Times New Roman" w:hAnsi="Times New Roman"/>
          <w:sz w:val="20"/>
          <w:szCs w:val="20"/>
          <w:vertAlign w:val="superscript"/>
          <w:lang w:eastAsia="en-US"/>
        </w:rPr>
        <w:t xml:space="preserve"> </w:t>
      </w:r>
      <w:r w:rsidRPr="00541AB8">
        <w:rPr>
          <w:rFonts w:ascii="Times New Roman" w:hAnsi="Times New Roman"/>
          <w:sz w:val="20"/>
          <w:szCs w:val="20"/>
        </w:rPr>
        <w:t xml:space="preserve">                                                                                           Главе Манойлинского сельского поселения Клетского</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муниципального района </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Волгоградской области  Ф.И.О_______________________________</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(Ф.И.О. заявителя или представителя)</w:t>
      </w:r>
      <w:r w:rsidRPr="00541AB8">
        <w:rPr>
          <w:rFonts w:ascii="Times New Roman" w:hAnsi="Times New Roman"/>
          <w:sz w:val="20"/>
          <w:szCs w:val="20"/>
        </w:rPr>
        <w:tab/>
        <w:t xml:space="preserve">         </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адрес регистрации: _____________________________________</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_____________________________________</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(полный адрес  регистрации: индекс, регион, </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населенный пункт, улица, дом, корпус, квартира)</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_____________________________________</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паспорт______________________________</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_____________________________________ </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Контактный телефон:__________________</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Адрес электронной почты:______________</w:t>
      </w:r>
    </w:p>
    <w:p w:rsidR="0041152C" w:rsidRPr="00541AB8" w:rsidRDefault="0041152C" w:rsidP="0041152C">
      <w:pPr>
        <w:pStyle w:val="13"/>
        <w:jc w:val="center"/>
        <w:rPr>
          <w:rFonts w:ascii="Times New Roman" w:hAnsi="Times New Roman"/>
          <w:b/>
          <w:sz w:val="20"/>
          <w:szCs w:val="20"/>
        </w:rPr>
      </w:pPr>
      <w:r w:rsidRPr="00541AB8">
        <w:rPr>
          <w:rFonts w:ascii="Times New Roman" w:hAnsi="Times New Roman"/>
          <w:b/>
          <w:sz w:val="20"/>
          <w:szCs w:val="20"/>
        </w:rPr>
        <w:t>Заявление</w:t>
      </w:r>
    </w:p>
    <w:p w:rsidR="0041152C" w:rsidRPr="00541AB8" w:rsidRDefault="0041152C" w:rsidP="0041152C">
      <w:pPr>
        <w:pStyle w:val="13"/>
        <w:jc w:val="center"/>
        <w:rPr>
          <w:rFonts w:ascii="Times New Roman" w:hAnsi="Times New Roman"/>
          <w:sz w:val="20"/>
          <w:szCs w:val="20"/>
        </w:rPr>
      </w:pPr>
      <w:r w:rsidRPr="00541AB8">
        <w:rPr>
          <w:rFonts w:ascii="Times New Roman" w:hAnsi="Times New Roman"/>
          <w:sz w:val="20"/>
          <w:szCs w:val="20"/>
        </w:rPr>
        <w:t xml:space="preserve">Прошу выдать мне архивную информацию (архивную справку, </w:t>
      </w:r>
    </w:p>
    <w:p w:rsidR="0041152C" w:rsidRPr="00541AB8" w:rsidRDefault="0041152C" w:rsidP="0041152C">
      <w:pPr>
        <w:pStyle w:val="13"/>
        <w:jc w:val="center"/>
        <w:rPr>
          <w:rFonts w:ascii="Times New Roman" w:hAnsi="Times New Roman"/>
          <w:sz w:val="20"/>
          <w:szCs w:val="20"/>
        </w:rPr>
      </w:pPr>
      <w:r w:rsidRPr="00541AB8">
        <w:rPr>
          <w:rFonts w:ascii="Times New Roman" w:hAnsi="Times New Roman"/>
          <w:sz w:val="20"/>
          <w:szCs w:val="20"/>
        </w:rPr>
        <w:t xml:space="preserve">архивную копию, архивную выписку) </w:t>
      </w:r>
    </w:p>
    <w:p w:rsidR="0041152C" w:rsidRPr="00541AB8" w:rsidRDefault="0041152C" w:rsidP="0041152C">
      <w:pPr>
        <w:pStyle w:val="13"/>
        <w:jc w:val="center"/>
        <w:rPr>
          <w:rFonts w:ascii="Times New Roman" w:hAnsi="Times New Roman"/>
          <w:sz w:val="20"/>
          <w:szCs w:val="20"/>
        </w:rPr>
      </w:pPr>
      <w:r w:rsidRPr="00541AB8">
        <w:rPr>
          <w:rFonts w:ascii="Times New Roman" w:hAnsi="Times New Roman"/>
          <w:sz w:val="20"/>
          <w:szCs w:val="20"/>
        </w:rPr>
        <w:t>(нужное подчеркнуть)</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Ф.И.О. ________________________________________________________________</w:t>
      </w:r>
    </w:p>
    <w:p w:rsidR="0041152C" w:rsidRPr="00541AB8" w:rsidRDefault="0041152C" w:rsidP="0041152C">
      <w:pPr>
        <w:pStyle w:val="13"/>
        <w:jc w:val="center"/>
        <w:rPr>
          <w:rFonts w:ascii="Times New Roman" w:hAnsi="Times New Roman"/>
          <w:sz w:val="20"/>
          <w:szCs w:val="20"/>
        </w:rPr>
      </w:pPr>
      <w:r w:rsidRPr="00541AB8">
        <w:rPr>
          <w:rFonts w:ascii="Times New Roman" w:hAnsi="Times New Roman"/>
          <w:sz w:val="20"/>
          <w:szCs w:val="20"/>
        </w:rPr>
        <w:t>(указать все случаи изменения фамилии, имени, отчества)</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________________________________________________________________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Дата рождения__________________________________________________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Тема запроса (нужное подчеркнуть)</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1.Трудовой стаж: место работы, период работы, должность (нахождение в декретном отпуске; в отпуске по уходу за ребенком; в долгосрочных командировках; в учебных отпусках и др.)_____________________________________________________________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________________________________________________________________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________________________________________________________________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2. Заработная плата: место работы, запрашиваемый период, должность____________________________________________________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________________________________________________________________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________________________________________________________________</w:t>
      </w:r>
    </w:p>
    <w:p w:rsidR="0041152C" w:rsidRPr="00541AB8" w:rsidRDefault="0041152C" w:rsidP="0041152C">
      <w:pPr>
        <w:pStyle w:val="13"/>
        <w:rPr>
          <w:rFonts w:ascii="Times New Roman" w:hAnsi="Times New Roman"/>
          <w:sz w:val="20"/>
          <w:szCs w:val="20"/>
        </w:rPr>
      </w:pPr>
      <w:r w:rsidRPr="00541AB8">
        <w:rPr>
          <w:rFonts w:ascii="Times New Roman" w:hAnsi="Times New Roman"/>
          <w:sz w:val="20"/>
          <w:szCs w:val="20"/>
        </w:rPr>
        <w:t>Прилагаю поясняющие запрос документы__________________________</w:t>
      </w:r>
    </w:p>
    <w:p w:rsidR="0041152C" w:rsidRPr="00541AB8" w:rsidRDefault="0041152C" w:rsidP="0041152C">
      <w:pPr>
        <w:pStyle w:val="13"/>
        <w:jc w:val="both"/>
        <w:rPr>
          <w:rFonts w:ascii="Times New Roman" w:hAnsi="Times New Roman"/>
          <w:b/>
          <w:sz w:val="20"/>
          <w:szCs w:val="20"/>
        </w:rPr>
      </w:pPr>
      <w:r w:rsidRPr="00541AB8">
        <w:rPr>
          <w:rFonts w:ascii="Times New Roman" w:hAnsi="Times New Roman"/>
          <w:sz w:val="20"/>
          <w:szCs w:val="20"/>
        </w:rPr>
        <w:t>_____________________________________________________________________________________________________________________________</w:t>
      </w:r>
    </w:p>
    <w:p w:rsidR="0041152C" w:rsidRPr="00541AB8" w:rsidRDefault="0041152C" w:rsidP="0041152C">
      <w:pPr>
        <w:pStyle w:val="13"/>
        <w:rPr>
          <w:rFonts w:ascii="Times New Roman" w:hAnsi="Times New Roman"/>
          <w:sz w:val="20"/>
          <w:szCs w:val="20"/>
        </w:rPr>
      </w:pPr>
      <w:r w:rsidRPr="00541AB8">
        <w:rPr>
          <w:rFonts w:ascii="Times New Roman" w:hAnsi="Times New Roman"/>
          <w:sz w:val="20"/>
          <w:szCs w:val="20"/>
        </w:rPr>
        <w:t>Для какой цели запрашивается справка ___________________________________________</w:t>
      </w:r>
    </w:p>
    <w:p w:rsidR="0041152C" w:rsidRPr="00541AB8" w:rsidRDefault="0041152C" w:rsidP="0041152C">
      <w:pPr>
        <w:pStyle w:val="13"/>
        <w:rPr>
          <w:rFonts w:ascii="Times New Roman" w:hAnsi="Times New Roman"/>
          <w:sz w:val="20"/>
          <w:szCs w:val="20"/>
        </w:rPr>
      </w:pPr>
      <w:r w:rsidRPr="00541AB8">
        <w:rPr>
          <w:rFonts w:ascii="Times New Roman" w:hAnsi="Times New Roman"/>
          <w:sz w:val="20"/>
          <w:szCs w:val="20"/>
        </w:rPr>
        <w:t>Выслать по почте, передать при личном посещении _________________________________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Адрес, по которому направить справку____________________________________________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____________________________________________________________________________________________________________________________</w:t>
      </w:r>
    </w:p>
    <w:p w:rsidR="0041152C" w:rsidRPr="00541AB8" w:rsidRDefault="0041152C" w:rsidP="0041152C">
      <w:pPr>
        <w:pStyle w:val="13"/>
        <w:jc w:val="center"/>
        <w:rPr>
          <w:rFonts w:ascii="Times New Roman" w:hAnsi="Times New Roman"/>
          <w:b/>
          <w:sz w:val="20"/>
          <w:szCs w:val="20"/>
        </w:rPr>
      </w:pPr>
      <w:r w:rsidRPr="00541AB8">
        <w:rPr>
          <w:rFonts w:ascii="Times New Roman" w:hAnsi="Times New Roman"/>
          <w:b/>
          <w:sz w:val="20"/>
          <w:szCs w:val="20"/>
        </w:rPr>
        <w:t xml:space="preserve">Заполняя данную анкету, Вы даете согласие на использование своих персональных данных для формирования запрашиваемого документа в соответствии с Федеральным Законом </w:t>
      </w:r>
    </w:p>
    <w:p w:rsidR="0041152C" w:rsidRPr="00541AB8" w:rsidRDefault="0041152C" w:rsidP="0041152C">
      <w:pPr>
        <w:pStyle w:val="13"/>
        <w:jc w:val="center"/>
        <w:rPr>
          <w:rFonts w:ascii="Times New Roman" w:hAnsi="Times New Roman"/>
          <w:b/>
          <w:sz w:val="20"/>
          <w:szCs w:val="20"/>
        </w:rPr>
      </w:pPr>
      <w:r w:rsidRPr="00541AB8">
        <w:rPr>
          <w:rFonts w:ascii="Times New Roman" w:hAnsi="Times New Roman"/>
          <w:b/>
          <w:sz w:val="20"/>
          <w:szCs w:val="20"/>
        </w:rPr>
        <w:t xml:space="preserve">от 27.07.2006 № 152-ФЗ «О персональных данных».  </w:t>
      </w:r>
    </w:p>
    <w:p w:rsidR="0041152C" w:rsidRPr="00541AB8" w:rsidRDefault="0041152C" w:rsidP="0041152C">
      <w:pPr>
        <w:pStyle w:val="13"/>
        <w:jc w:val="center"/>
        <w:rPr>
          <w:rFonts w:ascii="Times New Roman" w:hAnsi="Times New Roman"/>
          <w:sz w:val="20"/>
          <w:szCs w:val="20"/>
        </w:rPr>
      </w:pPr>
      <w:r w:rsidRPr="00541AB8">
        <w:rPr>
          <w:rFonts w:ascii="Times New Roman" w:hAnsi="Times New Roman"/>
          <w:sz w:val="20"/>
          <w:szCs w:val="20"/>
        </w:rPr>
        <w:t xml:space="preserve">                                                                   ____________________________</w:t>
      </w:r>
    </w:p>
    <w:p w:rsidR="0041152C" w:rsidRPr="00541AB8" w:rsidRDefault="0041152C" w:rsidP="0041152C">
      <w:pPr>
        <w:pStyle w:val="13"/>
        <w:jc w:val="both"/>
        <w:rPr>
          <w:rFonts w:ascii="Times New Roman" w:hAnsi="Times New Roman"/>
          <w:sz w:val="20"/>
          <w:szCs w:val="20"/>
        </w:rPr>
      </w:pPr>
      <w:r w:rsidRPr="00541AB8">
        <w:rPr>
          <w:rFonts w:ascii="Times New Roman" w:hAnsi="Times New Roman"/>
          <w:sz w:val="20"/>
          <w:szCs w:val="20"/>
        </w:rPr>
        <w:t xml:space="preserve">                                                                                                                (подпись заявителя, дата)</w:t>
      </w:r>
    </w:p>
    <w:p w:rsidR="0041152C" w:rsidRPr="00541AB8" w:rsidRDefault="0041152C" w:rsidP="0041152C">
      <w:pPr>
        <w:pStyle w:val="13"/>
        <w:jc w:val="center"/>
        <w:rPr>
          <w:rFonts w:ascii="Times New Roman" w:hAnsi="Times New Roman"/>
          <w:sz w:val="20"/>
          <w:szCs w:val="20"/>
        </w:rPr>
      </w:pPr>
      <w:r w:rsidRPr="00541AB8">
        <w:rPr>
          <w:rFonts w:ascii="Times New Roman" w:hAnsi="Times New Roman"/>
          <w:sz w:val="20"/>
          <w:szCs w:val="20"/>
        </w:rPr>
        <w:tab/>
        <w:t xml:space="preserve">                                                        Рег №___________от _________                                                    </w:t>
      </w:r>
    </w:p>
    <w:p w:rsidR="0041152C" w:rsidRPr="00541AB8" w:rsidRDefault="0041152C" w:rsidP="0041152C">
      <w:pPr>
        <w:pStyle w:val="13"/>
        <w:jc w:val="center"/>
        <w:rPr>
          <w:rFonts w:ascii="Times New Roman" w:hAnsi="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Приложение 2 </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к административному регламенту </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муниципальной услуги «Предоставление архивных справок,</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архивных копий, архивных выписок,</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информационных писем»</w:t>
      </w:r>
    </w:p>
    <w:p w:rsidR="0041152C" w:rsidRPr="00541AB8" w:rsidRDefault="0041152C" w:rsidP="0041152C">
      <w:pPr>
        <w:pStyle w:val="13"/>
        <w:jc w:val="right"/>
        <w:rPr>
          <w:rFonts w:ascii="Times New Roman" w:hAnsi="Times New Roman"/>
          <w:sz w:val="20"/>
          <w:szCs w:val="20"/>
        </w:rPr>
      </w:pPr>
      <w:r w:rsidRPr="00541AB8">
        <w:rPr>
          <w:rFonts w:ascii="Times New Roman" w:hAnsi="Times New Roman"/>
          <w:sz w:val="20"/>
          <w:szCs w:val="20"/>
        </w:rPr>
        <w:t xml:space="preserve"> </w:t>
      </w:r>
    </w:p>
    <w:p w:rsidR="0041152C" w:rsidRPr="00541AB8" w:rsidRDefault="0041152C" w:rsidP="0041152C">
      <w:pPr>
        <w:pStyle w:val="13"/>
        <w:jc w:val="center"/>
        <w:rPr>
          <w:rFonts w:ascii="Times New Roman" w:hAnsi="Times New Roman"/>
          <w:b/>
          <w:sz w:val="20"/>
          <w:szCs w:val="20"/>
        </w:rPr>
      </w:pPr>
      <w:r w:rsidRPr="00541AB8">
        <w:rPr>
          <w:rFonts w:ascii="Times New Roman" w:hAnsi="Times New Roman"/>
          <w:b/>
          <w:sz w:val="20"/>
          <w:szCs w:val="20"/>
        </w:rPr>
        <w:t>БЛОК-СХЕМА</w:t>
      </w:r>
    </w:p>
    <w:p w:rsidR="0041152C" w:rsidRPr="00541AB8" w:rsidRDefault="0041152C" w:rsidP="0041152C">
      <w:pPr>
        <w:pStyle w:val="13"/>
        <w:jc w:val="center"/>
        <w:rPr>
          <w:rFonts w:ascii="Times New Roman" w:hAnsi="Times New Roman"/>
          <w:b/>
          <w:sz w:val="20"/>
          <w:szCs w:val="20"/>
        </w:rPr>
      </w:pPr>
      <w:r w:rsidRPr="00541AB8">
        <w:rPr>
          <w:rFonts w:ascii="Times New Roman" w:hAnsi="Times New Roman"/>
          <w:b/>
          <w:sz w:val="20"/>
          <w:szCs w:val="20"/>
        </w:rPr>
        <w:t>последовательности административных процедур при предоставлении муниципальной услуги «Предоставление архивных справок,</w:t>
      </w:r>
    </w:p>
    <w:p w:rsidR="0041152C" w:rsidRPr="00541AB8" w:rsidRDefault="0041152C" w:rsidP="0041152C">
      <w:pPr>
        <w:pStyle w:val="13"/>
        <w:jc w:val="center"/>
        <w:rPr>
          <w:rFonts w:ascii="Times New Roman" w:hAnsi="Times New Roman"/>
          <w:b/>
          <w:sz w:val="20"/>
          <w:szCs w:val="20"/>
        </w:rPr>
      </w:pPr>
      <w:r w:rsidRPr="00541AB8">
        <w:rPr>
          <w:rFonts w:ascii="Times New Roman" w:hAnsi="Times New Roman"/>
          <w:b/>
          <w:sz w:val="20"/>
          <w:szCs w:val="20"/>
        </w:rPr>
        <w:t>архивных копий, архивных выписок, информационных писем»</w:t>
      </w:r>
    </w:p>
    <w:p w:rsidR="0041152C" w:rsidRPr="00541AB8" w:rsidRDefault="0041152C" w:rsidP="0041152C">
      <w:pPr>
        <w:pStyle w:val="13"/>
        <w:jc w:val="center"/>
        <w:rPr>
          <w:rFonts w:ascii="Times New Roman" w:hAnsi="Times New Roman"/>
          <w:b/>
          <w:sz w:val="20"/>
          <w:szCs w:val="20"/>
        </w:rPr>
      </w:pPr>
      <w:r w:rsidRPr="00541AB8">
        <w:rPr>
          <w:rFonts w:ascii="Times New Roman" w:hAnsi="Times New Roman"/>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8"/>
        <w:gridCol w:w="4620"/>
      </w:tblGrid>
      <w:tr w:rsidR="0041152C" w:rsidRPr="00541AB8" w:rsidTr="006F0DAD">
        <w:tc>
          <w:tcPr>
            <w:tcW w:w="9288" w:type="dxa"/>
            <w:gridSpan w:val="2"/>
            <w:tcBorders>
              <w:top w:val="single" w:sz="4" w:space="0" w:color="auto"/>
              <w:left w:val="single" w:sz="4" w:space="0" w:color="auto"/>
              <w:bottom w:val="single" w:sz="4" w:space="0" w:color="auto"/>
              <w:right w:val="single" w:sz="4" w:space="0" w:color="auto"/>
            </w:tcBorders>
          </w:tcPr>
          <w:p w:rsidR="0041152C" w:rsidRPr="00541AB8" w:rsidRDefault="0041152C" w:rsidP="006F0DAD">
            <w:pPr>
              <w:pStyle w:val="13"/>
              <w:jc w:val="center"/>
              <w:rPr>
                <w:rFonts w:ascii="Times New Roman" w:hAnsi="Times New Roman"/>
                <w:sz w:val="20"/>
                <w:szCs w:val="20"/>
              </w:rPr>
            </w:pPr>
          </w:p>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Прием и регистрация запроса заявителя (начало предоставления муниципальной услуги),</w:t>
            </w:r>
          </w:p>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максимальный срок выполнения процедуры - 1 день</w:t>
            </w:r>
          </w:p>
          <w:p w:rsidR="0041152C" w:rsidRPr="00541AB8" w:rsidRDefault="0041152C" w:rsidP="006F0DAD">
            <w:pPr>
              <w:pStyle w:val="13"/>
              <w:jc w:val="center"/>
              <w:rPr>
                <w:rFonts w:ascii="Times New Roman" w:hAnsi="Times New Roman"/>
                <w:sz w:val="20"/>
                <w:szCs w:val="20"/>
              </w:rPr>
            </w:pPr>
          </w:p>
        </w:tc>
      </w:tr>
      <w:tr w:rsidR="0041152C" w:rsidRPr="00541AB8" w:rsidTr="006F0DAD">
        <w:tc>
          <w:tcPr>
            <w:tcW w:w="4668" w:type="dxa"/>
            <w:tcBorders>
              <w:top w:val="single" w:sz="4" w:space="0" w:color="auto"/>
              <w:left w:val="nil"/>
              <w:bottom w:val="single" w:sz="4" w:space="0" w:color="auto"/>
              <w:right w:val="single" w:sz="4" w:space="0" w:color="auto"/>
            </w:tcBorders>
          </w:tcPr>
          <w:p w:rsidR="0041152C" w:rsidRPr="00541AB8" w:rsidRDefault="0041152C" w:rsidP="006F0DAD">
            <w:pPr>
              <w:pStyle w:val="13"/>
              <w:jc w:val="center"/>
              <w:rPr>
                <w:rFonts w:ascii="Times New Roman" w:hAnsi="Times New Roman"/>
                <w:sz w:val="20"/>
                <w:szCs w:val="20"/>
              </w:rPr>
            </w:pPr>
          </w:p>
        </w:tc>
        <w:tc>
          <w:tcPr>
            <w:tcW w:w="4620" w:type="dxa"/>
            <w:tcBorders>
              <w:top w:val="single" w:sz="4" w:space="0" w:color="auto"/>
              <w:left w:val="single" w:sz="4" w:space="0" w:color="auto"/>
              <w:bottom w:val="single" w:sz="4" w:space="0" w:color="auto"/>
              <w:right w:val="nil"/>
            </w:tcBorders>
          </w:tcPr>
          <w:p w:rsidR="0041152C" w:rsidRPr="00541AB8" w:rsidRDefault="0041152C" w:rsidP="006F0DAD">
            <w:pPr>
              <w:pStyle w:val="13"/>
              <w:jc w:val="center"/>
              <w:rPr>
                <w:rFonts w:ascii="Times New Roman" w:hAnsi="Times New Roman"/>
                <w:sz w:val="20"/>
                <w:szCs w:val="20"/>
              </w:rPr>
            </w:pPr>
          </w:p>
        </w:tc>
      </w:tr>
      <w:tr w:rsidR="0041152C" w:rsidRPr="00541AB8" w:rsidTr="006F0DAD">
        <w:tc>
          <w:tcPr>
            <w:tcW w:w="9288" w:type="dxa"/>
            <w:gridSpan w:val="2"/>
            <w:tcBorders>
              <w:top w:val="single" w:sz="4" w:space="0" w:color="auto"/>
              <w:left w:val="single" w:sz="4" w:space="0" w:color="auto"/>
              <w:bottom w:val="single" w:sz="4" w:space="0" w:color="auto"/>
              <w:right w:val="single" w:sz="4" w:space="0" w:color="auto"/>
            </w:tcBorders>
          </w:tcPr>
          <w:p w:rsidR="0041152C" w:rsidRPr="00541AB8" w:rsidRDefault="0041152C" w:rsidP="006F0DAD">
            <w:pPr>
              <w:pStyle w:val="13"/>
              <w:jc w:val="center"/>
              <w:rPr>
                <w:rFonts w:ascii="Times New Roman" w:hAnsi="Times New Roman"/>
                <w:sz w:val="20"/>
                <w:szCs w:val="20"/>
              </w:rPr>
            </w:pPr>
          </w:p>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Направление зарегистрированного запроса на исполнение,</w:t>
            </w:r>
          </w:p>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максимальный срок выполнения процедуры - 2 дня</w:t>
            </w:r>
          </w:p>
          <w:p w:rsidR="0041152C" w:rsidRPr="00541AB8" w:rsidRDefault="0041152C" w:rsidP="006F0DAD">
            <w:pPr>
              <w:pStyle w:val="13"/>
              <w:rPr>
                <w:rFonts w:ascii="Times New Roman" w:hAnsi="Times New Roman"/>
                <w:sz w:val="20"/>
                <w:szCs w:val="20"/>
              </w:rPr>
            </w:pPr>
          </w:p>
        </w:tc>
      </w:tr>
      <w:tr w:rsidR="0041152C" w:rsidRPr="00541AB8" w:rsidTr="006F0DAD">
        <w:tc>
          <w:tcPr>
            <w:tcW w:w="4668" w:type="dxa"/>
            <w:tcBorders>
              <w:top w:val="single" w:sz="4" w:space="0" w:color="auto"/>
              <w:left w:val="nil"/>
              <w:bottom w:val="single" w:sz="4" w:space="0" w:color="auto"/>
              <w:right w:val="single" w:sz="4" w:space="0" w:color="auto"/>
            </w:tcBorders>
          </w:tcPr>
          <w:p w:rsidR="0041152C" w:rsidRPr="00541AB8" w:rsidRDefault="0041152C" w:rsidP="006F0DAD">
            <w:pPr>
              <w:pStyle w:val="13"/>
              <w:jc w:val="center"/>
              <w:rPr>
                <w:rFonts w:ascii="Times New Roman" w:hAnsi="Times New Roman"/>
                <w:sz w:val="20"/>
                <w:szCs w:val="20"/>
              </w:rPr>
            </w:pPr>
          </w:p>
        </w:tc>
        <w:tc>
          <w:tcPr>
            <w:tcW w:w="4620" w:type="dxa"/>
            <w:tcBorders>
              <w:top w:val="single" w:sz="4" w:space="0" w:color="auto"/>
              <w:left w:val="single" w:sz="4" w:space="0" w:color="auto"/>
              <w:bottom w:val="single" w:sz="4" w:space="0" w:color="auto"/>
              <w:right w:val="nil"/>
            </w:tcBorders>
          </w:tcPr>
          <w:p w:rsidR="0041152C" w:rsidRPr="00541AB8" w:rsidRDefault="0041152C" w:rsidP="006F0DAD">
            <w:pPr>
              <w:pStyle w:val="13"/>
              <w:jc w:val="center"/>
              <w:rPr>
                <w:rFonts w:ascii="Times New Roman" w:hAnsi="Times New Roman"/>
                <w:sz w:val="20"/>
                <w:szCs w:val="20"/>
              </w:rPr>
            </w:pPr>
          </w:p>
        </w:tc>
      </w:tr>
      <w:tr w:rsidR="0041152C" w:rsidRPr="00541AB8" w:rsidTr="006F0DAD">
        <w:tc>
          <w:tcPr>
            <w:tcW w:w="9288" w:type="dxa"/>
            <w:gridSpan w:val="2"/>
            <w:tcBorders>
              <w:top w:val="single" w:sz="4" w:space="0" w:color="auto"/>
              <w:left w:val="single" w:sz="4" w:space="0" w:color="auto"/>
              <w:bottom w:val="single" w:sz="4" w:space="0" w:color="auto"/>
              <w:right w:val="single" w:sz="4" w:space="0" w:color="auto"/>
            </w:tcBorders>
          </w:tcPr>
          <w:p w:rsidR="0041152C" w:rsidRPr="00541AB8" w:rsidRDefault="0041152C" w:rsidP="006F0DAD">
            <w:pPr>
              <w:pStyle w:val="13"/>
              <w:jc w:val="center"/>
              <w:rPr>
                <w:rFonts w:ascii="Times New Roman" w:hAnsi="Times New Roman"/>
                <w:sz w:val="20"/>
                <w:szCs w:val="20"/>
              </w:rPr>
            </w:pPr>
          </w:p>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Подготовка ответа на запрос или уведомления о продлении срока исполнения запроса, максимальный срок выполнения процедуры - 26 дней</w:t>
            </w:r>
          </w:p>
          <w:p w:rsidR="0041152C" w:rsidRPr="00541AB8" w:rsidRDefault="0041152C" w:rsidP="006F0DAD">
            <w:pPr>
              <w:pStyle w:val="13"/>
              <w:jc w:val="center"/>
              <w:rPr>
                <w:rFonts w:ascii="Times New Roman" w:hAnsi="Times New Roman"/>
                <w:sz w:val="20"/>
                <w:szCs w:val="20"/>
              </w:rPr>
            </w:pPr>
          </w:p>
        </w:tc>
      </w:tr>
      <w:tr w:rsidR="0041152C" w:rsidRPr="00541AB8" w:rsidTr="006F0DAD">
        <w:tc>
          <w:tcPr>
            <w:tcW w:w="4668" w:type="dxa"/>
            <w:tcBorders>
              <w:top w:val="single" w:sz="4" w:space="0" w:color="auto"/>
              <w:left w:val="nil"/>
              <w:bottom w:val="single" w:sz="4" w:space="0" w:color="auto"/>
              <w:right w:val="single" w:sz="4" w:space="0" w:color="auto"/>
            </w:tcBorders>
          </w:tcPr>
          <w:p w:rsidR="0041152C" w:rsidRPr="00541AB8" w:rsidRDefault="0041152C" w:rsidP="006F0DAD">
            <w:pPr>
              <w:pStyle w:val="13"/>
              <w:jc w:val="center"/>
              <w:rPr>
                <w:rFonts w:ascii="Times New Roman" w:hAnsi="Times New Roman"/>
                <w:sz w:val="20"/>
                <w:szCs w:val="20"/>
              </w:rPr>
            </w:pPr>
          </w:p>
        </w:tc>
        <w:tc>
          <w:tcPr>
            <w:tcW w:w="4620" w:type="dxa"/>
            <w:tcBorders>
              <w:top w:val="single" w:sz="4" w:space="0" w:color="auto"/>
              <w:left w:val="single" w:sz="4" w:space="0" w:color="auto"/>
              <w:bottom w:val="single" w:sz="4" w:space="0" w:color="auto"/>
              <w:right w:val="nil"/>
            </w:tcBorders>
          </w:tcPr>
          <w:p w:rsidR="0041152C" w:rsidRPr="00541AB8" w:rsidRDefault="0041152C" w:rsidP="006F0DAD">
            <w:pPr>
              <w:pStyle w:val="13"/>
              <w:jc w:val="center"/>
              <w:rPr>
                <w:rFonts w:ascii="Times New Roman" w:hAnsi="Times New Roman"/>
                <w:sz w:val="20"/>
                <w:szCs w:val="20"/>
              </w:rPr>
            </w:pPr>
          </w:p>
        </w:tc>
      </w:tr>
      <w:tr w:rsidR="0041152C" w:rsidRPr="00541AB8" w:rsidTr="006F0DAD">
        <w:tc>
          <w:tcPr>
            <w:tcW w:w="9288" w:type="dxa"/>
            <w:gridSpan w:val="2"/>
            <w:tcBorders>
              <w:top w:val="single" w:sz="4" w:space="0" w:color="auto"/>
              <w:left w:val="single" w:sz="4" w:space="0" w:color="auto"/>
              <w:bottom w:val="single" w:sz="4" w:space="0" w:color="auto"/>
              <w:right w:val="single" w:sz="4" w:space="0" w:color="auto"/>
            </w:tcBorders>
          </w:tcPr>
          <w:p w:rsidR="0041152C" w:rsidRPr="00541AB8" w:rsidRDefault="0041152C" w:rsidP="006F0DAD">
            <w:pPr>
              <w:pStyle w:val="13"/>
              <w:jc w:val="center"/>
              <w:rPr>
                <w:rFonts w:ascii="Times New Roman" w:hAnsi="Times New Roman"/>
                <w:sz w:val="20"/>
                <w:szCs w:val="20"/>
              </w:rPr>
            </w:pPr>
          </w:p>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Направление ответа на запрос (окончание предоставления муниципальной услуги)</w:t>
            </w:r>
          </w:p>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или уведомления о продлении срока исполнения запроса,</w:t>
            </w:r>
          </w:p>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максимальный срок выполнения процедуры – 2 дня</w:t>
            </w:r>
          </w:p>
          <w:p w:rsidR="0041152C" w:rsidRPr="00541AB8" w:rsidRDefault="0041152C" w:rsidP="006F0DAD">
            <w:pPr>
              <w:pStyle w:val="13"/>
              <w:jc w:val="center"/>
              <w:rPr>
                <w:rFonts w:ascii="Times New Roman" w:hAnsi="Times New Roman"/>
                <w:sz w:val="20"/>
                <w:szCs w:val="20"/>
              </w:rPr>
            </w:pPr>
          </w:p>
        </w:tc>
      </w:tr>
      <w:tr w:rsidR="0041152C" w:rsidRPr="00541AB8" w:rsidTr="006F0DAD">
        <w:tc>
          <w:tcPr>
            <w:tcW w:w="4668" w:type="dxa"/>
            <w:tcBorders>
              <w:top w:val="single" w:sz="4" w:space="0" w:color="auto"/>
              <w:left w:val="nil"/>
              <w:bottom w:val="single" w:sz="4" w:space="0" w:color="auto"/>
              <w:right w:val="single" w:sz="4" w:space="0" w:color="auto"/>
            </w:tcBorders>
          </w:tcPr>
          <w:p w:rsidR="0041152C" w:rsidRPr="00541AB8" w:rsidRDefault="0041152C" w:rsidP="006F0DAD">
            <w:pPr>
              <w:pStyle w:val="13"/>
              <w:jc w:val="center"/>
              <w:rPr>
                <w:rFonts w:ascii="Times New Roman" w:hAnsi="Times New Roman"/>
                <w:sz w:val="20"/>
                <w:szCs w:val="20"/>
              </w:rPr>
            </w:pPr>
          </w:p>
        </w:tc>
        <w:tc>
          <w:tcPr>
            <w:tcW w:w="4620" w:type="dxa"/>
            <w:tcBorders>
              <w:top w:val="single" w:sz="4" w:space="0" w:color="auto"/>
              <w:left w:val="single" w:sz="4" w:space="0" w:color="auto"/>
              <w:bottom w:val="single" w:sz="4" w:space="0" w:color="auto"/>
              <w:right w:val="nil"/>
            </w:tcBorders>
          </w:tcPr>
          <w:p w:rsidR="0041152C" w:rsidRPr="00541AB8" w:rsidRDefault="0041152C" w:rsidP="006F0DAD">
            <w:pPr>
              <w:pStyle w:val="13"/>
              <w:jc w:val="center"/>
              <w:rPr>
                <w:rFonts w:ascii="Times New Roman" w:hAnsi="Times New Roman"/>
                <w:sz w:val="20"/>
                <w:szCs w:val="20"/>
              </w:rPr>
            </w:pPr>
          </w:p>
        </w:tc>
      </w:tr>
      <w:tr w:rsidR="0041152C" w:rsidRPr="00541AB8" w:rsidTr="006F0DAD">
        <w:tc>
          <w:tcPr>
            <w:tcW w:w="9288" w:type="dxa"/>
            <w:gridSpan w:val="2"/>
            <w:tcBorders>
              <w:top w:val="single" w:sz="4" w:space="0" w:color="auto"/>
              <w:left w:val="single" w:sz="4" w:space="0" w:color="auto"/>
              <w:bottom w:val="single" w:sz="4" w:space="0" w:color="auto"/>
              <w:right w:val="single" w:sz="4" w:space="0" w:color="auto"/>
            </w:tcBorders>
          </w:tcPr>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В случае продления срока исполнения запроса,</w:t>
            </w:r>
          </w:p>
          <w:p w:rsidR="0041152C" w:rsidRPr="00541AB8" w:rsidRDefault="0041152C" w:rsidP="006F0DAD">
            <w:pPr>
              <w:pStyle w:val="13"/>
              <w:jc w:val="center"/>
              <w:rPr>
                <w:rFonts w:ascii="Times New Roman" w:hAnsi="Times New Roman"/>
                <w:sz w:val="20"/>
                <w:szCs w:val="20"/>
              </w:rPr>
            </w:pPr>
            <w:r w:rsidRPr="00541AB8">
              <w:rPr>
                <w:rFonts w:ascii="Times New Roman" w:hAnsi="Times New Roman"/>
                <w:sz w:val="20"/>
                <w:szCs w:val="20"/>
              </w:rPr>
              <w:t>подготовка и направление ответа на запрос не позднее 30 дней после регистрации соответствующего уведомления заявителю  (окончание предоставления муниципальной услуги),  максимальный срок выполнения процедур – 30 дней</w:t>
            </w:r>
          </w:p>
          <w:p w:rsidR="0041152C" w:rsidRPr="00541AB8" w:rsidRDefault="0041152C" w:rsidP="006F0DAD">
            <w:pPr>
              <w:pStyle w:val="13"/>
              <w:jc w:val="center"/>
              <w:rPr>
                <w:rFonts w:ascii="Times New Roman" w:hAnsi="Times New Roman"/>
                <w:sz w:val="20"/>
                <w:szCs w:val="20"/>
              </w:rPr>
            </w:pPr>
          </w:p>
        </w:tc>
      </w:tr>
    </w:tbl>
    <w:p w:rsidR="0041152C" w:rsidRPr="00541AB8" w:rsidRDefault="0041152C" w:rsidP="0041152C">
      <w:pPr>
        <w:autoSpaceDE w:val="0"/>
        <w:autoSpaceDN w:val="0"/>
        <w:adjustRightInd w:val="0"/>
        <w:jc w:val="both"/>
        <w:rPr>
          <w:rFonts w:ascii="Times New Roman" w:hAnsi="Times New Roman" w:cs="Times New Roman"/>
          <w:sz w:val="20"/>
          <w:szCs w:val="20"/>
        </w:rPr>
      </w:pPr>
    </w:p>
    <w:p w:rsidR="0041152C" w:rsidRPr="00541AB8" w:rsidRDefault="0041152C" w:rsidP="001A0975">
      <w:pPr>
        <w:spacing w:after="0"/>
        <w:ind w:left="-1134" w:firstLine="850"/>
        <w:jc w:val="both"/>
        <w:rPr>
          <w:rFonts w:ascii="Times New Roman" w:hAnsi="Times New Roman" w:cs="Times New Roman"/>
          <w:sz w:val="20"/>
          <w:szCs w:val="20"/>
        </w:rPr>
      </w:pPr>
    </w:p>
    <w:p w:rsidR="0041152C" w:rsidRPr="00541AB8" w:rsidRDefault="0041152C" w:rsidP="001A0975">
      <w:pPr>
        <w:spacing w:after="0"/>
        <w:ind w:left="-1134" w:firstLine="850"/>
        <w:jc w:val="both"/>
        <w:rPr>
          <w:rFonts w:ascii="Times New Roman" w:hAnsi="Times New Roman" w:cs="Times New Roman"/>
          <w:sz w:val="20"/>
          <w:szCs w:val="20"/>
        </w:rPr>
      </w:pPr>
    </w:p>
    <w:p w:rsidR="0041152C" w:rsidRPr="00541AB8" w:rsidRDefault="0041152C"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BA6EA8" w:rsidRDefault="00BA6EA8" w:rsidP="00044D0C">
      <w:pPr>
        <w:spacing w:after="0"/>
        <w:jc w:val="center"/>
        <w:rPr>
          <w:b/>
          <w:bCs/>
        </w:rPr>
      </w:pPr>
    </w:p>
    <w:p w:rsidR="00BA6EA8" w:rsidRDefault="00BA6EA8" w:rsidP="00044D0C">
      <w:pPr>
        <w:spacing w:after="0"/>
        <w:jc w:val="center"/>
        <w:rPr>
          <w:b/>
          <w:bCs/>
        </w:rPr>
      </w:pPr>
    </w:p>
    <w:p w:rsidR="00BA6EA8" w:rsidRPr="00BA6EA8" w:rsidRDefault="00BA6EA8" w:rsidP="00044D0C">
      <w:pPr>
        <w:spacing w:after="0"/>
        <w:jc w:val="center"/>
        <w:rPr>
          <w:rFonts w:ascii="Times New Roman" w:hAnsi="Times New Roman" w:cs="Times New Roman"/>
          <w:b/>
          <w:bCs/>
        </w:rPr>
      </w:pPr>
    </w:p>
    <w:p w:rsidR="00044D0C" w:rsidRPr="00BA6EA8" w:rsidRDefault="00044D0C" w:rsidP="00044D0C">
      <w:pPr>
        <w:spacing w:after="0"/>
        <w:jc w:val="center"/>
        <w:rPr>
          <w:rFonts w:ascii="Times New Roman" w:hAnsi="Times New Roman" w:cs="Times New Roman"/>
          <w:b/>
          <w:bCs/>
          <w:color w:val="FF0000"/>
        </w:rPr>
      </w:pPr>
      <w:r w:rsidRPr="00BA6EA8">
        <w:rPr>
          <w:rFonts w:ascii="Times New Roman" w:hAnsi="Times New Roman" w:cs="Times New Roman"/>
          <w:b/>
          <w:bCs/>
        </w:rPr>
        <w:t>СОВЕТ ДЕПУТАТОВ</w:t>
      </w:r>
    </w:p>
    <w:p w:rsidR="00044D0C" w:rsidRPr="00BA6EA8" w:rsidRDefault="00044D0C" w:rsidP="00044D0C">
      <w:pPr>
        <w:spacing w:after="0"/>
        <w:jc w:val="center"/>
        <w:rPr>
          <w:rFonts w:ascii="Times New Roman" w:hAnsi="Times New Roman" w:cs="Times New Roman"/>
          <w:b/>
          <w:bCs/>
        </w:rPr>
      </w:pPr>
      <w:r w:rsidRPr="00BA6EA8">
        <w:rPr>
          <w:rFonts w:ascii="Times New Roman" w:hAnsi="Times New Roman" w:cs="Times New Roman"/>
          <w:b/>
          <w:bCs/>
        </w:rPr>
        <w:t>МАНОЙЛИНСКОГО СЕЛЬСКОГО ПОСЕЛЕНИЯ</w:t>
      </w:r>
    </w:p>
    <w:p w:rsidR="00044D0C" w:rsidRPr="00BA6EA8" w:rsidRDefault="00044D0C" w:rsidP="00044D0C">
      <w:pPr>
        <w:spacing w:after="0"/>
        <w:jc w:val="center"/>
        <w:rPr>
          <w:rFonts w:ascii="Times New Roman" w:hAnsi="Times New Roman" w:cs="Times New Roman"/>
          <w:b/>
          <w:bCs/>
        </w:rPr>
      </w:pPr>
      <w:r w:rsidRPr="00BA6EA8">
        <w:rPr>
          <w:rFonts w:ascii="Times New Roman" w:hAnsi="Times New Roman" w:cs="Times New Roman"/>
          <w:b/>
          <w:bCs/>
        </w:rPr>
        <w:t>КЛЕТСКОГО МУНИЦИПАЛЬНОГО РАЙОНА</w:t>
      </w:r>
    </w:p>
    <w:p w:rsidR="00044D0C" w:rsidRPr="00BA6EA8" w:rsidRDefault="00044D0C" w:rsidP="00044D0C">
      <w:pPr>
        <w:spacing w:after="0"/>
        <w:jc w:val="center"/>
        <w:rPr>
          <w:rFonts w:ascii="Times New Roman" w:hAnsi="Times New Roman" w:cs="Times New Roman"/>
          <w:b/>
          <w:bCs/>
        </w:rPr>
      </w:pPr>
      <w:r w:rsidRPr="00BA6EA8">
        <w:rPr>
          <w:rFonts w:ascii="Times New Roman" w:hAnsi="Times New Roman" w:cs="Times New Roman"/>
          <w:b/>
          <w:bCs/>
        </w:rPr>
        <w:t>ВОЛГОГРАДСКОЙ ОБЛАСТИ</w:t>
      </w:r>
    </w:p>
    <w:p w:rsidR="00044D0C" w:rsidRPr="00BA6EA8" w:rsidRDefault="00044D0C" w:rsidP="00044D0C">
      <w:pPr>
        <w:spacing w:after="0"/>
        <w:jc w:val="center"/>
        <w:rPr>
          <w:rFonts w:ascii="Times New Roman" w:hAnsi="Times New Roman" w:cs="Times New Roman"/>
          <w:b/>
          <w:bCs/>
        </w:rPr>
      </w:pPr>
      <w:r w:rsidRPr="00BA6EA8">
        <w:rPr>
          <w:rFonts w:ascii="Times New Roman" w:hAnsi="Times New Roman" w:cs="Times New Roman"/>
          <w:b/>
          <w:bCs/>
          <w:lang w:val="en-US"/>
        </w:rPr>
        <w:t>IV</w:t>
      </w:r>
      <w:r w:rsidRPr="00BA6EA8">
        <w:rPr>
          <w:rFonts w:ascii="Times New Roman" w:hAnsi="Times New Roman" w:cs="Times New Roman"/>
          <w:b/>
          <w:bCs/>
        </w:rPr>
        <w:t xml:space="preserve"> СОЗЫВА</w:t>
      </w:r>
    </w:p>
    <w:p w:rsidR="00044D0C" w:rsidRPr="00BA6EA8" w:rsidRDefault="00044D0C" w:rsidP="00044D0C">
      <w:pPr>
        <w:tabs>
          <w:tab w:val="left" w:pos="3800"/>
          <w:tab w:val="center" w:pos="4960"/>
        </w:tabs>
        <w:spacing w:after="0"/>
        <w:rPr>
          <w:rFonts w:ascii="Times New Roman" w:hAnsi="Times New Roman" w:cs="Times New Roman"/>
          <w:b/>
          <w:bCs/>
        </w:rPr>
      </w:pPr>
      <w:r w:rsidRPr="00BA6EA8">
        <w:rPr>
          <w:rFonts w:ascii="Times New Roman" w:hAnsi="Times New Roman" w:cs="Times New Roman"/>
          <w:b/>
          <w:bCs/>
        </w:rPr>
        <w:t>_____________________________________________________________________________</w:t>
      </w:r>
      <w:r w:rsidRPr="00BA6EA8">
        <w:rPr>
          <w:rFonts w:ascii="Times New Roman" w:hAnsi="Times New Roman" w:cs="Times New Roman"/>
          <w:b/>
          <w:bCs/>
        </w:rPr>
        <w:tab/>
      </w:r>
      <w:r w:rsidRPr="00BA6EA8">
        <w:rPr>
          <w:rFonts w:ascii="Times New Roman" w:hAnsi="Times New Roman" w:cs="Times New Roman"/>
          <w:b/>
          <w:bCs/>
        </w:rPr>
        <w:tab/>
      </w:r>
    </w:p>
    <w:p w:rsidR="00044D0C" w:rsidRPr="00BA6EA8" w:rsidRDefault="00044D0C" w:rsidP="00044D0C">
      <w:pPr>
        <w:tabs>
          <w:tab w:val="left" w:pos="3800"/>
          <w:tab w:val="center" w:pos="4677"/>
        </w:tabs>
        <w:spacing w:after="0"/>
        <w:jc w:val="center"/>
        <w:rPr>
          <w:rFonts w:ascii="Times New Roman" w:hAnsi="Times New Roman" w:cs="Times New Roman"/>
          <w:b/>
          <w:bCs/>
        </w:rPr>
      </w:pPr>
      <w:r w:rsidRPr="00BA6EA8">
        <w:rPr>
          <w:rFonts w:ascii="Times New Roman" w:hAnsi="Times New Roman" w:cs="Times New Roman"/>
          <w:b/>
          <w:bCs/>
        </w:rPr>
        <w:t>РЕШЕНИЕ</w:t>
      </w:r>
    </w:p>
    <w:p w:rsidR="00044D0C" w:rsidRPr="00BA6EA8" w:rsidRDefault="00044D0C" w:rsidP="00044D0C">
      <w:pPr>
        <w:tabs>
          <w:tab w:val="left" w:pos="3800"/>
          <w:tab w:val="center" w:pos="4677"/>
        </w:tabs>
        <w:spacing w:after="0"/>
        <w:rPr>
          <w:rFonts w:ascii="Times New Roman" w:hAnsi="Times New Roman" w:cs="Times New Roman"/>
          <w:bCs/>
        </w:rPr>
      </w:pPr>
      <w:r w:rsidRPr="00BA6EA8">
        <w:rPr>
          <w:rFonts w:ascii="Times New Roman" w:hAnsi="Times New Roman" w:cs="Times New Roman"/>
          <w:bCs/>
        </w:rPr>
        <w:t>от  26 февраля 2019 года                                                                                             № 10/1</w:t>
      </w:r>
    </w:p>
    <w:p w:rsidR="00044D0C" w:rsidRPr="00BA6EA8" w:rsidRDefault="00044D0C" w:rsidP="00044D0C">
      <w:pPr>
        <w:pStyle w:val="1"/>
        <w:rPr>
          <w:b w:val="0"/>
          <w:bCs w:val="0"/>
        </w:rPr>
      </w:pPr>
    </w:p>
    <w:p w:rsidR="00044D0C" w:rsidRPr="00BA6EA8" w:rsidRDefault="00044D0C" w:rsidP="00044D0C">
      <w:pPr>
        <w:spacing w:after="0"/>
        <w:jc w:val="center"/>
        <w:rPr>
          <w:rFonts w:ascii="Times New Roman" w:hAnsi="Times New Roman" w:cs="Times New Roman"/>
          <w:b/>
        </w:rPr>
      </w:pPr>
      <w:r w:rsidRPr="00BA6EA8">
        <w:rPr>
          <w:rFonts w:ascii="Times New Roman" w:hAnsi="Times New Roman" w:cs="Times New Roman"/>
          <w:b/>
        </w:rPr>
        <w:t>О внесении изменений и дополнений в решение Совета депутатов Манойлинского сельского поселения от 18.12.2018г. № 7/2 «Об утверждении бюджета Манойлинского сельского поселения Клетского муниципального района Волгоградской области на 2019 год и плановый период до 2021 года»</w:t>
      </w:r>
    </w:p>
    <w:p w:rsidR="00044D0C" w:rsidRPr="00BA6EA8" w:rsidRDefault="00044D0C" w:rsidP="00044D0C">
      <w:pPr>
        <w:spacing w:after="0"/>
        <w:rPr>
          <w:rFonts w:ascii="Times New Roman" w:hAnsi="Times New Roman" w:cs="Times New Roman"/>
          <w:color w:val="FF0000"/>
        </w:rPr>
      </w:pP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 xml:space="preserve">       Рассмотрев представленные материалы о внесении изменений и дополнений в решение Совета депутатов Манойлинского сельского поселения от 18 декабря 2018г. № 7/2  «Об утверждении бюджета Манойлинского сельского поселения Клетского муниципального района Волгоградской области на 2019 год и плановый  период до 2021 года», Совет депутатов Манойлинского сельского поселения Клетского муниципального района Волгоградской области</w:t>
      </w:r>
    </w:p>
    <w:p w:rsidR="00044D0C" w:rsidRPr="00BA6EA8" w:rsidRDefault="00044D0C" w:rsidP="00044D0C">
      <w:pPr>
        <w:spacing w:after="0"/>
        <w:jc w:val="both"/>
        <w:rPr>
          <w:rFonts w:ascii="Times New Roman" w:hAnsi="Times New Roman" w:cs="Times New Roman"/>
        </w:rPr>
      </w:pPr>
    </w:p>
    <w:p w:rsidR="00044D0C" w:rsidRPr="00BA6EA8" w:rsidRDefault="00044D0C" w:rsidP="00044D0C">
      <w:pPr>
        <w:spacing w:after="0"/>
        <w:jc w:val="both"/>
        <w:rPr>
          <w:rFonts w:ascii="Times New Roman" w:hAnsi="Times New Roman" w:cs="Times New Roman"/>
          <w:b/>
        </w:rPr>
      </w:pPr>
      <w:r w:rsidRPr="00BA6EA8">
        <w:rPr>
          <w:rFonts w:ascii="Times New Roman" w:hAnsi="Times New Roman" w:cs="Times New Roman"/>
          <w:b/>
        </w:rPr>
        <w:t>РЕШИЛ:</w:t>
      </w:r>
    </w:p>
    <w:p w:rsidR="00044D0C" w:rsidRPr="00BA6EA8" w:rsidRDefault="00044D0C" w:rsidP="00044D0C">
      <w:pPr>
        <w:spacing w:after="0"/>
        <w:jc w:val="both"/>
        <w:rPr>
          <w:rFonts w:ascii="Times New Roman" w:hAnsi="Times New Roman" w:cs="Times New Roman"/>
          <w:b/>
        </w:rPr>
      </w:pP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1. Изложить п.1 Решения Совета депутатов Манойлинского сельского поселения от 18.12.2018г. № 7/2 в следующей редакции:</w:t>
      </w: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-Утвердить основные характеристики бюджета Манойлинского сельского поселения на 2019-й год: прогнозируемый общий объем доходов бюджета в сумме 5385,6 тыс. рублей, в том числе безвозмездные поступления от других бюджетов бюджетной системы Российской Федерации в сумме  2777,1  тыс. руб., из них: из  областного бюджета 2755,8  тыс. руб.,  из районного бюджета 21,3 тыс. рублей.</w:t>
      </w: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Общий объем расходов бюджета Манойлинского сельского поселения  в сумме 6091,5  тыс. рублей.</w:t>
      </w: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2.  Утвердить расходы по разделу 0104 «Функционирование Правительства РФ, высших исполнительных органов государственной  власти субъектов РФ, местных администраций» в сумме 2502,5 тыс. рублей.</w:t>
      </w: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3. Утвердить расходы по разделу 0113 Другие общегосударственные вопросы в сумме 427,0 тыс. рублей, согласно приложениям №№  6, 8, 10.</w:t>
      </w: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4. Утвердить расходы по разделу 0801 «Культура»   в сумме 1359,4 тыс. рублей, согласно приложениям №№ 6, 8, 10.</w:t>
      </w: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5. Утвердить расходы по разделу 1202 «Периодическая печать и издательства»  в сумме 10,0 тыс. руб., согласно приложениям №№ 6, 8, 10.</w:t>
      </w: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6. Внести изменения и дополнения в приложения  № 6, 8, 10 Решения Совета депутатов Манойлинского сельского поселения № 7/2 от 18.12.2018г. «Об утверждении бюджета Манойлинского сельского поселения Клетского муниципального района Волгоградской области на 2019 год и плановый  период до 2021 года».</w:t>
      </w:r>
    </w:p>
    <w:p w:rsidR="00044D0C" w:rsidRPr="00BA6EA8" w:rsidRDefault="00044D0C" w:rsidP="00044D0C">
      <w:pPr>
        <w:spacing w:after="0"/>
        <w:jc w:val="both"/>
        <w:rPr>
          <w:rFonts w:ascii="Times New Roman" w:hAnsi="Times New Roman" w:cs="Times New Roman"/>
        </w:rPr>
      </w:pPr>
      <w:r w:rsidRPr="00BA6EA8">
        <w:rPr>
          <w:rFonts w:ascii="Times New Roman" w:hAnsi="Times New Roman" w:cs="Times New Roman"/>
        </w:rPr>
        <w:t xml:space="preserve">7. Настоящее решение подлежит опубликованию в информационном листе Манойлинского сельского поселения  «Родной хуторок» и размещению на официальном сайте Манойлинского сельского поселения </w:t>
      </w:r>
      <w:r w:rsidRPr="00BA6EA8">
        <w:rPr>
          <w:rFonts w:ascii="Times New Roman" w:hAnsi="Times New Roman" w:cs="Times New Roman"/>
          <w:lang w:val="en-US"/>
        </w:rPr>
        <w:t>www</w:t>
      </w:r>
      <w:r w:rsidRPr="00BA6EA8">
        <w:rPr>
          <w:rFonts w:ascii="Times New Roman" w:hAnsi="Times New Roman" w:cs="Times New Roman"/>
        </w:rPr>
        <w:t>.</w:t>
      </w:r>
      <w:r w:rsidRPr="00BA6EA8">
        <w:rPr>
          <w:rFonts w:ascii="Times New Roman" w:hAnsi="Times New Roman" w:cs="Times New Roman"/>
          <w:lang w:val="en-US"/>
        </w:rPr>
        <w:t>adm</w:t>
      </w:r>
      <w:r w:rsidRPr="00BA6EA8">
        <w:rPr>
          <w:rFonts w:ascii="Times New Roman" w:hAnsi="Times New Roman" w:cs="Times New Roman"/>
        </w:rPr>
        <w:t>-</w:t>
      </w:r>
      <w:r w:rsidRPr="00BA6EA8">
        <w:rPr>
          <w:rFonts w:ascii="Times New Roman" w:hAnsi="Times New Roman" w:cs="Times New Roman"/>
          <w:lang w:val="en-US"/>
        </w:rPr>
        <w:t>manoylin</w:t>
      </w:r>
      <w:r w:rsidRPr="00BA6EA8">
        <w:rPr>
          <w:rFonts w:ascii="Times New Roman" w:hAnsi="Times New Roman" w:cs="Times New Roman"/>
        </w:rPr>
        <w:t>.</w:t>
      </w:r>
      <w:r w:rsidRPr="00BA6EA8">
        <w:rPr>
          <w:rFonts w:ascii="Times New Roman" w:hAnsi="Times New Roman" w:cs="Times New Roman"/>
          <w:lang w:val="en-US"/>
        </w:rPr>
        <w:t>ru</w:t>
      </w:r>
      <w:r w:rsidRPr="00BA6EA8">
        <w:rPr>
          <w:rFonts w:ascii="Times New Roman" w:hAnsi="Times New Roman" w:cs="Times New Roman"/>
        </w:rPr>
        <w:t>.</w:t>
      </w:r>
    </w:p>
    <w:p w:rsidR="00044D0C" w:rsidRPr="00BA6EA8" w:rsidRDefault="00044D0C" w:rsidP="00044D0C">
      <w:pPr>
        <w:spacing w:after="0"/>
        <w:rPr>
          <w:rFonts w:ascii="Times New Roman" w:hAnsi="Times New Roman" w:cs="Times New Roman"/>
        </w:rPr>
      </w:pPr>
    </w:p>
    <w:p w:rsidR="00044D0C" w:rsidRPr="00BA6EA8" w:rsidRDefault="00044D0C" w:rsidP="00044D0C">
      <w:pPr>
        <w:spacing w:after="0"/>
        <w:rPr>
          <w:rFonts w:ascii="Times New Roman" w:hAnsi="Times New Roman" w:cs="Times New Roman"/>
        </w:rPr>
      </w:pPr>
      <w:r w:rsidRPr="00BA6EA8">
        <w:rPr>
          <w:rFonts w:ascii="Times New Roman" w:hAnsi="Times New Roman" w:cs="Times New Roman"/>
        </w:rPr>
        <w:t xml:space="preserve">Глава Манойлинского                                                              </w:t>
      </w:r>
    </w:p>
    <w:p w:rsidR="00044D0C" w:rsidRPr="00BA6EA8" w:rsidRDefault="00044D0C" w:rsidP="00044D0C">
      <w:pPr>
        <w:spacing w:after="0"/>
        <w:rPr>
          <w:rFonts w:ascii="Times New Roman" w:hAnsi="Times New Roman" w:cs="Times New Roman"/>
        </w:rPr>
      </w:pPr>
      <w:r w:rsidRPr="00BA6EA8">
        <w:rPr>
          <w:rFonts w:ascii="Times New Roman" w:hAnsi="Times New Roman" w:cs="Times New Roman"/>
        </w:rPr>
        <w:t>сельского поселения                                                                                   С.В. Литвиненко</w:t>
      </w:r>
    </w:p>
    <w:tbl>
      <w:tblPr>
        <w:tblW w:w="9636" w:type="dxa"/>
        <w:tblInd w:w="93" w:type="dxa"/>
        <w:tblLook w:val="04A0"/>
      </w:tblPr>
      <w:tblGrid>
        <w:gridCol w:w="696"/>
        <w:gridCol w:w="7700"/>
        <w:gridCol w:w="1240"/>
      </w:tblGrid>
      <w:tr w:rsidR="00044D0C" w:rsidRPr="00BA6EA8" w:rsidTr="00E0227A">
        <w:trPr>
          <w:trHeight w:val="312"/>
        </w:trPr>
        <w:tc>
          <w:tcPr>
            <w:tcW w:w="9636" w:type="dxa"/>
            <w:gridSpan w:val="3"/>
            <w:tcBorders>
              <w:top w:val="nil"/>
              <w:left w:val="nil"/>
              <w:bottom w:val="nil"/>
              <w:right w:val="nil"/>
            </w:tcBorders>
            <w:shd w:val="clear" w:color="auto" w:fill="auto"/>
            <w:noWrap/>
            <w:vAlign w:val="bottom"/>
            <w:hideMark/>
          </w:tcPr>
          <w:p w:rsidR="00044D0C" w:rsidRPr="00BA6EA8" w:rsidRDefault="00044D0C" w:rsidP="00044D0C">
            <w:pPr>
              <w:spacing w:after="0"/>
              <w:jc w:val="right"/>
              <w:rPr>
                <w:rFonts w:ascii="Times New Roman" w:hAnsi="Times New Roman" w:cs="Times New Roman"/>
                <w:bCs/>
                <w:color w:val="000000"/>
              </w:rPr>
            </w:pPr>
            <w:r w:rsidRPr="00BA6EA8">
              <w:rPr>
                <w:rFonts w:ascii="Times New Roman" w:hAnsi="Times New Roman" w:cs="Times New Roman"/>
                <w:bCs/>
                <w:color w:val="000000"/>
              </w:rPr>
              <w:t xml:space="preserve">                                                                                                                     </w:t>
            </w:r>
          </w:p>
          <w:p w:rsidR="00044D0C" w:rsidRPr="00BA6EA8" w:rsidRDefault="00044D0C" w:rsidP="00044D0C">
            <w:pPr>
              <w:spacing w:after="0"/>
              <w:jc w:val="right"/>
              <w:rPr>
                <w:rFonts w:ascii="Times New Roman" w:hAnsi="Times New Roman" w:cs="Times New Roman"/>
                <w:bCs/>
                <w:color w:val="000000"/>
              </w:rPr>
            </w:pPr>
          </w:p>
          <w:p w:rsidR="00044D0C" w:rsidRPr="00BA6EA8" w:rsidRDefault="00044D0C" w:rsidP="00044D0C">
            <w:pPr>
              <w:spacing w:after="0"/>
              <w:jc w:val="right"/>
              <w:rPr>
                <w:rFonts w:ascii="Times New Roman" w:hAnsi="Times New Roman" w:cs="Times New Roman"/>
                <w:bCs/>
                <w:color w:val="000000"/>
              </w:rPr>
            </w:pPr>
          </w:p>
          <w:p w:rsidR="00BA6EA8" w:rsidRDefault="00044D0C" w:rsidP="00044D0C">
            <w:pPr>
              <w:spacing w:after="0"/>
              <w:jc w:val="right"/>
              <w:rPr>
                <w:rFonts w:ascii="Times New Roman" w:hAnsi="Times New Roman" w:cs="Times New Roman"/>
                <w:bCs/>
                <w:color w:val="000000"/>
              </w:rPr>
            </w:pPr>
            <w:r w:rsidRPr="00BA6EA8">
              <w:rPr>
                <w:rFonts w:ascii="Times New Roman" w:hAnsi="Times New Roman" w:cs="Times New Roman"/>
                <w:bCs/>
                <w:color w:val="000000"/>
              </w:rPr>
              <w:t xml:space="preserve">  </w:t>
            </w:r>
          </w:p>
          <w:p w:rsidR="00BA6EA8" w:rsidRDefault="00BA6EA8" w:rsidP="00044D0C">
            <w:pPr>
              <w:spacing w:after="0"/>
              <w:jc w:val="right"/>
              <w:rPr>
                <w:rFonts w:ascii="Times New Roman" w:hAnsi="Times New Roman" w:cs="Times New Roman"/>
                <w:bCs/>
                <w:color w:val="000000"/>
              </w:rPr>
            </w:pPr>
          </w:p>
          <w:p w:rsidR="00BA6EA8" w:rsidRDefault="00BA6EA8" w:rsidP="00044D0C">
            <w:pPr>
              <w:spacing w:after="0"/>
              <w:jc w:val="right"/>
              <w:rPr>
                <w:rFonts w:ascii="Times New Roman" w:hAnsi="Times New Roman" w:cs="Times New Roman"/>
                <w:bCs/>
                <w:color w:val="000000"/>
              </w:rPr>
            </w:pPr>
          </w:p>
          <w:p w:rsidR="00BA6EA8" w:rsidRDefault="00BA6EA8" w:rsidP="00044D0C">
            <w:pPr>
              <w:spacing w:after="0"/>
              <w:jc w:val="right"/>
              <w:rPr>
                <w:rFonts w:ascii="Times New Roman" w:hAnsi="Times New Roman" w:cs="Times New Roman"/>
                <w:bCs/>
                <w:color w:val="000000"/>
              </w:rPr>
            </w:pPr>
          </w:p>
          <w:p w:rsidR="00044D0C" w:rsidRPr="00BA6EA8" w:rsidRDefault="00044D0C" w:rsidP="00044D0C">
            <w:pPr>
              <w:spacing w:after="0"/>
              <w:jc w:val="right"/>
              <w:rPr>
                <w:rFonts w:ascii="Times New Roman" w:hAnsi="Times New Roman" w:cs="Times New Roman"/>
                <w:bCs/>
                <w:color w:val="000000"/>
              </w:rPr>
            </w:pPr>
            <w:r w:rsidRPr="00BA6EA8">
              <w:rPr>
                <w:rFonts w:ascii="Times New Roman" w:hAnsi="Times New Roman" w:cs="Times New Roman"/>
                <w:bCs/>
                <w:color w:val="000000"/>
              </w:rPr>
              <w:lastRenderedPageBreak/>
              <w:t xml:space="preserve">Приложение № 6    </w:t>
            </w:r>
          </w:p>
        </w:tc>
      </w:tr>
      <w:tr w:rsidR="00044D0C" w:rsidRPr="00BA6EA8" w:rsidTr="00E0227A">
        <w:trPr>
          <w:trHeight w:val="312"/>
        </w:trPr>
        <w:tc>
          <w:tcPr>
            <w:tcW w:w="696" w:type="dxa"/>
            <w:tcBorders>
              <w:top w:val="nil"/>
              <w:left w:val="nil"/>
              <w:bottom w:val="nil"/>
              <w:right w:val="nil"/>
            </w:tcBorders>
            <w:shd w:val="clear" w:color="auto" w:fill="auto"/>
            <w:noWrap/>
            <w:vAlign w:val="bottom"/>
            <w:hideMark/>
          </w:tcPr>
          <w:p w:rsidR="00044D0C" w:rsidRPr="00BA6EA8" w:rsidRDefault="00044D0C" w:rsidP="00044D0C">
            <w:pPr>
              <w:spacing w:after="0"/>
              <w:rPr>
                <w:rFonts w:ascii="Times New Roman" w:hAnsi="Times New Roman" w:cs="Times New Roman"/>
                <w:color w:val="000000"/>
              </w:rPr>
            </w:pPr>
          </w:p>
        </w:tc>
        <w:tc>
          <w:tcPr>
            <w:tcW w:w="8940" w:type="dxa"/>
            <w:gridSpan w:val="2"/>
            <w:tcBorders>
              <w:top w:val="nil"/>
              <w:left w:val="nil"/>
              <w:bottom w:val="nil"/>
              <w:right w:val="nil"/>
            </w:tcBorders>
            <w:shd w:val="clear" w:color="auto" w:fill="auto"/>
            <w:noWrap/>
            <w:vAlign w:val="bottom"/>
            <w:hideMark/>
          </w:tcPr>
          <w:p w:rsidR="00044D0C" w:rsidRPr="00BA6EA8" w:rsidRDefault="00044D0C" w:rsidP="00044D0C">
            <w:pPr>
              <w:spacing w:after="0"/>
              <w:jc w:val="right"/>
              <w:rPr>
                <w:rFonts w:ascii="Times New Roman" w:hAnsi="Times New Roman" w:cs="Times New Roman"/>
                <w:color w:val="000000"/>
              </w:rPr>
            </w:pPr>
            <w:r w:rsidRPr="00BA6EA8">
              <w:rPr>
                <w:rFonts w:ascii="Times New Roman" w:hAnsi="Times New Roman" w:cs="Times New Roman"/>
                <w:color w:val="000000"/>
              </w:rPr>
              <w:t xml:space="preserve">к решению Совета депутатов  </w:t>
            </w:r>
          </w:p>
        </w:tc>
      </w:tr>
      <w:tr w:rsidR="00044D0C" w:rsidRPr="00BA6EA8" w:rsidTr="00E0227A">
        <w:trPr>
          <w:trHeight w:val="312"/>
        </w:trPr>
        <w:tc>
          <w:tcPr>
            <w:tcW w:w="696" w:type="dxa"/>
            <w:tcBorders>
              <w:top w:val="nil"/>
              <w:left w:val="nil"/>
              <w:bottom w:val="nil"/>
              <w:right w:val="nil"/>
            </w:tcBorders>
            <w:shd w:val="clear" w:color="auto" w:fill="auto"/>
            <w:noWrap/>
            <w:vAlign w:val="bottom"/>
            <w:hideMark/>
          </w:tcPr>
          <w:p w:rsidR="00044D0C" w:rsidRPr="00BA6EA8" w:rsidRDefault="00044D0C" w:rsidP="00044D0C">
            <w:pPr>
              <w:spacing w:after="0"/>
              <w:rPr>
                <w:rFonts w:ascii="Times New Roman" w:hAnsi="Times New Roman" w:cs="Times New Roman"/>
                <w:color w:val="000000"/>
              </w:rPr>
            </w:pPr>
          </w:p>
        </w:tc>
        <w:tc>
          <w:tcPr>
            <w:tcW w:w="8940" w:type="dxa"/>
            <w:gridSpan w:val="2"/>
            <w:tcBorders>
              <w:top w:val="nil"/>
              <w:left w:val="nil"/>
              <w:bottom w:val="nil"/>
              <w:right w:val="nil"/>
            </w:tcBorders>
            <w:shd w:val="clear" w:color="auto" w:fill="auto"/>
            <w:noWrap/>
            <w:hideMark/>
          </w:tcPr>
          <w:p w:rsidR="00044D0C" w:rsidRPr="00BA6EA8" w:rsidRDefault="00044D0C" w:rsidP="00044D0C">
            <w:pPr>
              <w:spacing w:after="0"/>
              <w:jc w:val="right"/>
              <w:rPr>
                <w:rFonts w:ascii="Times New Roman" w:hAnsi="Times New Roman" w:cs="Times New Roman"/>
                <w:color w:val="000000"/>
              </w:rPr>
            </w:pPr>
            <w:r w:rsidRPr="00BA6EA8">
              <w:rPr>
                <w:rFonts w:ascii="Times New Roman" w:hAnsi="Times New Roman" w:cs="Times New Roman"/>
                <w:color w:val="000000"/>
              </w:rPr>
              <w:t xml:space="preserve">  Манойлинского сельского поселения </w:t>
            </w:r>
          </w:p>
        </w:tc>
      </w:tr>
      <w:tr w:rsidR="00044D0C" w:rsidRPr="00BA6EA8" w:rsidTr="00E0227A">
        <w:trPr>
          <w:trHeight w:val="312"/>
        </w:trPr>
        <w:tc>
          <w:tcPr>
            <w:tcW w:w="696" w:type="dxa"/>
            <w:tcBorders>
              <w:top w:val="nil"/>
              <w:left w:val="nil"/>
              <w:bottom w:val="nil"/>
              <w:right w:val="nil"/>
            </w:tcBorders>
            <w:shd w:val="clear" w:color="auto" w:fill="auto"/>
            <w:noWrap/>
            <w:vAlign w:val="bottom"/>
            <w:hideMark/>
          </w:tcPr>
          <w:p w:rsidR="00044D0C" w:rsidRPr="00BA6EA8" w:rsidRDefault="00044D0C" w:rsidP="00044D0C">
            <w:pPr>
              <w:spacing w:after="0"/>
              <w:rPr>
                <w:rFonts w:ascii="Times New Roman" w:hAnsi="Times New Roman" w:cs="Times New Roman"/>
                <w:color w:val="000000"/>
              </w:rPr>
            </w:pPr>
          </w:p>
        </w:tc>
        <w:tc>
          <w:tcPr>
            <w:tcW w:w="8940" w:type="dxa"/>
            <w:gridSpan w:val="2"/>
            <w:tcBorders>
              <w:top w:val="nil"/>
              <w:left w:val="nil"/>
              <w:bottom w:val="nil"/>
              <w:right w:val="nil"/>
            </w:tcBorders>
            <w:shd w:val="clear" w:color="auto" w:fill="auto"/>
            <w:noWrap/>
            <w:vAlign w:val="bottom"/>
            <w:hideMark/>
          </w:tcPr>
          <w:p w:rsidR="00044D0C" w:rsidRPr="00BA6EA8" w:rsidRDefault="00044D0C" w:rsidP="00044D0C">
            <w:pPr>
              <w:spacing w:after="0"/>
              <w:jc w:val="right"/>
              <w:rPr>
                <w:rFonts w:ascii="Times New Roman" w:hAnsi="Times New Roman" w:cs="Times New Roman"/>
                <w:color w:val="000000"/>
              </w:rPr>
            </w:pPr>
            <w:r w:rsidRPr="00BA6EA8">
              <w:rPr>
                <w:rFonts w:ascii="Times New Roman" w:hAnsi="Times New Roman" w:cs="Times New Roman"/>
                <w:color w:val="000000"/>
              </w:rPr>
              <w:t xml:space="preserve"> от 18.12.2018г. № 7/2 </w:t>
            </w:r>
          </w:p>
        </w:tc>
      </w:tr>
      <w:tr w:rsidR="00044D0C" w:rsidRPr="00BA6EA8" w:rsidTr="00E0227A">
        <w:trPr>
          <w:trHeight w:val="312"/>
        </w:trPr>
        <w:tc>
          <w:tcPr>
            <w:tcW w:w="696" w:type="dxa"/>
            <w:tcBorders>
              <w:top w:val="nil"/>
              <w:left w:val="nil"/>
              <w:bottom w:val="nil"/>
              <w:right w:val="nil"/>
            </w:tcBorders>
            <w:shd w:val="clear" w:color="auto" w:fill="auto"/>
            <w:noWrap/>
            <w:vAlign w:val="bottom"/>
            <w:hideMark/>
          </w:tcPr>
          <w:p w:rsidR="00044D0C" w:rsidRPr="00BA6EA8" w:rsidRDefault="00044D0C" w:rsidP="00044D0C">
            <w:pPr>
              <w:spacing w:after="0"/>
              <w:rPr>
                <w:rFonts w:ascii="Times New Roman" w:hAnsi="Times New Roman" w:cs="Times New Roman"/>
                <w:color w:val="000000"/>
              </w:rPr>
            </w:pPr>
          </w:p>
        </w:tc>
        <w:tc>
          <w:tcPr>
            <w:tcW w:w="8940" w:type="dxa"/>
            <w:gridSpan w:val="2"/>
            <w:tcBorders>
              <w:top w:val="nil"/>
              <w:left w:val="nil"/>
              <w:bottom w:val="nil"/>
              <w:right w:val="nil"/>
            </w:tcBorders>
            <w:shd w:val="clear" w:color="auto" w:fill="auto"/>
            <w:noWrap/>
            <w:vAlign w:val="bottom"/>
          </w:tcPr>
          <w:p w:rsidR="00044D0C" w:rsidRPr="00BA6EA8" w:rsidRDefault="00044D0C" w:rsidP="00E0227A">
            <w:pPr>
              <w:jc w:val="right"/>
              <w:rPr>
                <w:rFonts w:ascii="Times New Roman" w:hAnsi="Times New Roman" w:cs="Times New Roman"/>
                <w:color w:val="000000"/>
              </w:rPr>
            </w:pPr>
          </w:p>
        </w:tc>
      </w:tr>
      <w:tr w:rsidR="00044D0C" w:rsidRPr="00BA6EA8" w:rsidTr="00E0227A">
        <w:trPr>
          <w:trHeight w:val="312"/>
        </w:trPr>
        <w:tc>
          <w:tcPr>
            <w:tcW w:w="9636" w:type="dxa"/>
            <w:gridSpan w:val="3"/>
            <w:tcBorders>
              <w:top w:val="nil"/>
              <w:left w:val="nil"/>
              <w:bottom w:val="nil"/>
              <w:right w:val="nil"/>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Распределение расходов бюджета поселения на 2019 год</w:t>
            </w:r>
            <w:r w:rsidRPr="00BA6EA8">
              <w:rPr>
                <w:rFonts w:ascii="Times New Roman" w:hAnsi="Times New Roman" w:cs="Times New Roman"/>
                <w:b/>
                <w:bCs/>
              </w:rPr>
              <w:br/>
              <w:t>по разделам и подразделам функциональной классификации расходов</w:t>
            </w:r>
            <w:r w:rsidRPr="00BA6EA8">
              <w:rPr>
                <w:rFonts w:ascii="Times New Roman" w:hAnsi="Times New Roman" w:cs="Times New Roman"/>
                <w:b/>
                <w:bCs/>
              </w:rPr>
              <w:br/>
              <w:t>бюджетов Российской Федерации</w:t>
            </w:r>
          </w:p>
        </w:tc>
      </w:tr>
      <w:tr w:rsidR="00044D0C" w:rsidRPr="00BA6EA8" w:rsidTr="00E0227A">
        <w:trPr>
          <w:trHeight w:val="288"/>
        </w:trPr>
        <w:tc>
          <w:tcPr>
            <w:tcW w:w="696"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8940" w:type="dxa"/>
            <w:gridSpan w:val="2"/>
            <w:tcBorders>
              <w:top w:val="nil"/>
              <w:left w:val="nil"/>
              <w:bottom w:val="nil"/>
              <w:right w:val="nil"/>
            </w:tcBorders>
            <w:shd w:val="clear" w:color="auto" w:fill="auto"/>
            <w:noWrap/>
            <w:vAlign w:val="bottom"/>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тыс. рублей</w:t>
            </w:r>
          </w:p>
        </w:tc>
      </w:tr>
      <w:tr w:rsidR="00044D0C" w:rsidRPr="00BA6EA8" w:rsidTr="00E0227A">
        <w:trPr>
          <w:trHeight w:val="312"/>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Код</w:t>
            </w:r>
          </w:p>
        </w:tc>
        <w:tc>
          <w:tcPr>
            <w:tcW w:w="7700" w:type="dxa"/>
            <w:tcBorders>
              <w:top w:val="single" w:sz="4" w:space="0" w:color="auto"/>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Наименование</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Сумма</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i/>
                <w:iCs/>
              </w:rPr>
            </w:pPr>
            <w:r w:rsidRPr="00BA6EA8">
              <w:rPr>
                <w:rFonts w:ascii="Times New Roman" w:hAnsi="Times New Roman" w:cs="Times New Roman"/>
                <w:i/>
                <w:iCs/>
              </w:rPr>
              <w:t>1</w:t>
            </w:r>
          </w:p>
        </w:tc>
        <w:tc>
          <w:tcPr>
            <w:tcW w:w="7700"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jc w:val="center"/>
              <w:rPr>
                <w:rFonts w:ascii="Times New Roman" w:hAnsi="Times New Roman" w:cs="Times New Roman"/>
                <w:i/>
                <w:iCs/>
              </w:rPr>
            </w:pPr>
            <w:r w:rsidRPr="00BA6EA8">
              <w:rPr>
                <w:rFonts w:ascii="Times New Roman" w:hAnsi="Times New Roman" w:cs="Times New Roman"/>
                <w:i/>
                <w:iCs/>
              </w:rPr>
              <w:t>2</w:t>
            </w:r>
          </w:p>
        </w:tc>
        <w:tc>
          <w:tcPr>
            <w:tcW w:w="1240"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jc w:val="center"/>
              <w:rPr>
                <w:rFonts w:ascii="Times New Roman" w:hAnsi="Times New Roman" w:cs="Times New Roman"/>
                <w:i/>
                <w:iCs/>
              </w:rPr>
            </w:pPr>
            <w:r w:rsidRPr="00BA6EA8">
              <w:rPr>
                <w:rFonts w:ascii="Times New Roman" w:hAnsi="Times New Roman" w:cs="Times New Roman"/>
                <w:i/>
                <w:iCs/>
              </w:rPr>
              <w:t>3</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3604,7</w:t>
            </w:r>
          </w:p>
        </w:tc>
      </w:tr>
      <w:tr w:rsidR="00044D0C" w:rsidRPr="00BA6EA8" w:rsidTr="00E0227A">
        <w:trPr>
          <w:trHeight w:val="62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0102</w:t>
            </w:r>
          </w:p>
        </w:tc>
        <w:tc>
          <w:tcPr>
            <w:tcW w:w="7700" w:type="dxa"/>
            <w:tcBorders>
              <w:top w:val="nil"/>
              <w:left w:val="nil"/>
              <w:bottom w:val="single" w:sz="4" w:space="0" w:color="000000"/>
              <w:right w:val="single" w:sz="4" w:space="0" w:color="000000"/>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Функционирование высшего должностного лица субъекта Российской Федерации  и органа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654,0</w:t>
            </w:r>
          </w:p>
        </w:tc>
      </w:tr>
      <w:tr w:rsidR="00044D0C" w:rsidRPr="00BA6EA8" w:rsidTr="00E0227A">
        <w:trPr>
          <w:trHeight w:val="936"/>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0104</w:t>
            </w:r>
          </w:p>
        </w:tc>
        <w:tc>
          <w:tcPr>
            <w:tcW w:w="7700" w:type="dxa"/>
            <w:tcBorders>
              <w:top w:val="nil"/>
              <w:left w:val="nil"/>
              <w:bottom w:val="single" w:sz="4" w:space="0" w:color="000000"/>
              <w:right w:val="single" w:sz="4" w:space="0" w:color="000000"/>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2502,5</w:t>
            </w:r>
          </w:p>
        </w:tc>
      </w:tr>
      <w:tr w:rsidR="00044D0C" w:rsidRPr="00BA6EA8" w:rsidTr="00E0227A">
        <w:trPr>
          <w:trHeight w:val="62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0106</w:t>
            </w:r>
          </w:p>
        </w:tc>
        <w:tc>
          <w:tcPr>
            <w:tcW w:w="7700" w:type="dxa"/>
            <w:tcBorders>
              <w:top w:val="nil"/>
              <w:left w:val="nil"/>
              <w:bottom w:val="single" w:sz="4" w:space="0" w:color="000000"/>
              <w:right w:val="single" w:sz="4" w:space="0" w:color="000000"/>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Обеспечение деятельности финансовых, налоговых и таможенных  органов и органов финансового надзора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18,2</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0111</w:t>
            </w:r>
          </w:p>
        </w:tc>
        <w:tc>
          <w:tcPr>
            <w:tcW w:w="7700" w:type="dxa"/>
            <w:tcBorders>
              <w:top w:val="nil"/>
              <w:left w:val="nil"/>
              <w:bottom w:val="nil"/>
              <w:right w:val="nil"/>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Резервные фонды</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3,0</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0113</w:t>
            </w:r>
          </w:p>
        </w:tc>
        <w:tc>
          <w:tcPr>
            <w:tcW w:w="7700" w:type="dxa"/>
            <w:tcBorders>
              <w:top w:val="single" w:sz="4" w:space="0" w:color="auto"/>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Другие 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427,0</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0200</w:t>
            </w:r>
          </w:p>
        </w:tc>
        <w:tc>
          <w:tcPr>
            <w:tcW w:w="770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Национальная оборона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73,2</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0203</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Мобилизационная и вневойсковая подготовка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73,2</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0300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Национальная безопасность и правоохранительная деятельность</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52,0</w:t>
            </w:r>
          </w:p>
        </w:tc>
      </w:tr>
      <w:tr w:rsidR="00044D0C" w:rsidRPr="00BA6EA8" w:rsidTr="00E0227A">
        <w:trPr>
          <w:trHeight w:val="62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0309</w:t>
            </w:r>
          </w:p>
        </w:tc>
        <w:tc>
          <w:tcPr>
            <w:tcW w:w="7700" w:type="dxa"/>
            <w:tcBorders>
              <w:top w:val="nil"/>
              <w:left w:val="nil"/>
              <w:bottom w:val="single" w:sz="4" w:space="0" w:color="000000"/>
              <w:right w:val="single" w:sz="4" w:space="0" w:color="000000"/>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Защита населения  и территории от чрезвычайных ситуаций природного и техногенного характера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52,0</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Национальная экономика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312,6</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0409</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Дорожное хозяйство (дорожные фонды)</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312,6</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0500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Жилищно-коммунальное хозяйство</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616,3</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0503</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Благоустройство</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616,3</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0700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Образование</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15,0</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0707</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Молодежная политика и оздоровление детей</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15,0</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0800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Культура, кинематография </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1359,4</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0801</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Культура </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1359,4</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1000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Социальная политика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28,4</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lastRenderedPageBreak/>
              <w:t>1001</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Пенсионное обеспечение</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28,4</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1100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Физическая культура и спорт</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20,0</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1101</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Физическая культура </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20,0</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1200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Средства массовой информации</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10,0</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1202</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Периодическая печать и издательства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10,0</w:t>
            </w:r>
          </w:p>
        </w:tc>
      </w:tr>
      <w:tr w:rsidR="00044D0C" w:rsidRPr="00BA6EA8" w:rsidTr="00E0227A">
        <w:trPr>
          <w:trHeight w:val="31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ВСЕГО РАСХОДОВ</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6091,6</w:t>
            </w:r>
          </w:p>
        </w:tc>
      </w:tr>
      <w:tr w:rsidR="00044D0C" w:rsidRPr="00BA6EA8" w:rsidTr="00E0227A">
        <w:trPr>
          <w:trHeight w:val="288"/>
        </w:trPr>
        <w:tc>
          <w:tcPr>
            <w:tcW w:w="696"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7700"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1240" w:type="dxa"/>
            <w:tcBorders>
              <w:top w:val="nil"/>
              <w:left w:val="nil"/>
              <w:bottom w:val="nil"/>
              <w:right w:val="nil"/>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p>
        </w:tc>
      </w:tr>
      <w:tr w:rsidR="00044D0C" w:rsidRPr="00BA6EA8" w:rsidTr="00E0227A">
        <w:trPr>
          <w:trHeight w:val="312"/>
        </w:trPr>
        <w:tc>
          <w:tcPr>
            <w:tcW w:w="9636" w:type="dxa"/>
            <w:gridSpan w:val="3"/>
            <w:tcBorders>
              <w:top w:val="nil"/>
              <w:left w:val="nil"/>
              <w:bottom w:val="nil"/>
              <w:right w:val="nil"/>
            </w:tcBorders>
            <w:shd w:val="clear" w:color="auto" w:fill="auto"/>
            <w:vAlign w:val="bottom"/>
            <w:hideMark/>
          </w:tcPr>
          <w:p w:rsidR="00044D0C" w:rsidRPr="00BA6EA8" w:rsidRDefault="00044D0C" w:rsidP="00044D0C">
            <w:pPr>
              <w:spacing w:after="0"/>
              <w:rPr>
                <w:rFonts w:ascii="Times New Roman" w:hAnsi="Times New Roman" w:cs="Times New Roman"/>
                <w:color w:val="000000"/>
              </w:rPr>
            </w:pPr>
            <w:r w:rsidRPr="00BA6EA8">
              <w:rPr>
                <w:rFonts w:ascii="Times New Roman" w:hAnsi="Times New Roman" w:cs="Times New Roman"/>
                <w:color w:val="000000"/>
              </w:rPr>
              <w:t>Глава Манойлинского сельского поселения                                            С.В. Литвиненко</w:t>
            </w:r>
          </w:p>
        </w:tc>
      </w:tr>
    </w:tbl>
    <w:p w:rsidR="00044D0C" w:rsidRPr="00BA6EA8" w:rsidRDefault="00044D0C" w:rsidP="00044D0C">
      <w:pPr>
        <w:spacing w:after="0"/>
        <w:rPr>
          <w:rFonts w:ascii="Times New Roman" w:hAnsi="Times New Roman" w:cs="Times New Roman"/>
          <w:b/>
          <w:bCs/>
        </w:rPr>
      </w:pPr>
    </w:p>
    <w:p w:rsidR="00044D0C" w:rsidRPr="00BA6EA8" w:rsidRDefault="00044D0C" w:rsidP="00044D0C">
      <w:pPr>
        <w:spacing w:after="0"/>
        <w:rPr>
          <w:rFonts w:ascii="Times New Roman" w:hAnsi="Times New Roman" w:cs="Times New Roman"/>
          <w:b/>
          <w:bCs/>
        </w:rPr>
      </w:pPr>
    </w:p>
    <w:p w:rsidR="00044D0C" w:rsidRPr="00BA6EA8" w:rsidRDefault="00044D0C" w:rsidP="00044D0C">
      <w:pPr>
        <w:spacing w:after="0"/>
        <w:rPr>
          <w:rFonts w:ascii="Times New Roman" w:hAnsi="Times New Roman" w:cs="Times New Roman"/>
          <w:b/>
          <w:bCs/>
          <w:color w:val="FF0000"/>
        </w:rPr>
      </w:pPr>
    </w:p>
    <w:tbl>
      <w:tblPr>
        <w:tblW w:w="10138" w:type="dxa"/>
        <w:tblInd w:w="-318" w:type="dxa"/>
        <w:tblLayout w:type="fixed"/>
        <w:tblLook w:val="04A0"/>
      </w:tblPr>
      <w:tblGrid>
        <w:gridCol w:w="4962"/>
        <w:gridCol w:w="866"/>
        <w:gridCol w:w="835"/>
        <w:gridCol w:w="1570"/>
        <w:gridCol w:w="840"/>
        <w:gridCol w:w="1065"/>
      </w:tblGrid>
      <w:tr w:rsidR="00044D0C" w:rsidRPr="00BA6EA8" w:rsidTr="00E0227A">
        <w:trPr>
          <w:trHeight w:val="288"/>
        </w:trPr>
        <w:tc>
          <w:tcPr>
            <w:tcW w:w="4962" w:type="dxa"/>
            <w:tcBorders>
              <w:top w:val="nil"/>
              <w:left w:val="nil"/>
              <w:bottom w:val="nil"/>
              <w:right w:val="nil"/>
            </w:tcBorders>
            <w:shd w:val="clear" w:color="auto" w:fill="auto"/>
            <w:noWrap/>
            <w:vAlign w:val="bottom"/>
            <w:hideMark/>
          </w:tcPr>
          <w:p w:rsidR="00044D0C" w:rsidRPr="00BA6EA8" w:rsidRDefault="00044D0C" w:rsidP="00044D0C">
            <w:pPr>
              <w:spacing w:after="0"/>
              <w:rPr>
                <w:rFonts w:ascii="Times New Roman" w:hAnsi="Times New Roman" w:cs="Times New Roman"/>
                <w:b/>
                <w:bCs/>
                <w:i/>
                <w:iCs/>
                <w:color w:val="000000"/>
              </w:rPr>
            </w:pPr>
          </w:p>
        </w:tc>
        <w:tc>
          <w:tcPr>
            <w:tcW w:w="5176" w:type="dxa"/>
            <w:gridSpan w:val="5"/>
            <w:tcBorders>
              <w:top w:val="nil"/>
              <w:left w:val="nil"/>
              <w:bottom w:val="nil"/>
              <w:right w:val="nil"/>
            </w:tcBorders>
            <w:shd w:val="clear" w:color="auto" w:fill="auto"/>
            <w:noWrap/>
            <w:vAlign w:val="bottom"/>
            <w:hideMark/>
          </w:tcPr>
          <w:p w:rsidR="00044D0C" w:rsidRPr="00BA6EA8" w:rsidRDefault="00044D0C" w:rsidP="00044D0C">
            <w:pPr>
              <w:spacing w:after="0"/>
              <w:jc w:val="right"/>
              <w:rPr>
                <w:rFonts w:ascii="Times New Roman" w:hAnsi="Times New Roman" w:cs="Times New Roman"/>
                <w:bCs/>
                <w:color w:val="000000"/>
              </w:rPr>
            </w:pPr>
            <w:r w:rsidRPr="00BA6EA8">
              <w:rPr>
                <w:rFonts w:ascii="Times New Roman" w:hAnsi="Times New Roman" w:cs="Times New Roman"/>
                <w:b/>
                <w:bCs/>
                <w:color w:val="000000"/>
              </w:rPr>
              <w:t xml:space="preserve"> </w:t>
            </w:r>
            <w:r w:rsidRPr="00BA6EA8">
              <w:rPr>
                <w:rFonts w:ascii="Times New Roman" w:hAnsi="Times New Roman" w:cs="Times New Roman"/>
                <w:bCs/>
                <w:color w:val="000000"/>
              </w:rPr>
              <w:t xml:space="preserve">Приложение № 8 </w:t>
            </w:r>
          </w:p>
        </w:tc>
      </w:tr>
      <w:tr w:rsidR="00044D0C" w:rsidRPr="00BA6EA8" w:rsidTr="00E0227A">
        <w:trPr>
          <w:trHeight w:val="288"/>
        </w:trPr>
        <w:tc>
          <w:tcPr>
            <w:tcW w:w="10138" w:type="dxa"/>
            <w:gridSpan w:val="6"/>
            <w:tcBorders>
              <w:top w:val="nil"/>
              <w:left w:val="nil"/>
              <w:bottom w:val="nil"/>
              <w:right w:val="nil"/>
            </w:tcBorders>
            <w:shd w:val="clear" w:color="auto" w:fill="auto"/>
            <w:noWrap/>
            <w:vAlign w:val="bottom"/>
            <w:hideMark/>
          </w:tcPr>
          <w:p w:rsidR="00044D0C" w:rsidRPr="00BA6EA8" w:rsidRDefault="00044D0C" w:rsidP="00044D0C">
            <w:pPr>
              <w:spacing w:after="0"/>
              <w:jc w:val="right"/>
              <w:rPr>
                <w:rFonts w:ascii="Times New Roman" w:hAnsi="Times New Roman" w:cs="Times New Roman"/>
                <w:color w:val="000000"/>
              </w:rPr>
            </w:pPr>
            <w:r w:rsidRPr="00BA6EA8">
              <w:rPr>
                <w:rFonts w:ascii="Times New Roman" w:hAnsi="Times New Roman" w:cs="Times New Roman"/>
                <w:color w:val="000000"/>
              </w:rPr>
              <w:t xml:space="preserve">  к решению Совета депутатов </w:t>
            </w:r>
          </w:p>
          <w:p w:rsidR="00044D0C" w:rsidRPr="00BA6EA8" w:rsidRDefault="00044D0C" w:rsidP="00044D0C">
            <w:pPr>
              <w:spacing w:after="0"/>
              <w:jc w:val="right"/>
              <w:rPr>
                <w:rFonts w:ascii="Times New Roman" w:hAnsi="Times New Roman" w:cs="Times New Roman"/>
                <w:color w:val="000000"/>
              </w:rPr>
            </w:pPr>
            <w:r w:rsidRPr="00BA6EA8">
              <w:rPr>
                <w:rFonts w:ascii="Times New Roman" w:hAnsi="Times New Roman" w:cs="Times New Roman"/>
                <w:color w:val="000000"/>
              </w:rPr>
              <w:t xml:space="preserve">Манойлинского сельского поселения  </w:t>
            </w:r>
          </w:p>
        </w:tc>
      </w:tr>
      <w:tr w:rsidR="00044D0C" w:rsidRPr="00BA6EA8" w:rsidTr="00E0227A">
        <w:trPr>
          <w:trHeight w:val="288"/>
        </w:trPr>
        <w:tc>
          <w:tcPr>
            <w:tcW w:w="10138" w:type="dxa"/>
            <w:gridSpan w:val="6"/>
            <w:tcBorders>
              <w:top w:val="nil"/>
              <w:left w:val="nil"/>
              <w:bottom w:val="nil"/>
              <w:right w:val="nil"/>
            </w:tcBorders>
            <w:shd w:val="clear" w:color="auto" w:fill="auto"/>
            <w:noWrap/>
            <w:hideMark/>
          </w:tcPr>
          <w:p w:rsidR="00044D0C" w:rsidRPr="00BA6EA8" w:rsidRDefault="00044D0C" w:rsidP="00044D0C">
            <w:pPr>
              <w:spacing w:after="0"/>
              <w:jc w:val="right"/>
              <w:rPr>
                <w:rFonts w:ascii="Times New Roman" w:hAnsi="Times New Roman" w:cs="Times New Roman"/>
                <w:color w:val="000000"/>
              </w:rPr>
            </w:pPr>
            <w:r w:rsidRPr="00BA6EA8">
              <w:rPr>
                <w:rFonts w:ascii="Times New Roman" w:hAnsi="Times New Roman" w:cs="Times New Roman"/>
                <w:color w:val="000000"/>
              </w:rPr>
              <w:t xml:space="preserve"> от 18.12.2018г. № 7/2 </w:t>
            </w:r>
          </w:p>
        </w:tc>
      </w:tr>
      <w:tr w:rsidR="00044D0C" w:rsidRPr="00BA6EA8" w:rsidTr="00E0227A">
        <w:trPr>
          <w:trHeight w:val="288"/>
        </w:trPr>
        <w:tc>
          <w:tcPr>
            <w:tcW w:w="10138" w:type="dxa"/>
            <w:gridSpan w:val="6"/>
            <w:tcBorders>
              <w:top w:val="nil"/>
              <w:left w:val="nil"/>
              <w:bottom w:val="nil"/>
              <w:right w:val="nil"/>
            </w:tcBorders>
            <w:shd w:val="clear" w:color="auto" w:fill="auto"/>
            <w:noWrap/>
            <w:vAlign w:val="bottom"/>
          </w:tcPr>
          <w:p w:rsidR="00044D0C" w:rsidRPr="00BA6EA8" w:rsidRDefault="00044D0C" w:rsidP="00044D0C">
            <w:pPr>
              <w:spacing w:after="0"/>
              <w:jc w:val="right"/>
              <w:rPr>
                <w:rFonts w:ascii="Times New Roman" w:hAnsi="Times New Roman" w:cs="Times New Roman"/>
                <w:color w:val="000000"/>
              </w:rPr>
            </w:pPr>
          </w:p>
        </w:tc>
      </w:tr>
      <w:tr w:rsidR="00044D0C" w:rsidRPr="00BA6EA8" w:rsidTr="00E0227A">
        <w:trPr>
          <w:trHeight w:val="288"/>
        </w:trPr>
        <w:tc>
          <w:tcPr>
            <w:tcW w:w="10138" w:type="dxa"/>
            <w:gridSpan w:val="6"/>
            <w:tcBorders>
              <w:top w:val="nil"/>
              <w:left w:val="nil"/>
              <w:bottom w:val="nil"/>
              <w:right w:val="nil"/>
            </w:tcBorders>
            <w:shd w:val="clear" w:color="auto" w:fill="auto"/>
            <w:noWrap/>
            <w:vAlign w:val="bottom"/>
          </w:tcPr>
          <w:p w:rsidR="00044D0C" w:rsidRPr="00BA6EA8" w:rsidRDefault="00044D0C" w:rsidP="00044D0C">
            <w:pPr>
              <w:spacing w:after="0"/>
              <w:jc w:val="right"/>
              <w:rPr>
                <w:rFonts w:ascii="Times New Roman" w:hAnsi="Times New Roman" w:cs="Times New Roman"/>
                <w:color w:val="000000"/>
              </w:rPr>
            </w:pPr>
          </w:p>
        </w:tc>
      </w:tr>
      <w:tr w:rsidR="00044D0C" w:rsidRPr="00BA6EA8" w:rsidTr="00E0227A">
        <w:trPr>
          <w:trHeight w:val="288"/>
        </w:trPr>
        <w:tc>
          <w:tcPr>
            <w:tcW w:w="10138" w:type="dxa"/>
            <w:gridSpan w:val="6"/>
            <w:tcBorders>
              <w:top w:val="nil"/>
              <w:left w:val="nil"/>
              <w:bottom w:val="single" w:sz="4" w:space="0" w:color="auto"/>
              <w:right w:val="nil"/>
            </w:tcBorders>
            <w:shd w:val="clear" w:color="auto" w:fill="auto"/>
            <w:vAlign w:val="bottom"/>
            <w:hideMark/>
          </w:tcPr>
          <w:p w:rsidR="00044D0C" w:rsidRPr="00BA6EA8" w:rsidRDefault="00044D0C" w:rsidP="00044D0C">
            <w:pPr>
              <w:spacing w:after="0"/>
              <w:jc w:val="center"/>
              <w:rPr>
                <w:rFonts w:ascii="Times New Roman" w:hAnsi="Times New Roman" w:cs="Times New Roman"/>
                <w:b/>
                <w:bCs/>
                <w:color w:val="000000"/>
              </w:rPr>
            </w:pPr>
            <w:r w:rsidRPr="00BA6EA8">
              <w:rPr>
                <w:rFonts w:ascii="Times New Roman" w:hAnsi="Times New Roman" w:cs="Times New Roman"/>
                <w:b/>
                <w:bCs/>
                <w:color w:val="000000"/>
              </w:rPr>
              <w:t xml:space="preserve"> Распределение бюджетных ассигнований по разделам и подразделам, целевым статьям и видам расходов классификации расходов бюджета поселения на 2019 год </w:t>
            </w:r>
          </w:p>
        </w:tc>
      </w:tr>
      <w:tr w:rsidR="00044D0C" w:rsidRPr="001270EB" w:rsidTr="00E0227A">
        <w:trPr>
          <w:trHeight w:val="11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b/>
                <w:bCs/>
                <w:i/>
                <w:iCs/>
              </w:rPr>
            </w:pPr>
            <w:r w:rsidRPr="001270EB">
              <w:rPr>
                <w:b/>
                <w:bCs/>
                <w:i/>
                <w:iCs/>
              </w:rPr>
              <w:t xml:space="preserve"> Наименование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i/>
                <w:iCs/>
              </w:rPr>
            </w:pPr>
            <w:r w:rsidRPr="001270EB">
              <w:rPr>
                <w:b/>
                <w:bCs/>
                <w:i/>
                <w:iCs/>
              </w:rPr>
              <w:t xml:space="preserve"> Раздел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i/>
                <w:iCs/>
              </w:rPr>
            </w:pPr>
            <w:r w:rsidRPr="001270EB">
              <w:rPr>
                <w:b/>
                <w:bCs/>
                <w:i/>
                <w:iCs/>
              </w:rPr>
              <w:t xml:space="preserve"> Подраздел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i/>
                <w:iCs/>
              </w:rPr>
            </w:pPr>
            <w:r w:rsidRPr="001270EB">
              <w:rPr>
                <w:b/>
                <w:bCs/>
                <w:i/>
                <w:iCs/>
              </w:rPr>
              <w:t xml:space="preserve"> ЦСР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i/>
                <w:iCs/>
              </w:rPr>
            </w:pPr>
            <w:r w:rsidRPr="001270EB">
              <w:rPr>
                <w:b/>
                <w:bCs/>
                <w:i/>
                <w:iCs/>
              </w:rPr>
              <w:t xml:space="preserve"> Вид расходов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i/>
                <w:iCs/>
              </w:rPr>
            </w:pPr>
            <w:r w:rsidRPr="001270EB">
              <w:rPr>
                <w:b/>
                <w:bCs/>
                <w:i/>
                <w:iCs/>
              </w:rPr>
              <w:t xml:space="preserve"> Сумма, тыс.руб.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044D0C" w:rsidRPr="001270EB" w:rsidRDefault="00044D0C" w:rsidP="00E0227A">
            <w:pPr>
              <w:jc w:val="center"/>
              <w:rPr>
                <w:b/>
                <w:bCs/>
              </w:rPr>
            </w:pPr>
            <w:r w:rsidRPr="001270EB">
              <w:rPr>
                <w:b/>
                <w:bCs/>
              </w:rPr>
              <w:t xml:space="preserve">                                                                                                    1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2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3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4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5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6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ОБЩЕГОСУДАРСТВЕННЫЕ ВОПРОСЫ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3 604,7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Функционирование высшего должностного лица субъекта Российской Федерации и муниципального образования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02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xml:space="preserve">     654,0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направления обеспечения деятельности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02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90 0 0000 000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654,0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Глава муниципального образования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02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90 0 0000 030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654,0   </w:t>
            </w:r>
          </w:p>
        </w:tc>
      </w:tr>
      <w:tr w:rsidR="00044D0C" w:rsidRPr="001270EB" w:rsidTr="00E0227A">
        <w:trPr>
          <w:trHeight w:val="110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02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90 0 0000 030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120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654,0   </w:t>
            </w:r>
          </w:p>
        </w:tc>
      </w:tr>
      <w:tr w:rsidR="00044D0C" w:rsidRPr="001270EB" w:rsidTr="00E0227A">
        <w:trPr>
          <w:trHeight w:val="82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Функционирование Правительства РФ, высших исполнительных органов государственной власти субъектов РФ, местных администраций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04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2 502,5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lastRenderedPageBreak/>
              <w:t xml:space="preserve"> Непрог</w:t>
            </w:r>
            <w:r>
              <w:rPr>
                <w:b/>
                <w:bCs/>
              </w:rPr>
              <w:t>р</w:t>
            </w:r>
            <w:r w:rsidRPr="001270EB">
              <w:rPr>
                <w:b/>
                <w:bCs/>
              </w:rPr>
              <w:t xml:space="preserve">аммные направления обеспечения деятельности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90 0 0000 000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2 502,5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Обеспечение деятельности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2 319,4   </w:t>
            </w:r>
          </w:p>
        </w:tc>
      </w:tr>
      <w:tr w:rsidR="00044D0C" w:rsidRPr="001270EB" w:rsidTr="00E0227A">
        <w:trPr>
          <w:trHeight w:val="110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120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1 855,3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440,5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1270EB" w:rsidRDefault="00044D0C" w:rsidP="00E0227A">
            <w:r w:rsidRPr="001270EB">
              <w:t xml:space="preserve"> Иные межбюджетные трансферты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540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10,0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852</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2,0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r w:rsidRPr="001270EB">
              <w:t xml:space="preserve"> Уплата налогов и сборов органами государственной власти и казенными учреждениями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9900080010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11,6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r w:rsidRPr="001270EB">
              <w:t xml:space="preserve"> Иные бюджетные ассигнования. Уплата налога на имущество организаций и земельного налога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9900080010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851</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11,6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Муниципальная программа "Информатизация и связь Манойлинского сельского поселения на 2019-2021годы"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0300000000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180,0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0300000000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244</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180,0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99 0 0000000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3,1</w:t>
            </w:r>
          </w:p>
        </w:tc>
      </w:tr>
      <w:tr w:rsidR="00044D0C" w:rsidRPr="001270EB" w:rsidTr="00E0227A">
        <w:trPr>
          <w:trHeight w:val="564"/>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044D0C" w:rsidRPr="001270EB" w:rsidRDefault="00044D0C" w:rsidP="00E0227A">
            <w:r w:rsidRPr="001270EB">
              <w:t xml:space="preserve"> Субвенция на организацию деятельности административных комиссий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90 0 00 70 010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3,1</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90 0 0070 010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244</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3,1</w:t>
            </w:r>
          </w:p>
        </w:tc>
      </w:tr>
      <w:tr w:rsidR="00044D0C" w:rsidRPr="001270EB" w:rsidTr="00E0227A">
        <w:trPr>
          <w:trHeight w:val="552"/>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Обеспечение деятельности финансовых, налоговых и таможенных органов и органов финансового надзора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06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18,2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06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90 0 0000 000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18,2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44D0C" w:rsidRPr="001270EB" w:rsidRDefault="00044D0C" w:rsidP="00E0227A">
            <w:r w:rsidRPr="001270EB">
              <w:t xml:space="preserve"> Иные межбюджетные трансферты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06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90 0 0000 020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18,2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Межбюджетные трансферты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06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90 0 0000 020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540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18,2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Резервные фонды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11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3,0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3,0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lastRenderedPageBreak/>
              <w:t xml:space="preserve"> Резервные фонды местных администраций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11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99 0 0080 020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3,0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Резервные средства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11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99 0 0080 020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870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3,0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Другие общегосударственные вопросы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13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427,0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427,0</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Оценка недвижимости, признание прав и регулирование отношений по государственной и муниципальной собственности</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9 900 000 030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57,0</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9 900 000 030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57,0</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Выполнение других обязательств государства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145,0</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145,0</w:t>
            </w:r>
          </w:p>
        </w:tc>
      </w:tr>
      <w:tr w:rsidR="00044D0C" w:rsidRPr="001270EB" w:rsidTr="00E0227A">
        <w:trPr>
          <w:trHeight w:val="552"/>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r w:rsidRPr="001270EB">
              <w:t>Исполнение судебных актов Российской Федерации и мировых соглашений по возмещению причиненного вреда</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831</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220</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852</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2</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Уплата иных платежей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853</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3</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НАЦИОНАЛЬНАЯ ОБОРОНА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xml:space="preserve">       73,2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Мобилизационная и вневойсковая подготовка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73,2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73,2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Субвенция на осуществление первичного воинского учета на территориях, где отсутствуют военные комиссариаты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99 0 0051 180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73,2   </w:t>
            </w:r>
          </w:p>
        </w:tc>
      </w:tr>
      <w:tr w:rsidR="00044D0C" w:rsidRPr="001270EB" w:rsidTr="00E0227A">
        <w:trPr>
          <w:trHeight w:val="110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99 0 0051 180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120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66,8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99 0 0051 180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244</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6,4   </w:t>
            </w:r>
          </w:p>
        </w:tc>
      </w:tr>
      <w:tr w:rsidR="00044D0C" w:rsidRPr="001270EB" w:rsidTr="00E0227A">
        <w:trPr>
          <w:trHeight w:val="552"/>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НАЦИОНАЛЬНАЯ БЕЗОПАСНОСТЬ И ПРАВООХРАНИТЕЛЬНАЯ ДЕЯТЕЛЬНОСТЬ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00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52,0   </w:t>
            </w:r>
          </w:p>
        </w:tc>
      </w:tr>
      <w:tr w:rsidR="00044D0C" w:rsidRPr="001270EB" w:rsidTr="00E0227A">
        <w:trPr>
          <w:trHeight w:val="552"/>
        </w:trPr>
        <w:tc>
          <w:tcPr>
            <w:tcW w:w="4962" w:type="dxa"/>
            <w:tcBorders>
              <w:top w:val="nil"/>
              <w:left w:val="single" w:sz="4" w:space="0" w:color="auto"/>
              <w:bottom w:val="nil"/>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Защита населения и территории от ЧС  природного  и техногенного характера. Гражданская оборона.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09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52,0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w:t>
            </w:r>
            <w:r w:rsidRPr="001270EB">
              <w:rPr>
                <w:b/>
                <w:bCs/>
                <w:color w:val="000000"/>
              </w:rPr>
              <w:lastRenderedPageBreak/>
              <w:t xml:space="preserve">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lastRenderedPageBreak/>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50,0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lastRenderedPageBreak/>
              <w:t xml:space="preserve"> Защита населения и территории от чрезвычайных ситуаций природного и техногенного характера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99 0 0000 040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50,0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99 0 0000 040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50,0   </w:t>
            </w:r>
          </w:p>
        </w:tc>
      </w:tr>
      <w:tr w:rsidR="00044D0C" w:rsidRPr="001270EB" w:rsidTr="00E0227A">
        <w:trPr>
          <w:trHeight w:val="16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Муниципальн</w:t>
            </w:r>
            <w:r>
              <w:rPr>
                <w:b/>
                <w:bCs/>
                <w:color w:val="000000"/>
              </w:rPr>
              <w:t>ая программа "Профилактика терро</w:t>
            </w:r>
            <w:r w:rsidRPr="001270EB">
              <w:rPr>
                <w:b/>
                <w:bCs/>
                <w:color w:val="000000"/>
              </w:rPr>
              <w:t>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color w:val="000000"/>
              </w:rPr>
            </w:pPr>
            <w:r w:rsidRPr="001270EB">
              <w:rPr>
                <w:b/>
                <w:bCs/>
                <w:color w:val="000000"/>
              </w:rPr>
              <w:t xml:space="preserve"> 020 00 0 1 000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2,0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020 00 0 1 000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2,0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НАЦИОНАЛЬНАЯ ЭКОНОМИКА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00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312,6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044D0C" w:rsidRPr="001270EB" w:rsidRDefault="00044D0C" w:rsidP="00E0227A">
            <w:pPr>
              <w:rPr>
                <w:b/>
                <w:bCs/>
                <w:color w:val="000000"/>
              </w:rPr>
            </w:pPr>
            <w:r w:rsidRPr="001270EB">
              <w:rPr>
                <w:b/>
                <w:bCs/>
                <w:color w:val="000000"/>
              </w:rPr>
              <w:t xml:space="preserve"> Дорожное хозяйство (дорожные фонды)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09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312,6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color w:val="000000"/>
              </w:rPr>
            </w:pPr>
            <w:r w:rsidRPr="001270EB">
              <w:rPr>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112,6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Поддержка дорожного хозяйства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99 0 0000 080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112,6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99 0 0000 080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112,6   </w:t>
            </w:r>
          </w:p>
        </w:tc>
      </w:tr>
      <w:tr w:rsidR="00044D0C" w:rsidRPr="001270EB" w:rsidTr="00E0227A">
        <w:trPr>
          <w:trHeight w:val="1104"/>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rPr>
            </w:pPr>
            <w:r w:rsidRPr="001270EB">
              <w:rPr>
                <w:b/>
                <w:bCs/>
              </w:rPr>
              <w:t xml:space="preserve"> Муниципальная  программа "Комплексное благоустройство территории Ман</w:t>
            </w:r>
            <w:r>
              <w:rPr>
                <w:b/>
                <w:bCs/>
              </w:rPr>
              <w:t xml:space="preserve">ойлинского сельского поселения </w:t>
            </w:r>
            <w:r w:rsidRPr="001270EB">
              <w:rPr>
                <w:b/>
                <w:bCs/>
              </w:rPr>
              <w:t xml:space="preserve">на 2017 год и на плановый период 2018 и 2019 годов"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09</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color w:val="000000"/>
              </w:rPr>
            </w:pPr>
            <w:r w:rsidRPr="001270EB">
              <w:rPr>
                <w:b/>
                <w:bCs/>
                <w:color w:val="000000"/>
              </w:rPr>
              <w:t>0100001050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200,0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09</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010 0001 050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244</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200,0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ЖИЛИЩНО-КОММУНАЛЬНОЕ ХОЗЯЙСТВО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616,3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Благоустройство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03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xml:space="preserve">     616,3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color w:val="000000"/>
              </w:rPr>
            </w:pPr>
            <w:r w:rsidRPr="001270EB">
              <w:rPr>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03</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9900000000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21,3</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Организация ритуальных услуг и содержание мест захоронений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03</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9900000323</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21,3</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03</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9900000323</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244</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21,3</w:t>
            </w:r>
          </w:p>
        </w:tc>
      </w:tr>
      <w:tr w:rsidR="00044D0C" w:rsidRPr="001270EB" w:rsidTr="00E0227A">
        <w:trPr>
          <w:trHeight w:val="1104"/>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rPr>
            </w:pPr>
            <w:r w:rsidRPr="001270EB">
              <w:rPr>
                <w:b/>
                <w:bCs/>
              </w:rPr>
              <w:t xml:space="preserve"> Муниципальная  программа "Комплексное благоустройство территории Манойлинского сельского поселения</w:t>
            </w:r>
            <w:r>
              <w:rPr>
                <w:b/>
                <w:bCs/>
              </w:rPr>
              <w:t xml:space="preserve"> </w:t>
            </w:r>
            <w:r w:rsidRPr="001270EB">
              <w:rPr>
                <w:b/>
                <w:bCs/>
              </w:rPr>
              <w:t xml:space="preserve">на 2017 год и на плановый период 2018 и 2019 годов"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01 0 0001 000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595,0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i/>
                <w:iCs/>
                <w:color w:val="000000"/>
              </w:rPr>
            </w:pPr>
            <w:r w:rsidRPr="001270EB">
              <w:rPr>
                <w:i/>
                <w:iCs/>
                <w:color w:val="000000"/>
              </w:rPr>
              <w:lastRenderedPageBreak/>
              <w:t xml:space="preserve"> Уличное освещение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01 0 0001 010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190,0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01 0 0001 010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244</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190,0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i/>
                <w:iCs/>
                <w:color w:val="000000"/>
              </w:rPr>
            </w:pPr>
            <w:r w:rsidRPr="001270EB">
              <w:rPr>
                <w:i/>
                <w:iCs/>
                <w:color w:val="000000"/>
              </w:rPr>
              <w:t xml:space="preserve"> Организация и содержание мест захоронения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01 0 0001 030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40,0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01 0 0001 030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40,0   </w:t>
            </w:r>
          </w:p>
        </w:tc>
      </w:tr>
      <w:tr w:rsidR="00044D0C" w:rsidRPr="001270EB" w:rsidTr="00E0227A">
        <w:trPr>
          <w:trHeight w:val="552"/>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i/>
                <w:iCs/>
                <w:color w:val="000000"/>
              </w:rPr>
            </w:pPr>
            <w:r w:rsidRPr="001270EB">
              <w:rPr>
                <w:i/>
                <w:iCs/>
                <w:color w:val="000000"/>
              </w:rPr>
              <w:t xml:space="preserve"> Прочие мероприятия по благоустройству городских округов и поселений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01 0 0001 040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365,0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01 0 0001 040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360,0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01 0 0001 040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852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5,0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ОБРАЗОВАНИЕ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00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15,0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Молодежная политика и оздоровление детей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07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xml:space="preserve">       15,0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07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15,0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Проведение мероприятий для детей и молодежи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07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99 0 0000 130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15,0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07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99 0 0000 130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15,0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1270EB" w:rsidRDefault="00044D0C" w:rsidP="00E0227A">
            <w:pPr>
              <w:rPr>
                <w:b/>
                <w:bCs/>
                <w:color w:val="000000"/>
              </w:rPr>
            </w:pPr>
            <w:r w:rsidRPr="001270EB">
              <w:rPr>
                <w:b/>
                <w:bCs/>
                <w:color w:val="000000"/>
              </w:rPr>
              <w:t xml:space="preserve"> Культура, кинематография.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00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1 359,4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44D0C" w:rsidRPr="001270EB" w:rsidRDefault="00044D0C" w:rsidP="00E0227A">
            <w:pPr>
              <w:rPr>
                <w:b/>
                <w:bCs/>
                <w:color w:val="000000"/>
              </w:rPr>
            </w:pPr>
            <w:r w:rsidRPr="001270EB">
              <w:rPr>
                <w:b/>
                <w:bCs/>
                <w:color w:val="000000"/>
              </w:rPr>
              <w:t xml:space="preserve"> Культура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01</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1 359,4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1 359,4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Обеспечение деятельности клубов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xml:space="preserve">  1 174,0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Фонд оплаты труда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121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580,1   </w:t>
            </w:r>
          </w:p>
        </w:tc>
      </w:tr>
      <w:tr w:rsidR="00044D0C" w:rsidRPr="001270EB" w:rsidTr="00E0227A">
        <w:trPr>
          <w:trHeight w:val="84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129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175,2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417,7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r w:rsidRPr="001270EB">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01</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852</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pPr>
            <w:r w:rsidRPr="001270EB">
              <w:t xml:space="preserve">         1,0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Обеспечение деятельности библиотек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99 0 0000 150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xml:space="preserve">     183,4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Фонд оплаты труда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99 0 0000 150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121</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71,1   </w:t>
            </w:r>
          </w:p>
        </w:tc>
      </w:tr>
      <w:tr w:rsidR="00044D0C" w:rsidRPr="001270EB" w:rsidTr="00E0227A">
        <w:trPr>
          <w:trHeight w:val="84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99 0 0000 150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129</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21,5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99 0 0000 150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90,8   </w:t>
            </w:r>
          </w:p>
        </w:tc>
      </w:tr>
      <w:tr w:rsidR="00044D0C" w:rsidRPr="001270EB" w:rsidTr="00E0227A">
        <w:trPr>
          <w:trHeight w:val="552"/>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044D0C" w:rsidRPr="001270EB" w:rsidRDefault="00044D0C" w:rsidP="00E0227A">
            <w:r w:rsidRPr="001270EB">
              <w:lastRenderedPageBreak/>
              <w:t xml:space="preserve"> Уплата налогов и сборов органами государственной власти и казенными учреждениями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99 0 00 80 010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2,0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r w:rsidRPr="001270EB">
              <w:t xml:space="preserve"> Иные бюджетные ассигнования. Уплата налога на имущество организаций и земельного налога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pPr>
            <w:r w:rsidRPr="001270EB">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pPr>
            <w:r w:rsidRPr="001270EB">
              <w:t xml:space="preserve"> 99 0 00 80 010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851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СОЦИАЛЬНАЯ ПОЛИТИКА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xml:space="preserve">       28,4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Пенсионное обеспечение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28,4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28,4   </w:t>
            </w:r>
          </w:p>
        </w:tc>
      </w:tr>
      <w:tr w:rsidR="00044D0C" w:rsidRPr="001270EB" w:rsidTr="00E0227A">
        <w:trPr>
          <w:trHeight w:val="5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Доплаты к пенсиям гос. служащих субъекта РФ и муниципальных служащих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99 0 00 10 010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28,4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Социальное обеспечение и иные выплаты населению.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99 0 00 10 010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312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28,4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ФИЗИЧЕСКАЯ КУЛЬТУРА И СПОРТ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00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xml:space="preserve">       20,0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rPr>
            </w:pPr>
            <w:r w:rsidRPr="001270EB">
              <w:rPr>
                <w:b/>
                <w:bCs/>
              </w:rPr>
              <w:t xml:space="preserve"> Физическая культура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20,0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Непрог</w:t>
            </w:r>
            <w:r>
              <w:rPr>
                <w:b/>
                <w:bCs/>
                <w:color w:val="000000"/>
              </w:rPr>
              <w:t>р</w:t>
            </w:r>
            <w:r w:rsidRPr="001270EB">
              <w:rPr>
                <w:b/>
                <w:bCs/>
                <w:color w:val="000000"/>
              </w:rPr>
              <w:t xml:space="preserve">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rPr>
            </w:pPr>
            <w:r w:rsidRPr="001270EB">
              <w:rPr>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20,0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Мероприятия в области физической культуры и спорта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99 0 0000 170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20,0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 xml:space="preserve"> 99 0 0000 170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20,0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Средства массовой информации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color w:val="000000"/>
              </w:rPr>
            </w:pPr>
            <w:r w:rsidRPr="001270EB">
              <w:rPr>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xml:space="preserve">       10,0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b/>
                <w:bCs/>
                <w:color w:val="000000"/>
              </w:rPr>
            </w:pPr>
            <w:r w:rsidRPr="001270EB">
              <w:rPr>
                <w:b/>
                <w:bCs/>
                <w:color w:val="000000"/>
              </w:rPr>
              <w:t xml:space="preserve"> Периодическая печать и издательства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02</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b/>
                <w:bCs/>
                <w:color w:val="000000"/>
              </w:rPr>
            </w:pPr>
            <w:r w:rsidRPr="001270EB">
              <w:rPr>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10,0   </w:t>
            </w:r>
          </w:p>
        </w:tc>
      </w:tr>
      <w:tr w:rsidR="00044D0C" w:rsidRPr="001270EB" w:rsidTr="00E0227A">
        <w:trPr>
          <w:trHeight w:val="288"/>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rPr>
                <w:color w:val="000000"/>
              </w:rPr>
            </w:pPr>
            <w:r w:rsidRPr="001270EB">
              <w:rPr>
                <w:color w:val="000000"/>
              </w:rPr>
              <w:t xml:space="preserve"> Выполнение других обязательств государства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02</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9900000180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10,0   </w:t>
            </w:r>
          </w:p>
        </w:tc>
      </w:tr>
      <w:tr w:rsidR="00044D0C" w:rsidRPr="001270EB" w:rsidTr="00E0227A">
        <w:trPr>
          <w:trHeight w:val="288"/>
        </w:trPr>
        <w:tc>
          <w:tcPr>
            <w:tcW w:w="496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1270EB" w:rsidRDefault="00044D0C" w:rsidP="00E0227A">
            <w:pPr>
              <w:rPr>
                <w:color w:val="000000"/>
              </w:rPr>
            </w:pPr>
            <w:r w:rsidRPr="001270EB">
              <w:rPr>
                <w:color w:val="000000"/>
              </w:rPr>
              <w:t>Прочая закупка товаров, работ и услуг</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02</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1270EB" w:rsidRDefault="00044D0C" w:rsidP="00E0227A">
            <w:pPr>
              <w:jc w:val="center"/>
              <w:rPr>
                <w:color w:val="000000"/>
              </w:rPr>
            </w:pPr>
            <w:r w:rsidRPr="001270EB">
              <w:rPr>
                <w:color w:val="000000"/>
              </w:rPr>
              <w:t>9900000180</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244   </w:t>
            </w:r>
          </w:p>
        </w:tc>
        <w:tc>
          <w:tcPr>
            <w:tcW w:w="106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color w:val="000000"/>
              </w:rPr>
            </w:pPr>
            <w:r w:rsidRPr="001270EB">
              <w:rPr>
                <w:color w:val="000000"/>
              </w:rPr>
              <w:t xml:space="preserve">       10,0   </w:t>
            </w:r>
          </w:p>
        </w:tc>
      </w:tr>
      <w:tr w:rsidR="00044D0C" w:rsidRPr="001270EB" w:rsidTr="00E0227A">
        <w:trPr>
          <w:trHeight w:val="28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1270EB" w:rsidRDefault="00044D0C" w:rsidP="00E0227A">
            <w:pPr>
              <w:rPr>
                <w:b/>
                <w:bCs/>
                <w:color w:val="000000"/>
              </w:rPr>
            </w:pPr>
            <w:r w:rsidRPr="001270EB">
              <w:rPr>
                <w:b/>
                <w:bCs/>
                <w:color w:val="000000"/>
              </w:rPr>
              <w:t xml:space="preserve"> ВСЕГО </w:t>
            </w:r>
          </w:p>
        </w:tc>
        <w:tc>
          <w:tcPr>
            <w:tcW w:w="866" w:type="dxa"/>
            <w:tcBorders>
              <w:top w:val="nil"/>
              <w:left w:val="nil"/>
              <w:bottom w:val="single" w:sz="4" w:space="0" w:color="auto"/>
              <w:right w:val="single" w:sz="4" w:space="0" w:color="auto"/>
            </w:tcBorders>
            <w:shd w:val="clear" w:color="auto" w:fill="auto"/>
            <w:noWrap/>
            <w:vAlign w:val="bottom"/>
            <w:hideMark/>
          </w:tcPr>
          <w:p w:rsidR="00044D0C" w:rsidRPr="001270EB" w:rsidRDefault="00044D0C" w:rsidP="00E0227A">
            <w:pPr>
              <w:rPr>
                <w:color w:val="000000"/>
              </w:rPr>
            </w:pPr>
            <w:r w:rsidRPr="001270EB">
              <w:rPr>
                <w:color w:val="000000"/>
              </w:rPr>
              <w:t> </w:t>
            </w:r>
          </w:p>
        </w:tc>
        <w:tc>
          <w:tcPr>
            <w:tcW w:w="835" w:type="dxa"/>
            <w:tcBorders>
              <w:top w:val="nil"/>
              <w:left w:val="nil"/>
              <w:bottom w:val="single" w:sz="4" w:space="0" w:color="auto"/>
              <w:right w:val="single" w:sz="4" w:space="0" w:color="auto"/>
            </w:tcBorders>
            <w:shd w:val="clear" w:color="auto" w:fill="auto"/>
            <w:noWrap/>
            <w:vAlign w:val="bottom"/>
            <w:hideMark/>
          </w:tcPr>
          <w:p w:rsidR="00044D0C" w:rsidRPr="001270EB" w:rsidRDefault="00044D0C" w:rsidP="00E0227A">
            <w:pPr>
              <w:rPr>
                <w:color w:val="000000"/>
              </w:rPr>
            </w:pPr>
            <w:r w:rsidRPr="001270EB">
              <w:rPr>
                <w:color w:val="000000"/>
              </w:rPr>
              <w:t> </w:t>
            </w:r>
          </w:p>
        </w:tc>
        <w:tc>
          <w:tcPr>
            <w:tcW w:w="1570" w:type="dxa"/>
            <w:tcBorders>
              <w:top w:val="nil"/>
              <w:left w:val="nil"/>
              <w:bottom w:val="single" w:sz="4" w:space="0" w:color="auto"/>
              <w:right w:val="single" w:sz="4" w:space="0" w:color="auto"/>
            </w:tcBorders>
            <w:shd w:val="clear" w:color="auto" w:fill="auto"/>
            <w:noWrap/>
            <w:vAlign w:val="bottom"/>
            <w:hideMark/>
          </w:tcPr>
          <w:p w:rsidR="00044D0C" w:rsidRPr="001270EB" w:rsidRDefault="00044D0C" w:rsidP="00E0227A">
            <w:pPr>
              <w:rPr>
                <w:color w:val="000000"/>
              </w:rPr>
            </w:pPr>
            <w:r w:rsidRPr="001270EB">
              <w:rPr>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rsidR="00044D0C" w:rsidRPr="001270EB" w:rsidRDefault="00044D0C" w:rsidP="00E0227A">
            <w:pPr>
              <w:jc w:val="right"/>
              <w:rPr>
                <w:color w:val="000000"/>
              </w:rPr>
            </w:pPr>
            <w:r w:rsidRPr="001270EB">
              <w:rPr>
                <w:color w:val="000000"/>
              </w:rPr>
              <w:t> </w:t>
            </w:r>
          </w:p>
        </w:tc>
        <w:tc>
          <w:tcPr>
            <w:tcW w:w="1065" w:type="dxa"/>
            <w:tcBorders>
              <w:top w:val="nil"/>
              <w:left w:val="nil"/>
              <w:bottom w:val="single" w:sz="4" w:space="0" w:color="auto"/>
              <w:right w:val="single" w:sz="4" w:space="0" w:color="auto"/>
            </w:tcBorders>
            <w:shd w:val="clear" w:color="auto" w:fill="auto"/>
            <w:noWrap/>
            <w:vAlign w:val="bottom"/>
            <w:hideMark/>
          </w:tcPr>
          <w:p w:rsidR="00044D0C" w:rsidRPr="001270EB" w:rsidRDefault="00044D0C" w:rsidP="00E0227A">
            <w:pPr>
              <w:jc w:val="right"/>
              <w:rPr>
                <w:b/>
                <w:bCs/>
                <w:color w:val="000000"/>
              </w:rPr>
            </w:pPr>
            <w:r w:rsidRPr="001270EB">
              <w:rPr>
                <w:b/>
                <w:bCs/>
                <w:color w:val="000000"/>
              </w:rPr>
              <w:t>6091,5</w:t>
            </w:r>
          </w:p>
        </w:tc>
      </w:tr>
      <w:tr w:rsidR="00044D0C" w:rsidRPr="001270EB" w:rsidTr="00E0227A">
        <w:trPr>
          <w:trHeight w:val="288"/>
        </w:trPr>
        <w:tc>
          <w:tcPr>
            <w:tcW w:w="4962" w:type="dxa"/>
            <w:tcBorders>
              <w:top w:val="nil"/>
              <w:left w:val="nil"/>
              <w:bottom w:val="nil"/>
              <w:right w:val="nil"/>
            </w:tcBorders>
            <w:shd w:val="clear" w:color="auto" w:fill="auto"/>
            <w:noWrap/>
            <w:vAlign w:val="bottom"/>
            <w:hideMark/>
          </w:tcPr>
          <w:p w:rsidR="00044D0C" w:rsidRPr="001270EB" w:rsidRDefault="00044D0C" w:rsidP="00E0227A">
            <w:pPr>
              <w:rPr>
                <w:color w:val="000000"/>
              </w:rPr>
            </w:pPr>
          </w:p>
        </w:tc>
        <w:tc>
          <w:tcPr>
            <w:tcW w:w="866" w:type="dxa"/>
            <w:tcBorders>
              <w:top w:val="nil"/>
              <w:left w:val="nil"/>
              <w:bottom w:val="nil"/>
              <w:right w:val="nil"/>
            </w:tcBorders>
            <w:shd w:val="clear" w:color="auto" w:fill="auto"/>
            <w:noWrap/>
            <w:vAlign w:val="bottom"/>
            <w:hideMark/>
          </w:tcPr>
          <w:p w:rsidR="00044D0C" w:rsidRPr="001270EB" w:rsidRDefault="00044D0C" w:rsidP="00E0227A">
            <w:pPr>
              <w:rPr>
                <w:color w:val="000000"/>
              </w:rPr>
            </w:pPr>
          </w:p>
        </w:tc>
        <w:tc>
          <w:tcPr>
            <w:tcW w:w="835" w:type="dxa"/>
            <w:tcBorders>
              <w:top w:val="nil"/>
              <w:left w:val="nil"/>
              <w:bottom w:val="nil"/>
              <w:right w:val="nil"/>
            </w:tcBorders>
            <w:shd w:val="clear" w:color="auto" w:fill="auto"/>
            <w:noWrap/>
            <w:vAlign w:val="bottom"/>
            <w:hideMark/>
          </w:tcPr>
          <w:p w:rsidR="00044D0C" w:rsidRPr="001270EB" w:rsidRDefault="00044D0C" w:rsidP="00E0227A">
            <w:pPr>
              <w:rPr>
                <w:color w:val="000000"/>
              </w:rPr>
            </w:pPr>
          </w:p>
        </w:tc>
        <w:tc>
          <w:tcPr>
            <w:tcW w:w="1570" w:type="dxa"/>
            <w:tcBorders>
              <w:top w:val="nil"/>
              <w:left w:val="nil"/>
              <w:bottom w:val="nil"/>
              <w:right w:val="nil"/>
            </w:tcBorders>
            <w:shd w:val="clear" w:color="auto" w:fill="auto"/>
            <w:noWrap/>
            <w:vAlign w:val="bottom"/>
            <w:hideMark/>
          </w:tcPr>
          <w:p w:rsidR="00044D0C" w:rsidRPr="001270EB" w:rsidRDefault="00044D0C" w:rsidP="00E0227A">
            <w:pPr>
              <w:rPr>
                <w:color w:val="000000"/>
              </w:rPr>
            </w:pPr>
          </w:p>
        </w:tc>
        <w:tc>
          <w:tcPr>
            <w:tcW w:w="1905" w:type="dxa"/>
            <w:gridSpan w:val="2"/>
            <w:tcBorders>
              <w:top w:val="nil"/>
              <w:left w:val="nil"/>
              <w:bottom w:val="nil"/>
              <w:right w:val="nil"/>
            </w:tcBorders>
            <w:shd w:val="clear" w:color="auto" w:fill="auto"/>
            <w:noWrap/>
            <w:vAlign w:val="bottom"/>
            <w:hideMark/>
          </w:tcPr>
          <w:p w:rsidR="00044D0C" w:rsidRPr="001270EB" w:rsidRDefault="00044D0C" w:rsidP="00E0227A">
            <w:pPr>
              <w:jc w:val="right"/>
              <w:rPr>
                <w:color w:val="000000"/>
              </w:rPr>
            </w:pPr>
          </w:p>
        </w:tc>
      </w:tr>
      <w:tr w:rsidR="00044D0C" w:rsidRPr="001270EB" w:rsidTr="00E0227A">
        <w:trPr>
          <w:trHeight w:val="288"/>
        </w:trPr>
        <w:tc>
          <w:tcPr>
            <w:tcW w:w="4962" w:type="dxa"/>
            <w:tcBorders>
              <w:top w:val="nil"/>
              <w:left w:val="nil"/>
              <w:bottom w:val="nil"/>
              <w:right w:val="nil"/>
            </w:tcBorders>
            <w:shd w:val="clear" w:color="auto" w:fill="auto"/>
            <w:noWrap/>
            <w:vAlign w:val="bottom"/>
            <w:hideMark/>
          </w:tcPr>
          <w:p w:rsidR="00044D0C" w:rsidRPr="001270EB" w:rsidRDefault="00044D0C" w:rsidP="00E0227A">
            <w:pPr>
              <w:rPr>
                <w:color w:val="000000"/>
              </w:rPr>
            </w:pPr>
            <w:r w:rsidRPr="001270EB">
              <w:rPr>
                <w:color w:val="000000"/>
              </w:rPr>
              <w:t>Глава Манойлинского сельского поселения</w:t>
            </w:r>
          </w:p>
        </w:tc>
        <w:tc>
          <w:tcPr>
            <w:tcW w:w="866" w:type="dxa"/>
            <w:tcBorders>
              <w:top w:val="nil"/>
              <w:left w:val="nil"/>
              <w:bottom w:val="nil"/>
              <w:right w:val="nil"/>
            </w:tcBorders>
            <w:shd w:val="clear" w:color="auto" w:fill="auto"/>
            <w:noWrap/>
            <w:vAlign w:val="bottom"/>
            <w:hideMark/>
          </w:tcPr>
          <w:p w:rsidR="00044D0C" w:rsidRPr="001270EB" w:rsidRDefault="00044D0C" w:rsidP="00E0227A">
            <w:pPr>
              <w:rPr>
                <w:color w:val="000000"/>
              </w:rPr>
            </w:pPr>
          </w:p>
        </w:tc>
        <w:tc>
          <w:tcPr>
            <w:tcW w:w="835" w:type="dxa"/>
            <w:tcBorders>
              <w:top w:val="nil"/>
              <w:left w:val="nil"/>
              <w:bottom w:val="nil"/>
              <w:right w:val="nil"/>
            </w:tcBorders>
            <w:shd w:val="clear" w:color="auto" w:fill="auto"/>
            <w:noWrap/>
            <w:vAlign w:val="bottom"/>
            <w:hideMark/>
          </w:tcPr>
          <w:p w:rsidR="00044D0C" w:rsidRPr="001270EB" w:rsidRDefault="00044D0C" w:rsidP="00E0227A">
            <w:pPr>
              <w:rPr>
                <w:color w:val="000000"/>
              </w:rPr>
            </w:pPr>
          </w:p>
        </w:tc>
        <w:tc>
          <w:tcPr>
            <w:tcW w:w="1570" w:type="dxa"/>
            <w:tcBorders>
              <w:top w:val="nil"/>
              <w:left w:val="nil"/>
              <w:bottom w:val="nil"/>
              <w:right w:val="nil"/>
            </w:tcBorders>
            <w:shd w:val="clear" w:color="auto" w:fill="auto"/>
            <w:noWrap/>
            <w:vAlign w:val="bottom"/>
            <w:hideMark/>
          </w:tcPr>
          <w:p w:rsidR="00044D0C" w:rsidRPr="001270EB" w:rsidRDefault="00044D0C" w:rsidP="00E0227A">
            <w:pPr>
              <w:rPr>
                <w:color w:val="000000"/>
              </w:rPr>
            </w:pPr>
          </w:p>
        </w:tc>
        <w:tc>
          <w:tcPr>
            <w:tcW w:w="1905" w:type="dxa"/>
            <w:gridSpan w:val="2"/>
            <w:tcBorders>
              <w:top w:val="nil"/>
              <w:left w:val="nil"/>
              <w:bottom w:val="nil"/>
              <w:right w:val="nil"/>
            </w:tcBorders>
            <w:shd w:val="clear" w:color="auto" w:fill="auto"/>
            <w:noWrap/>
            <w:vAlign w:val="bottom"/>
            <w:hideMark/>
          </w:tcPr>
          <w:p w:rsidR="00044D0C" w:rsidRPr="001270EB" w:rsidRDefault="00044D0C" w:rsidP="00E0227A">
            <w:pPr>
              <w:rPr>
                <w:color w:val="000000"/>
              </w:rPr>
            </w:pPr>
            <w:r w:rsidRPr="001270EB">
              <w:rPr>
                <w:color w:val="000000"/>
              </w:rPr>
              <w:t>С.В.</w:t>
            </w:r>
            <w:r>
              <w:rPr>
                <w:color w:val="000000"/>
              </w:rPr>
              <w:t xml:space="preserve"> </w:t>
            </w:r>
            <w:r w:rsidRPr="001270EB">
              <w:rPr>
                <w:color w:val="000000"/>
              </w:rPr>
              <w:t>Литвиненко</w:t>
            </w:r>
          </w:p>
        </w:tc>
      </w:tr>
    </w:tbl>
    <w:p w:rsidR="00044D0C" w:rsidRDefault="00044D0C" w:rsidP="00044D0C">
      <w:pPr>
        <w:rPr>
          <w:b/>
          <w:bCs/>
          <w:color w:val="FF0000"/>
        </w:rPr>
      </w:pPr>
    </w:p>
    <w:p w:rsidR="00044D0C" w:rsidRDefault="00044D0C" w:rsidP="00044D0C">
      <w:pPr>
        <w:rPr>
          <w:b/>
          <w:bCs/>
          <w:color w:val="FF0000"/>
        </w:rPr>
      </w:pPr>
    </w:p>
    <w:p w:rsidR="00044D0C" w:rsidRDefault="00044D0C" w:rsidP="00044D0C">
      <w:pPr>
        <w:spacing w:after="0"/>
        <w:rPr>
          <w:b/>
          <w:bCs/>
          <w:color w:val="FF0000"/>
        </w:rPr>
      </w:pPr>
    </w:p>
    <w:p w:rsidR="00044D0C" w:rsidRDefault="00044D0C" w:rsidP="00044D0C">
      <w:pPr>
        <w:spacing w:after="0"/>
        <w:rPr>
          <w:b/>
          <w:bCs/>
          <w:color w:val="FF0000"/>
        </w:rPr>
      </w:pPr>
    </w:p>
    <w:p w:rsidR="00044D0C" w:rsidRDefault="00044D0C" w:rsidP="00044D0C">
      <w:pPr>
        <w:spacing w:after="0"/>
        <w:ind w:left="567"/>
        <w:rPr>
          <w:b/>
          <w:bCs/>
          <w:color w:val="FF0000"/>
        </w:rPr>
      </w:pPr>
    </w:p>
    <w:tbl>
      <w:tblPr>
        <w:tblW w:w="10349" w:type="dxa"/>
        <w:tblInd w:w="-601" w:type="dxa"/>
        <w:tblLayout w:type="fixed"/>
        <w:tblLook w:val="04A0"/>
      </w:tblPr>
      <w:tblGrid>
        <w:gridCol w:w="4537"/>
        <w:gridCol w:w="850"/>
        <w:gridCol w:w="993"/>
        <w:gridCol w:w="835"/>
        <w:gridCol w:w="1149"/>
        <w:gridCol w:w="811"/>
        <w:gridCol w:w="1174"/>
      </w:tblGrid>
      <w:tr w:rsidR="00044D0C" w:rsidRPr="00BA6EA8" w:rsidTr="00E0227A">
        <w:trPr>
          <w:trHeight w:val="288"/>
        </w:trPr>
        <w:tc>
          <w:tcPr>
            <w:tcW w:w="4537" w:type="dxa"/>
            <w:tcBorders>
              <w:top w:val="nil"/>
              <w:left w:val="nil"/>
              <w:bottom w:val="nil"/>
              <w:right w:val="nil"/>
            </w:tcBorders>
            <w:shd w:val="clear" w:color="auto" w:fill="auto"/>
            <w:noWrap/>
            <w:vAlign w:val="bottom"/>
            <w:hideMark/>
          </w:tcPr>
          <w:p w:rsidR="00044D0C" w:rsidRPr="006C13CB" w:rsidRDefault="00044D0C" w:rsidP="00044D0C">
            <w:pPr>
              <w:spacing w:after="0"/>
              <w:ind w:left="567"/>
              <w:rPr>
                <w:b/>
                <w:bCs/>
                <w:i/>
                <w:iCs/>
                <w:color w:val="000000"/>
              </w:rPr>
            </w:pPr>
          </w:p>
        </w:tc>
        <w:tc>
          <w:tcPr>
            <w:tcW w:w="850" w:type="dxa"/>
            <w:tcBorders>
              <w:top w:val="nil"/>
              <w:left w:val="nil"/>
              <w:bottom w:val="nil"/>
              <w:right w:val="nil"/>
            </w:tcBorders>
            <w:shd w:val="clear" w:color="auto" w:fill="auto"/>
            <w:noWrap/>
            <w:vAlign w:val="bottom"/>
            <w:hideMark/>
          </w:tcPr>
          <w:p w:rsidR="00044D0C" w:rsidRPr="006C13CB" w:rsidRDefault="00044D0C" w:rsidP="00044D0C">
            <w:pPr>
              <w:spacing w:after="0"/>
              <w:ind w:left="567"/>
              <w:rPr>
                <w:b/>
                <w:bCs/>
                <w:i/>
                <w:iCs/>
                <w:color w:val="000000"/>
              </w:rPr>
            </w:pPr>
          </w:p>
        </w:tc>
        <w:tc>
          <w:tcPr>
            <w:tcW w:w="4962" w:type="dxa"/>
            <w:gridSpan w:val="5"/>
            <w:tcBorders>
              <w:top w:val="nil"/>
              <w:left w:val="nil"/>
              <w:bottom w:val="nil"/>
              <w:right w:val="nil"/>
            </w:tcBorders>
            <w:shd w:val="clear" w:color="auto" w:fill="auto"/>
            <w:noWrap/>
            <w:vAlign w:val="bottom"/>
            <w:hideMark/>
          </w:tcPr>
          <w:p w:rsidR="00BA6EA8" w:rsidRPr="00BA6EA8" w:rsidRDefault="00BA6EA8" w:rsidP="00044D0C">
            <w:pPr>
              <w:spacing w:after="0"/>
              <w:ind w:left="567"/>
              <w:jc w:val="right"/>
              <w:rPr>
                <w:rFonts w:ascii="Times New Roman" w:hAnsi="Times New Roman" w:cs="Times New Roman"/>
                <w:bCs/>
                <w:color w:val="000000"/>
              </w:rPr>
            </w:pPr>
          </w:p>
          <w:p w:rsidR="00BA6EA8" w:rsidRPr="00BA6EA8" w:rsidRDefault="00BA6EA8" w:rsidP="00044D0C">
            <w:pPr>
              <w:spacing w:after="0"/>
              <w:ind w:left="567"/>
              <w:jc w:val="right"/>
              <w:rPr>
                <w:rFonts w:ascii="Times New Roman" w:hAnsi="Times New Roman" w:cs="Times New Roman"/>
                <w:bCs/>
                <w:color w:val="000000"/>
              </w:rPr>
            </w:pPr>
          </w:p>
          <w:p w:rsidR="00BA6EA8" w:rsidRPr="00BA6EA8" w:rsidRDefault="00BA6EA8" w:rsidP="00044D0C">
            <w:pPr>
              <w:spacing w:after="0"/>
              <w:ind w:left="567"/>
              <w:jc w:val="right"/>
              <w:rPr>
                <w:rFonts w:ascii="Times New Roman" w:hAnsi="Times New Roman" w:cs="Times New Roman"/>
                <w:bCs/>
                <w:color w:val="000000"/>
              </w:rPr>
            </w:pPr>
          </w:p>
          <w:p w:rsidR="00BA6EA8" w:rsidRPr="00BA6EA8" w:rsidRDefault="00BA6EA8" w:rsidP="00044D0C">
            <w:pPr>
              <w:spacing w:after="0"/>
              <w:ind w:left="567"/>
              <w:jc w:val="right"/>
              <w:rPr>
                <w:rFonts w:ascii="Times New Roman" w:hAnsi="Times New Roman" w:cs="Times New Roman"/>
                <w:bCs/>
                <w:color w:val="000000"/>
              </w:rPr>
            </w:pPr>
          </w:p>
          <w:p w:rsidR="00044D0C" w:rsidRPr="00BA6EA8" w:rsidRDefault="00044D0C" w:rsidP="00044D0C">
            <w:pPr>
              <w:spacing w:after="0"/>
              <w:ind w:left="567"/>
              <w:jc w:val="right"/>
              <w:rPr>
                <w:rFonts w:ascii="Times New Roman" w:hAnsi="Times New Roman" w:cs="Times New Roman"/>
                <w:bCs/>
                <w:color w:val="000000"/>
              </w:rPr>
            </w:pPr>
            <w:r w:rsidRPr="00BA6EA8">
              <w:rPr>
                <w:rFonts w:ascii="Times New Roman" w:hAnsi="Times New Roman" w:cs="Times New Roman"/>
                <w:bCs/>
                <w:color w:val="000000"/>
              </w:rPr>
              <w:lastRenderedPageBreak/>
              <w:t>Приложение № 10</w:t>
            </w:r>
          </w:p>
        </w:tc>
      </w:tr>
      <w:tr w:rsidR="00044D0C" w:rsidRPr="00BA6EA8" w:rsidTr="00E0227A">
        <w:trPr>
          <w:trHeight w:val="288"/>
        </w:trPr>
        <w:tc>
          <w:tcPr>
            <w:tcW w:w="10349" w:type="dxa"/>
            <w:gridSpan w:val="7"/>
            <w:tcBorders>
              <w:top w:val="nil"/>
              <w:left w:val="nil"/>
              <w:bottom w:val="nil"/>
              <w:right w:val="nil"/>
            </w:tcBorders>
            <w:shd w:val="clear" w:color="auto" w:fill="auto"/>
            <w:noWrap/>
            <w:vAlign w:val="bottom"/>
            <w:hideMark/>
          </w:tcPr>
          <w:p w:rsidR="00044D0C" w:rsidRPr="00BA6EA8" w:rsidRDefault="00044D0C" w:rsidP="00044D0C">
            <w:pPr>
              <w:spacing w:after="0"/>
              <w:ind w:left="567"/>
              <w:jc w:val="right"/>
              <w:rPr>
                <w:rFonts w:ascii="Times New Roman" w:hAnsi="Times New Roman" w:cs="Times New Roman"/>
                <w:color w:val="000000"/>
              </w:rPr>
            </w:pPr>
            <w:r w:rsidRPr="00BA6EA8">
              <w:rPr>
                <w:rFonts w:ascii="Times New Roman" w:hAnsi="Times New Roman" w:cs="Times New Roman"/>
                <w:color w:val="000000"/>
              </w:rPr>
              <w:lastRenderedPageBreak/>
              <w:t xml:space="preserve"> к решению Совета депутатов </w:t>
            </w:r>
          </w:p>
          <w:p w:rsidR="00044D0C" w:rsidRPr="00BA6EA8" w:rsidRDefault="00044D0C" w:rsidP="00044D0C">
            <w:pPr>
              <w:spacing w:after="0"/>
              <w:ind w:left="567"/>
              <w:jc w:val="right"/>
              <w:rPr>
                <w:rFonts w:ascii="Times New Roman" w:hAnsi="Times New Roman" w:cs="Times New Roman"/>
                <w:color w:val="000000"/>
              </w:rPr>
            </w:pPr>
            <w:r w:rsidRPr="00BA6EA8">
              <w:rPr>
                <w:rFonts w:ascii="Times New Roman" w:hAnsi="Times New Roman" w:cs="Times New Roman"/>
                <w:color w:val="000000"/>
              </w:rPr>
              <w:t xml:space="preserve">Манойлинского сельского поселения </w:t>
            </w:r>
          </w:p>
        </w:tc>
      </w:tr>
      <w:tr w:rsidR="00044D0C" w:rsidRPr="00BA6EA8" w:rsidTr="00E0227A">
        <w:trPr>
          <w:trHeight w:val="288"/>
        </w:trPr>
        <w:tc>
          <w:tcPr>
            <w:tcW w:w="10349" w:type="dxa"/>
            <w:gridSpan w:val="7"/>
            <w:tcBorders>
              <w:top w:val="nil"/>
              <w:left w:val="nil"/>
              <w:bottom w:val="nil"/>
              <w:right w:val="nil"/>
            </w:tcBorders>
            <w:shd w:val="clear" w:color="auto" w:fill="auto"/>
            <w:noWrap/>
            <w:hideMark/>
          </w:tcPr>
          <w:p w:rsidR="00044D0C" w:rsidRPr="00BA6EA8" w:rsidRDefault="00044D0C" w:rsidP="00044D0C">
            <w:pPr>
              <w:spacing w:after="0"/>
              <w:ind w:left="567"/>
              <w:jc w:val="right"/>
              <w:rPr>
                <w:rFonts w:ascii="Times New Roman" w:hAnsi="Times New Roman" w:cs="Times New Roman"/>
                <w:color w:val="000000"/>
              </w:rPr>
            </w:pPr>
            <w:r w:rsidRPr="00BA6EA8">
              <w:rPr>
                <w:rFonts w:ascii="Times New Roman" w:hAnsi="Times New Roman" w:cs="Times New Roman"/>
                <w:color w:val="000000"/>
              </w:rPr>
              <w:t>от 18.12.2018г. № 7/2</w:t>
            </w:r>
          </w:p>
        </w:tc>
      </w:tr>
      <w:tr w:rsidR="00044D0C" w:rsidRPr="00BA6EA8" w:rsidTr="00E0227A">
        <w:trPr>
          <w:trHeight w:val="288"/>
        </w:trPr>
        <w:tc>
          <w:tcPr>
            <w:tcW w:w="10349" w:type="dxa"/>
            <w:gridSpan w:val="7"/>
            <w:tcBorders>
              <w:top w:val="nil"/>
              <w:left w:val="nil"/>
              <w:bottom w:val="nil"/>
              <w:right w:val="nil"/>
            </w:tcBorders>
            <w:shd w:val="clear" w:color="auto" w:fill="auto"/>
            <w:noWrap/>
            <w:vAlign w:val="bottom"/>
          </w:tcPr>
          <w:p w:rsidR="00044D0C" w:rsidRPr="00BA6EA8" w:rsidRDefault="00044D0C" w:rsidP="00044D0C">
            <w:pPr>
              <w:spacing w:after="0"/>
              <w:ind w:left="567"/>
              <w:jc w:val="right"/>
              <w:rPr>
                <w:rFonts w:ascii="Times New Roman" w:hAnsi="Times New Roman" w:cs="Times New Roman"/>
                <w:color w:val="000000"/>
              </w:rPr>
            </w:pPr>
          </w:p>
        </w:tc>
      </w:tr>
      <w:tr w:rsidR="00044D0C" w:rsidRPr="00BA6EA8" w:rsidTr="00E0227A">
        <w:trPr>
          <w:trHeight w:val="288"/>
        </w:trPr>
        <w:tc>
          <w:tcPr>
            <w:tcW w:w="10349" w:type="dxa"/>
            <w:gridSpan w:val="7"/>
            <w:tcBorders>
              <w:top w:val="nil"/>
              <w:left w:val="nil"/>
              <w:bottom w:val="nil"/>
              <w:right w:val="nil"/>
            </w:tcBorders>
            <w:shd w:val="clear" w:color="auto" w:fill="auto"/>
            <w:noWrap/>
            <w:vAlign w:val="bottom"/>
          </w:tcPr>
          <w:p w:rsidR="00044D0C" w:rsidRPr="00BA6EA8" w:rsidRDefault="00044D0C" w:rsidP="00044D0C">
            <w:pPr>
              <w:spacing w:after="0"/>
              <w:ind w:left="567"/>
              <w:jc w:val="right"/>
              <w:rPr>
                <w:rFonts w:ascii="Times New Roman" w:hAnsi="Times New Roman" w:cs="Times New Roman"/>
                <w:color w:val="000000"/>
              </w:rPr>
            </w:pPr>
          </w:p>
        </w:tc>
      </w:tr>
      <w:tr w:rsidR="00044D0C" w:rsidRPr="00BA6EA8" w:rsidTr="00E0227A">
        <w:trPr>
          <w:trHeight w:val="288"/>
        </w:trPr>
        <w:tc>
          <w:tcPr>
            <w:tcW w:w="10349" w:type="dxa"/>
            <w:gridSpan w:val="7"/>
            <w:tcBorders>
              <w:top w:val="nil"/>
              <w:left w:val="nil"/>
              <w:bottom w:val="single" w:sz="4" w:space="0" w:color="auto"/>
              <w:right w:val="nil"/>
            </w:tcBorders>
            <w:shd w:val="clear" w:color="auto" w:fill="auto"/>
            <w:vAlign w:val="bottom"/>
            <w:hideMark/>
          </w:tcPr>
          <w:p w:rsidR="00044D0C" w:rsidRPr="00BA6EA8" w:rsidRDefault="00044D0C" w:rsidP="00044D0C">
            <w:pPr>
              <w:spacing w:after="0"/>
              <w:ind w:left="567"/>
              <w:jc w:val="center"/>
              <w:rPr>
                <w:rFonts w:ascii="Times New Roman" w:hAnsi="Times New Roman" w:cs="Times New Roman"/>
                <w:b/>
                <w:bCs/>
                <w:color w:val="000000"/>
              </w:rPr>
            </w:pPr>
            <w:r w:rsidRPr="00BA6EA8">
              <w:rPr>
                <w:rFonts w:ascii="Times New Roman" w:hAnsi="Times New Roman" w:cs="Times New Roman"/>
                <w:b/>
                <w:bCs/>
                <w:color w:val="000000"/>
              </w:rPr>
              <w:t>Ведомственная структура расходов бюджета поселения на 2019 год</w:t>
            </w:r>
          </w:p>
        </w:tc>
      </w:tr>
      <w:tr w:rsidR="00044D0C" w:rsidRPr="006C13CB" w:rsidTr="00E0227A">
        <w:trPr>
          <w:trHeight w:val="144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i/>
                <w:iCs/>
              </w:rPr>
            </w:pPr>
            <w:r w:rsidRPr="006C13CB">
              <w:rPr>
                <w:b/>
                <w:bCs/>
                <w:i/>
                <w:iCs/>
              </w:rPr>
              <w:t>Наименование</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i/>
                <w:iCs/>
              </w:rPr>
            </w:pPr>
            <w:r w:rsidRPr="006C13CB">
              <w:rPr>
                <w:b/>
                <w:bCs/>
                <w:i/>
                <w:iCs/>
              </w:rPr>
              <w:t>Код ведомства</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i/>
                <w:iCs/>
              </w:rPr>
            </w:pPr>
            <w:r w:rsidRPr="006C13CB">
              <w:rPr>
                <w:b/>
                <w:bCs/>
                <w:i/>
                <w:iCs/>
              </w:rPr>
              <w:t>Раздел</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i/>
                <w:iCs/>
              </w:rPr>
            </w:pPr>
            <w:r w:rsidRPr="006C13CB">
              <w:rPr>
                <w:b/>
                <w:bCs/>
                <w:i/>
                <w:iCs/>
              </w:rPr>
              <w:t>Подраздел</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i/>
                <w:iCs/>
              </w:rPr>
            </w:pPr>
            <w:r w:rsidRPr="006C13CB">
              <w:rPr>
                <w:b/>
                <w:bCs/>
                <w:i/>
                <w:iCs/>
              </w:rPr>
              <w:t>ЦСР</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i/>
                <w:iCs/>
              </w:rPr>
            </w:pPr>
            <w:r w:rsidRPr="006C13CB">
              <w:rPr>
                <w:b/>
                <w:bCs/>
                <w:i/>
                <w:iCs/>
              </w:rPr>
              <w:t>Вид расходов</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i/>
                <w:iCs/>
              </w:rPr>
            </w:pPr>
            <w:r w:rsidRPr="006C13CB">
              <w:rPr>
                <w:b/>
                <w:bCs/>
                <w:i/>
                <w:iCs/>
              </w:rPr>
              <w:t>Сумма, тыс.руб.</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044D0C" w:rsidRPr="006C13CB" w:rsidRDefault="00044D0C" w:rsidP="00044D0C">
            <w:pPr>
              <w:ind w:left="567"/>
              <w:jc w:val="center"/>
              <w:rPr>
                <w:b/>
                <w:bCs/>
              </w:rPr>
            </w:pPr>
            <w:r w:rsidRPr="006C13CB">
              <w:rPr>
                <w:b/>
                <w:bCs/>
              </w:rPr>
              <w:t>1</w:t>
            </w:r>
          </w:p>
        </w:tc>
        <w:tc>
          <w:tcPr>
            <w:tcW w:w="850" w:type="dxa"/>
            <w:tcBorders>
              <w:top w:val="nil"/>
              <w:left w:val="nil"/>
              <w:bottom w:val="single" w:sz="4" w:space="0" w:color="auto"/>
              <w:right w:val="single" w:sz="4" w:space="0" w:color="auto"/>
            </w:tcBorders>
            <w:shd w:val="clear" w:color="auto" w:fill="auto"/>
            <w:vAlign w:val="bottom"/>
            <w:hideMark/>
          </w:tcPr>
          <w:p w:rsidR="00044D0C" w:rsidRPr="006C13CB" w:rsidRDefault="00044D0C" w:rsidP="00044D0C">
            <w:pPr>
              <w:ind w:left="567"/>
              <w:jc w:val="center"/>
              <w:rPr>
                <w:b/>
                <w:bCs/>
              </w:rPr>
            </w:pPr>
            <w:r w:rsidRPr="006C13CB">
              <w:rPr>
                <w:b/>
                <w:bCs/>
              </w:rPr>
              <w:t> </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4</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5</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6</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3 604,7   </w:t>
            </w:r>
          </w:p>
        </w:tc>
      </w:tr>
      <w:tr w:rsidR="00044D0C" w:rsidRPr="006C13CB" w:rsidTr="00E0227A">
        <w:trPr>
          <w:trHeight w:val="82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02</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sz w:val="20"/>
                <w:szCs w:val="20"/>
              </w:rPr>
            </w:pPr>
            <w:r w:rsidRPr="006C13CB">
              <w:rPr>
                <w:b/>
                <w:bCs/>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654,0   </w:t>
            </w:r>
          </w:p>
        </w:tc>
      </w:tr>
      <w:tr w:rsidR="00044D0C" w:rsidRPr="006C13CB" w:rsidTr="00E0227A">
        <w:trPr>
          <w:trHeight w:val="552"/>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Непрог</w:t>
            </w:r>
            <w:r>
              <w:rPr>
                <w:b/>
                <w:bCs/>
                <w:color w:val="000000"/>
              </w:rPr>
              <w:t>р</w:t>
            </w:r>
            <w:r w:rsidRPr="006C13CB">
              <w:rPr>
                <w:b/>
                <w:bCs/>
                <w:color w:val="000000"/>
              </w:rPr>
              <w:t xml:space="preserve">аммные направления обеспечения деятельности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02</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90 0 0000 000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654,0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Глава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99 0 0000 030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654,0   </w:t>
            </w:r>
          </w:p>
        </w:tc>
      </w:tr>
      <w:tr w:rsidR="00044D0C" w:rsidRPr="006C13CB" w:rsidTr="00E0227A">
        <w:trPr>
          <w:trHeight w:val="138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99 0 0000 030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120</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654,0   </w:t>
            </w:r>
          </w:p>
        </w:tc>
      </w:tr>
      <w:tr w:rsidR="00044D0C" w:rsidRPr="006C13CB" w:rsidTr="00E0227A">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 xml:space="preserve">Функционирование Правительства РФ, высших исполнительных органов государственной власти субъектов РФ, </w:t>
            </w:r>
            <w:r w:rsidRPr="006C13CB">
              <w:rPr>
                <w:b/>
                <w:bCs/>
                <w:color w:val="000000"/>
              </w:rPr>
              <w:lastRenderedPageBreak/>
              <w:t>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lastRenderedPageBreak/>
              <w:t>94</w:t>
            </w:r>
            <w:r w:rsidRPr="006C13CB">
              <w:rPr>
                <w:color w:val="000000"/>
              </w:rPr>
              <w:lastRenderedPageBreak/>
              <w:t>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lastRenderedPageBreak/>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04</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sz w:val="20"/>
                <w:szCs w:val="20"/>
              </w:rPr>
            </w:pPr>
            <w:r w:rsidRPr="006C13CB">
              <w:rPr>
                <w:b/>
                <w:bCs/>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2 502</w:t>
            </w:r>
            <w:r w:rsidRPr="006C13CB">
              <w:rPr>
                <w:b/>
                <w:bCs/>
              </w:rPr>
              <w:lastRenderedPageBreak/>
              <w:t xml:space="preserve">,5   </w:t>
            </w:r>
          </w:p>
        </w:tc>
      </w:tr>
      <w:tr w:rsidR="00044D0C" w:rsidRPr="006C13CB" w:rsidTr="00E0227A">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lastRenderedPageBreak/>
              <w:t>Непрог</w:t>
            </w:r>
            <w:r>
              <w:rPr>
                <w:b/>
                <w:bCs/>
              </w:rPr>
              <w:t>р</w:t>
            </w:r>
            <w:r w:rsidRPr="006C13CB">
              <w:rPr>
                <w:b/>
                <w:bCs/>
              </w:rPr>
              <w:t xml:space="preserve">аммные направления обеспечения деятельности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90 0 0000 000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2 322,5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Обеспечение деятельности муниципальных органов</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2 319,4   </w:t>
            </w:r>
          </w:p>
        </w:tc>
      </w:tr>
      <w:tr w:rsidR="00044D0C" w:rsidRPr="006C13CB" w:rsidTr="00E0227A">
        <w:trPr>
          <w:trHeight w:val="138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120</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1 855,3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440,5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pPr>
            <w:r w:rsidRPr="006C13CB">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540</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10,0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pPr>
            <w:r w:rsidRPr="006C13CB">
              <w:t xml:space="preserve">Уплата прочих налогов, сборов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852</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2,0   </w:t>
            </w:r>
          </w:p>
        </w:tc>
      </w:tr>
      <w:tr w:rsidR="00044D0C" w:rsidRPr="006C13CB" w:rsidTr="00E0227A">
        <w:trPr>
          <w:trHeight w:val="552"/>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pPr>
            <w:r w:rsidRPr="006C13CB">
              <w:t xml:space="preserve"> Уплата налогов и сборов органами государственной власти и казенными учреждениями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9900080010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11,6   </w:t>
            </w:r>
          </w:p>
        </w:tc>
      </w:tr>
      <w:tr w:rsidR="00044D0C" w:rsidRPr="006C13CB" w:rsidTr="00E0227A">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pPr>
            <w:r w:rsidRPr="006C13CB">
              <w:t xml:space="preserve"> Иные бюджетные ассигнования. Уплата налога на имущество организаций и земельного налога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9900080010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851</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11,6   </w:t>
            </w:r>
          </w:p>
        </w:tc>
      </w:tr>
      <w:tr w:rsidR="00044D0C" w:rsidRPr="006C13CB" w:rsidTr="00E0227A">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 xml:space="preserve"> Муниципальная программа "Информатизация и связь Манойлинского сельского поселения на 2019-2021годы"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0300000000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180,0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0300000000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180,0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lastRenderedPageBreak/>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90 0 0000 000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3,1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pPr>
            <w:r w:rsidRPr="006C13CB">
              <w:t>Субвенция на административную комиссию</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90 00070 010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3,1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90 00070 010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3,1   </w:t>
            </w:r>
          </w:p>
        </w:tc>
      </w:tr>
      <w:tr w:rsidR="00044D0C" w:rsidRPr="006C13CB" w:rsidTr="00E0227A">
        <w:trPr>
          <w:trHeight w:val="82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Обеспечение деятельности финансовых, налоговых и таможенных органов и органов финансового надзора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06</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18,2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06</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90 0 0000 000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18,2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pPr>
            <w:r w:rsidRPr="006C13CB">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06</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90 0 0000 020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18,2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06</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90 0 0000 020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540</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18,2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Резервные фонды</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11</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3,0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3,0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Резервные фонды 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99 0 0080 020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3,0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Резервные средства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99 0 0080 020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870</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3,0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w:t>
            </w:r>
            <w:r w:rsidRPr="006C13CB">
              <w:rPr>
                <w:color w:val="000000"/>
              </w:rPr>
              <w:lastRenderedPageBreak/>
              <w:t>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lastRenderedPageBreak/>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427</w:t>
            </w:r>
            <w:r w:rsidRPr="006C13CB">
              <w:rPr>
                <w:b/>
                <w:bCs/>
              </w:rPr>
              <w:lastRenderedPageBreak/>
              <w:t xml:space="preserve">,0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lastRenderedPageBreak/>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370,0   </w:t>
            </w:r>
          </w:p>
        </w:tc>
      </w:tr>
      <w:tr w:rsidR="00044D0C" w:rsidRPr="006C13CB" w:rsidTr="00E0227A">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Оценка недвижимости, признание прав и регулирование отношений по государственной и муниципальной собственности</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13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9900000030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57,0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13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9900000030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57,0   </w:t>
            </w:r>
          </w:p>
        </w:tc>
      </w:tr>
      <w:tr w:rsidR="00044D0C" w:rsidRPr="006C13CB" w:rsidTr="00E0227A">
        <w:trPr>
          <w:trHeight w:val="52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 xml:space="preserve"> Выполнение других обязательств государства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rPr>
            </w:pPr>
            <w:r w:rsidRPr="006C13CB">
              <w:rPr>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145,0   </w:t>
            </w:r>
          </w:p>
        </w:tc>
      </w:tr>
      <w:tr w:rsidR="00044D0C" w:rsidRPr="006C13CB" w:rsidTr="00E0227A">
        <w:trPr>
          <w:trHeight w:val="52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rPr>
            </w:pPr>
            <w:r w:rsidRPr="006C13CB">
              <w:rPr>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145,0   </w:t>
            </w:r>
          </w:p>
        </w:tc>
      </w:tr>
      <w:tr w:rsidR="00044D0C" w:rsidRPr="006C13CB" w:rsidTr="00E0227A">
        <w:trPr>
          <w:trHeight w:val="52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 xml:space="preserve"> Выполнение других обязательств государства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rPr>
            </w:pPr>
            <w:r w:rsidRPr="006C13CB">
              <w:rPr>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5,0   </w:t>
            </w:r>
          </w:p>
        </w:tc>
      </w:tr>
      <w:tr w:rsidR="00044D0C" w:rsidRPr="006C13CB" w:rsidTr="00E0227A">
        <w:trPr>
          <w:trHeight w:val="52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pPr>
            <w:r w:rsidRPr="006C13CB">
              <w:t xml:space="preserve">Уплата прочих налогов, сборов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rPr>
            </w:pPr>
            <w:r w:rsidRPr="006C13CB">
              <w:rPr>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852</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2,0   </w:t>
            </w:r>
          </w:p>
        </w:tc>
      </w:tr>
      <w:tr w:rsidR="00044D0C" w:rsidRPr="006C13CB" w:rsidTr="00E0227A">
        <w:trPr>
          <w:trHeight w:val="52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pPr>
            <w:r w:rsidRPr="006C13CB">
              <w:t>Уплата иных платежей</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rPr>
            </w:pPr>
            <w:r w:rsidRPr="006C13CB">
              <w:rPr>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853</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3,0   </w:t>
            </w:r>
          </w:p>
        </w:tc>
      </w:tr>
      <w:tr w:rsidR="00044D0C" w:rsidRPr="006C13CB" w:rsidTr="00E0227A">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pPr>
            <w:r w:rsidRPr="006C13CB">
              <w:t>Исполнение судебных актов Российской Федерации и мировых соглашений по возмещению причиненного вреда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rPr>
            </w:pPr>
            <w:r w:rsidRPr="006C13CB">
              <w:rPr>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9900000180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831</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220,0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НАЦИОНАЛЬНАЯ ОБОРОНА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73,2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73,2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lastRenderedPageBreak/>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73,2   </w:t>
            </w:r>
          </w:p>
        </w:tc>
      </w:tr>
      <w:tr w:rsidR="00044D0C" w:rsidRPr="006C13CB" w:rsidTr="00E0227A">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Субвенция на осуществление первичного воинского учета на территориях, где отсутствуют военные комиссариаты</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99 0 0051 180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73,2   </w:t>
            </w:r>
          </w:p>
        </w:tc>
      </w:tr>
      <w:tr w:rsidR="00044D0C" w:rsidRPr="006C13CB" w:rsidTr="00E0227A">
        <w:trPr>
          <w:trHeight w:val="138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99 0 0051 180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120</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66,8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99 0 0051 180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6,4   </w:t>
            </w:r>
          </w:p>
        </w:tc>
      </w:tr>
      <w:tr w:rsidR="00044D0C" w:rsidRPr="006C13CB" w:rsidTr="00E0227A">
        <w:trPr>
          <w:trHeight w:val="552"/>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00</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52,0   </w:t>
            </w:r>
          </w:p>
        </w:tc>
      </w:tr>
      <w:tr w:rsidR="00044D0C" w:rsidRPr="006C13CB" w:rsidTr="00E0227A">
        <w:trPr>
          <w:trHeight w:val="552"/>
        </w:trPr>
        <w:tc>
          <w:tcPr>
            <w:tcW w:w="4537" w:type="dxa"/>
            <w:tcBorders>
              <w:top w:val="nil"/>
              <w:left w:val="single" w:sz="4" w:space="0" w:color="auto"/>
              <w:bottom w:val="nil"/>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Защита населения и территории от ЧС  природного  и техногенного характера. Гражданская оборона.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09</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52,0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50,0   </w:t>
            </w:r>
          </w:p>
        </w:tc>
      </w:tr>
      <w:tr w:rsidR="00044D0C" w:rsidRPr="006C13CB" w:rsidTr="00E0227A">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Защита населения и территории от чрезвычайных ситуаций природного и техногенного характера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9900000 040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50,0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jc w:val="right"/>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9900000 040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50,0   </w:t>
            </w:r>
          </w:p>
        </w:tc>
      </w:tr>
      <w:tr w:rsidR="00044D0C" w:rsidRPr="006C13CB" w:rsidTr="00E0227A">
        <w:trPr>
          <w:trHeight w:val="1656"/>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Муниципальн</w:t>
            </w:r>
            <w:r>
              <w:rPr>
                <w:b/>
                <w:bCs/>
                <w:color w:val="000000"/>
              </w:rPr>
              <w:t>ая программа "Профилактика терро</w:t>
            </w:r>
            <w:r w:rsidRPr="006C13CB">
              <w:rPr>
                <w:b/>
                <w:bCs/>
                <w:color w:val="000000"/>
              </w:rPr>
              <w:t xml:space="preserve">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w:t>
            </w:r>
            <w:r w:rsidRPr="006C13CB">
              <w:rPr>
                <w:b/>
                <w:bCs/>
                <w:color w:val="000000"/>
              </w:rPr>
              <w:lastRenderedPageBreak/>
              <w:t>2017-2019гг."</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lastRenderedPageBreak/>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02 0 00 01 000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2,0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lastRenderedPageBreak/>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02 0 00 01 000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2,0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НАЦИОНАЛЬНАЯ ЭКОНОМИКА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00</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312,6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b/>
                <w:bCs/>
                <w:color w:val="000000"/>
              </w:rPr>
            </w:pPr>
            <w:r w:rsidRPr="006C13CB">
              <w:rPr>
                <w:b/>
                <w:bCs/>
                <w:color w:val="000000"/>
              </w:rPr>
              <w:t>Дорожное хозяйство (дорожные фонды)</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09</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312,6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color w:val="000000"/>
              </w:rPr>
            </w:pPr>
            <w:r w:rsidRPr="006C13CB">
              <w:rPr>
                <w:color w:val="000000"/>
              </w:rPr>
              <w:t>Непрог</w:t>
            </w:r>
            <w:r>
              <w:rPr>
                <w:color w:val="000000"/>
              </w:rPr>
              <w:t>р</w:t>
            </w:r>
            <w:r w:rsidRPr="006C13CB">
              <w:rPr>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112,6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Поддержка дорожного хозяйства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99 0 0000 080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112,6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99 0 0000 080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112,6   </w:t>
            </w:r>
          </w:p>
        </w:tc>
      </w:tr>
      <w:tr w:rsidR="00044D0C" w:rsidRPr="006C13CB" w:rsidTr="00E0227A">
        <w:trPr>
          <w:trHeight w:val="1380"/>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rPr>
            </w:pPr>
            <w:r w:rsidRPr="006C13CB">
              <w:rPr>
                <w:b/>
                <w:bCs/>
              </w:rPr>
              <w:t xml:space="preserve"> Муниципальная  программа "Комплексное благоустройство территории Ман</w:t>
            </w:r>
            <w:r>
              <w:rPr>
                <w:b/>
                <w:bCs/>
              </w:rPr>
              <w:t xml:space="preserve">ойлинского сельского поселения </w:t>
            </w:r>
            <w:r w:rsidRPr="006C13CB">
              <w:rPr>
                <w:b/>
                <w:bCs/>
              </w:rPr>
              <w:t xml:space="preserve">на 2017 год и на плановый период 2018 и 2019 годов"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color w:val="000000"/>
                <w:sz w:val="20"/>
                <w:szCs w:val="20"/>
              </w:rPr>
            </w:pPr>
            <w:r w:rsidRPr="006C13CB">
              <w:rPr>
                <w:b/>
                <w:bCs/>
                <w:color w:val="000000"/>
                <w:sz w:val="20"/>
                <w:szCs w:val="20"/>
              </w:rPr>
              <w:t>0100001 000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w:t>
            </w:r>
          </w:p>
        </w:tc>
        <w:tc>
          <w:tcPr>
            <w:tcW w:w="1174" w:type="dxa"/>
            <w:tcBorders>
              <w:top w:val="nil"/>
              <w:left w:val="nil"/>
              <w:bottom w:val="single" w:sz="4" w:space="0" w:color="auto"/>
              <w:right w:val="single" w:sz="4" w:space="0" w:color="auto"/>
            </w:tcBorders>
            <w:shd w:val="clear" w:color="auto" w:fill="auto"/>
            <w:vAlign w:val="bottom"/>
            <w:hideMark/>
          </w:tcPr>
          <w:p w:rsidR="00044D0C" w:rsidRPr="006C13CB" w:rsidRDefault="00044D0C" w:rsidP="00044D0C">
            <w:pPr>
              <w:ind w:left="567"/>
              <w:jc w:val="right"/>
              <w:rPr>
                <w:b/>
                <w:bCs/>
              </w:rPr>
            </w:pPr>
            <w:r w:rsidRPr="006C13CB">
              <w:rPr>
                <w:b/>
                <w:bCs/>
              </w:rPr>
              <w:t xml:space="preserve">200,0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0100001 050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bottom"/>
            <w:hideMark/>
          </w:tcPr>
          <w:p w:rsidR="00044D0C" w:rsidRPr="006C13CB" w:rsidRDefault="00044D0C" w:rsidP="00044D0C">
            <w:pPr>
              <w:ind w:left="567"/>
              <w:jc w:val="right"/>
            </w:pPr>
            <w:r w:rsidRPr="006C13CB">
              <w:t xml:space="preserve">200,0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ЖИЛИЩНО-КОММУНАЛЬНОЕ ХОЗЯЙСТВО</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right"/>
              <w:rPr>
                <w:b/>
                <w:bCs/>
              </w:rPr>
            </w:pPr>
            <w:r w:rsidRPr="006C13CB">
              <w:rPr>
                <w:b/>
                <w:bCs/>
              </w:rPr>
              <w:t xml:space="preserve">        616,3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Благоустройство</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616,3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color w:val="000000"/>
              </w:rPr>
            </w:pPr>
            <w:r w:rsidRPr="006C13CB">
              <w:rPr>
                <w:color w:val="000000"/>
              </w:rPr>
              <w:t xml:space="preserve"> Непрограммные расходы </w:t>
            </w:r>
            <w:r w:rsidRPr="006C13CB">
              <w:rPr>
                <w:color w:val="000000"/>
              </w:rPr>
              <w:lastRenderedPageBreak/>
              <w:t xml:space="preserve">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lastRenderedPageBreak/>
              <w:t>94</w:t>
            </w:r>
            <w:r w:rsidRPr="006C13CB">
              <w:rPr>
                <w:color w:val="000000"/>
              </w:rPr>
              <w:lastRenderedPageBreak/>
              <w:t>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lastRenderedPageBreak/>
              <w:t>0</w:t>
            </w:r>
            <w:r w:rsidRPr="006C13CB">
              <w:rPr>
                <w:color w:val="000000"/>
              </w:rPr>
              <w:lastRenderedPageBreak/>
              <w:t>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lastRenderedPageBreak/>
              <w:t>0</w:t>
            </w:r>
            <w:r w:rsidRPr="006C13CB">
              <w:rPr>
                <w:color w:val="000000"/>
              </w:rPr>
              <w:lastRenderedPageBreak/>
              <w:t>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lastRenderedPageBreak/>
              <w:t>990000</w:t>
            </w:r>
            <w:r w:rsidRPr="006C13CB">
              <w:rPr>
                <w:color w:val="000000"/>
                <w:sz w:val="20"/>
                <w:szCs w:val="20"/>
              </w:rPr>
              <w:lastRenderedPageBreak/>
              <w:t>0000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lastRenderedPageBreak/>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w:t>
            </w:r>
            <w:r w:rsidRPr="006C13CB">
              <w:rPr>
                <w:color w:val="000000"/>
              </w:rPr>
              <w:lastRenderedPageBreak/>
              <w:t xml:space="preserve">21,3   </w:t>
            </w:r>
          </w:p>
        </w:tc>
      </w:tr>
      <w:tr w:rsidR="00044D0C" w:rsidRPr="006C13CB" w:rsidTr="00E0227A">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lastRenderedPageBreak/>
              <w:t xml:space="preserve"> Организация ритуальных услуг и содержание мест захоронений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9900000323</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21,3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9900000323</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21,3   </w:t>
            </w:r>
          </w:p>
        </w:tc>
      </w:tr>
      <w:tr w:rsidR="00044D0C" w:rsidRPr="006C13CB" w:rsidTr="00E0227A">
        <w:trPr>
          <w:trHeight w:val="1380"/>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rPr>
            </w:pPr>
            <w:r w:rsidRPr="006C13CB">
              <w:rPr>
                <w:b/>
                <w:bCs/>
              </w:rPr>
              <w:t xml:space="preserve"> Муниципальная  программа "Комплексное благоустройство территории Ман</w:t>
            </w:r>
            <w:r>
              <w:rPr>
                <w:b/>
                <w:bCs/>
              </w:rPr>
              <w:t xml:space="preserve">ойлинского сельского поселения </w:t>
            </w:r>
            <w:r w:rsidRPr="006C13CB">
              <w:rPr>
                <w:b/>
                <w:bCs/>
              </w:rPr>
              <w:t xml:space="preserve">на 2017 год и на плановый период 2018 и 2019 годов"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color w:val="000000"/>
                <w:sz w:val="20"/>
                <w:szCs w:val="20"/>
              </w:rPr>
            </w:pPr>
            <w:r w:rsidRPr="006C13CB">
              <w:rPr>
                <w:b/>
                <w:bCs/>
                <w:color w:val="000000"/>
                <w:sz w:val="20"/>
                <w:szCs w:val="20"/>
              </w:rPr>
              <w:t>01 0 0001 000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595,0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i/>
                <w:iCs/>
                <w:color w:val="000000"/>
              </w:rPr>
            </w:pPr>
            <w:r w:rsidRPr="006C13CB">
              <w:rPr>
                <w:i/>
                <w:iCs/>
                <w:color w:val="000000"/>
              </w:rPr>
              <w:t xml:space="preserve">Уличное освещение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01 0 0001 010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190,0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01 0 0001 010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190,0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i/>
                <w:iCs/>
                <w:color w:val="000000"/>
              </w:rPr>
            </w:pPr>
            <w:r w:rsidRPr="006C13CB">
              <w:rPr>
                <w:i/>
                <w:iCs/>
                <w:color w:val="000000"/>
              </w:rPr>
              <w:t xml:space="preserve">Организация и содержание мест захоронения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01 0 0001 030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40,0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01 0 0001 030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40,0   </w:t>
            </w:r>
          </w:p>
        </w:tc>
      </w:tr>
      <w:tr w:rsidR="00044D0C" w:rsidRPr="006C13CB" w:rsidTr="00E0227A">
        <w:trPr>
          <w:trHeight w:val="552"/>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i/>
                <w:iCs/>
                <w:color w:val="000000"/>
              </w:rPr>
            </w:pPr>
            <w:r w:rsidRPr="006C13CB">
              <w:rPr>
                <w:i/>
                <w:iCs/>
                <w:color w:val="000000"/>
              </w:rPr>
              <w:t xml:space="preserve">Прочие мероприятия по благоустройству городских округов и поселений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01 0 0001 040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365,0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01 0 0001 040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360,0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pPr>
            <w:r w:rsidRPr="006C13CB">
              <w:t xml:space="preserve">Уплата прочих налогов, сборов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01 0 0001 040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852</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5,0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ОБРАЗОВАНИЕ</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w:t>
            </w:r>
            <w:r w:rsidRPr="006C13CB">
              <w:rPr>
                <w:color w:val="000000"/>
              </w:rPr>
              <w:lastRenderedPageBreak/>
              <w:t>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lastRenderedPageBreak/>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00</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15,</w:t>
            </w:r>
            <w:r w:rsidRPr="006C13CB">
              <w:rPr>
                <w:b/>
                <w:bCs/>
              </w:rPr>
              <w:lastRenderedPageBreak/>
              <w:t xml:space="preserve">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lastRenderedPageBreak/>
              <w:t>Молодежная политика и оздоровление детей</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07</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15,0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07</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15,0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Проведение мероприятий для детей и молодежи</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07</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99 0 0000 130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15,0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07</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99 0 0000 130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15,0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rPr>
                <w:b/>
                <w:bCs/>
                <w:color w:val="000000"/>
              </w:rPr>
            </w:pPr>
            <w:r w:rsidRPr="006C13CB">
              <w:rPr>
                <w:b/>
                <w:bCs/>
                <w:color w:val="000000"/>
              </w:rPr>
              <w:t>Культура, кинематография.</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00</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1 359,4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rPr>
                <w:b/>
                <w:bCs/>
                <w:color w:val="000000"/>
              </w:rPr>
            </w:pPr>
            <w:r w:rsidRPr="006C13CB">
              <w:rPr>
                <w:b/>
                <w:bCs/>
                <w:color w:val="000000"/>
              </w:rPr>
              <w:t xml:space="preserve"> Культура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1 359,4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01</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sz w:val="20"/>
                <w:szCs w:val="20"/>
              </w:rPr>
            </w:pPr>
            <w:r w:rsidRPr="006C13CB">
              <w:rPr>
                <w:b/>
                <w:bCs/>
                <w:color w:val="000000"/>
                <w:sz w:val="20"/>
                <w:szCs w:val="20"/>
              </w:rPr>
              <w:t>9900000 000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right"/>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1 359,4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Обеспечение деятельности клубов</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99 0 0000 140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xml:space="preserve">     1 174,0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Фонд оплаты труда учреждений</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99 0 0000 140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121</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580,1   </w:t>
            </w:r>
          </w:p>
        </w:tc>
      </w:tr>
      <w:tr w:rsidR="00044D0C" w:rsidRPr="006C13CB" w:rsidTr="00E0227A">
        <w:trPr>
          <w:trHeight w:val="84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99 0 0000 140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129</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175,2   </w:t>
            </w:r>
          </w:p>
        </w:tc>
      </w:tr>
      <w:tr w:rsidR="00044D0C" w:rsidRPr="006C13CB" w:rsidTr="00E0227A">
        <w:trPr>
          <w:trHeight w:val="288"/>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99 0 0000 140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 xml:space="preserve">        417,7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pPr>
            <w:r w:rsidRPr="006C13CB">
              <w:t xml:space="preserve">Уплата прочих налогов, сборов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w:t>
            </w:r>
            <w:r w:rsidRPr="006C13CB">
              <w:rPr>
                <w:color w:val="000000"/>
              </w:rPr>
              <w:lastRenderedPageBreak/>
              <w:t>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lastRenderedPageBreak/>
              <w:t>0</w:t>
            </w:r>
            <w:r w:rsidRPr="006C13CB">
              <w:rPr>
                <w:color w:val="000000"/>
              </w:rPr>
              <w:lastRenderedPageBreak/>
              <w:t>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lastRenderedPageBreak/>
              <w:t>0</w:t>
            </w:r>
            <w:r w:rsidRPr="006C13CB">
              <w:rPr>
                <w:color w:val="000000"/>
              </w:rPr>
              <w:lastRenderedPageBreak/>
              <w:t>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lastRenderedPageBreak/>
              <w:t>99 0 000</w:t>
            </w:r>
            <w:r w:rsidRPr="006C13CB">
              <w:rPr>
                <w:sz w:val="20"/>
                <w:szCs w:val="20"/>
              </w:rPr>
              <w:lastRenderedPageBreak/>
              <w:t>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lastRenderedPageBreak/>
              <w:t>85</w:t>
            </w:r>
            <w:r w:rsidRPr="006C13CB">
              <w:rPr>
                <w:color w:val="000000"/>
              </w:rPr>
              <w:lastRenderedPageBreak/>
              <w:t>2</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lastRenderedPageBreak/>
              <w:t xml:space="preserve">           </w:t>
            </w:r>
            <w:r w:rsidRPr="006C13CB">
              <w:lastRenderedPageBreak/>
              <w:t xml:space="preserve">1,0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lastRenderedPageBreak/>
              <w:t>Обеспечение деятельности библиотек.</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99 0 0000 150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183,4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Фонд оплаты труда учреждений</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99 0 0000 150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121</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71,1   </w:t>
            </w:r>
          </w:p>
        </w:tc>
      </w:tr>
      <w:tr w:rsidR="00044D0C" w:rsidRPr="006C13CB" w:rsidTr="00E0227A">
        <w:trPr>
          <w:trHeight w:val="84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99 0 0000 150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129</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21,5   </w:t>
            </w:r>
          </w:p>
        </w:tc>
      </w:tr>
      <w:tr w:rsidR="00044D0C" w:rsidRPr="006C13CB" w:rsidTr="00E0227A">
        <w:trPr>
          <w:trHeight w:val="288"/>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99 0 0000 150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90,8   </w:t>
            </w:r>
          </w:p>
        </w:tc>
      </w:tr>
      <w:tr w:rsidR="00044D0C" w:rsidRPr="006C13CB" w:rsidTr="00E0227A">
        <w:trPr>
          <w:trHeight w:val="552"/>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rPr>
            </w:pPr>
            <w:r w:rsidRPr="006C13CB">
              <w:rPr>
                <w:b/>
                <w:bCs/>
              </w:rPr>
              <w:t>Уплата налогов и сборов органами государственной власти и казенными учреждениями</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9908000 010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2,0   </w:t>
            </w:r>
          </w:p>
        </w:tc>
      </w:tr>
      <w:tr w:rsidR="00044D0C" w:rsidRPr="006C13CB" w:rsidTr="00E0227A">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pPr>
            <w:r w:rsidRPr="006C13CB">
              <w:t>Иные бюджетные ассигнования. Уплата налога на имущество организаций и земельного налога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pPr>
            <w:r w:rsidRPr="006C13CB">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sz w:val="20"/>
                <w:szCs w:val="20"/>
              </w:rPr>
            </w:pPr>
            <w:r w:rsidRPr="006C13CB">
              <w:rPr>
                <w:sz w:val="20"/>
                <w:szCs w:val="20"/>
              </w:rPr>
              <w:t>9900080 010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851</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СОЦИАЛЬНАЯ ПОЛИТИКА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28,4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Пенсионное обеспечение</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1149"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sz w:val="20"/>
                <w:szCs w:val="20"/>
              </w:rPr>
            </w:pPr>
            <w:r w:rsidRPr="006C13CB">
              <w:rPr>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28,4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28,4   </w:t>
            </w:r>
          </w:p>
        </w:tc>
      </w:tr>
      <w:tr w:rsidR="00044D0C" w:rsidRPr="006C13CB" w:rsidTr="00E0227A">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Доплаты к пенсиям гос. служащих субъекта РФ и муниципальных служащих</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9901000 010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28,4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9900010 010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312</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28,4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lastRenderedPageBreak/>
              <w:t>ФИЗИЧЕСКАЯ КУЛЬТУРА И СПОРТ</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00</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20,0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rPr>
            </w:pPr>
            <w:r w:rsidRPr="006C13CB">
              <w:rPr>
                <w:b/>
                <w:bCs/>
              </w:rPr>
              <w:t xml:space="preserve">Физическая культура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20,0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6C13CB" w:rsidRDefault="00044D0C" w:rsidP="00044D0C">
            <w:pPr>
              <w:ind w:left="567"/>
              <w:rPr>
                <w:b/>
                <w:bCs/>
                <w:color w:val="000000"/>
              </w:rPr>
            </w:pPr>
            <w:r w:rsidRPr="006C13CB">
              <w:rPr>
                <w:b/>
                <w:bCs/>
                <w:color w:val="000000"/>
              </w:rPr>
              <w:t>Непрог</w:t>
            </w:r>
            <w:r>
              <w:rPr>
                <w:b/>
                <w:bCs/>
                <w:color w:val="000000"/>
              </w:rPr>
              <w:t>р</w:t>
            </w:r>
            <w:r w:rsidRPr="006C13CB">
              <w:rPr>
                <w:b/>
                <w:bCs/>
                <w:color w:val="000000"/>
              </w:rPr>
              <w:t xml:space="preserve">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rPr>
            </w:pPr>
            <w:r w:rsidRPr="006C13CB">
              <w:rPr>
                <w:b/>
                <w:bCs/>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sz w:val="20"/>
                <w:szCs w:val="20"/>
              </w:rPr>
            </w:pPr>
            <w:r w:rsidRPr="006C13CB">
              <w:rPr>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20,0   </w:t>
            </w:r>
          </w:p>
        </w:tc>
      </w:tr>
      <w:tr w:rsidR="00044D0C" w:rsidRPr="006C13CB" w:rsidTr="00E0227A">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Мероприятия в области физической культуры и спорта</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99 0 0000 170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20,0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sz w:val="20"/>
                <w:szCs w:val="20"/>
              </w:rPr>
            </w:pPr>
            <w:r w:rsidRPr="006C13CB">
              <w:rPr>
                <w:color w:val="000000"/>
                <w:sz w:val="20"/>
                <w:szCs w:val="20"/>
              </w:rPr>
              <w:t>99 0 0000 170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20,0   </w:t>
            </w:r>
          </w:p>
        </w:tc>
      </w:tr>
      <w:tr w:rsidR="00044D0C" w:rsidRPr="006C13CB" w:rsidTr="00E0227A">
        <w:trPr>
          <w:trHeight w:val="312"/>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 xml:space="preserve"> Средства массовой информации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color w:val="000000"/>
              </w:rPr>
            </w:pPr>
            <w:r w:rsidRPr="006C13CB">
              <w:rPr>
                <w:b/>
                <w:bCs/>
                <w:color w:val="00000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right"/>
              <w:rPr>
                <w:b/>
                <w:bCs/>
                <w:color w:val="000000"/>
              </w:rPr>
            </w:pPr>
            <w:r w:rsidRPr="006C13CB">
              <w:rPr>
                <w:b/>
                <w:bCs/>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 xml:space="preserve">          10,0   </w:t>
            </w:r>
          </w:p>
        </w:tc>
      </w:tr>
      <w:tr w:rsidR="00044D0C" w:rsidRPr="006C13CB" w:rsidTr="00E0227A">
        <w:trPr>
          <w:trHeight w:val="31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b/>
                <w:bCs/>
                <w:color w:val="000000"/>
              </w:rPr>
            </w:pPr>
            <w:r w:rsidRPr="006C13CB">
              <w:rPr>
                <w:b/>
                <w:bCs/>
                <w:color w:val="000000"/>
              </w:rPr>
              <w:t xml:space="preserve"> Периодическая печать и издательства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b/>
                <w:bCs/>
                <w:color w:val="000000"/>
              </w:rPr>
            </w:pPr>
            <w:r w:rsidRPr="006C13CB">
              <w:rPr>
                <w:b/>
                <w:bCs/>
                <w:color w:val="000000"/>
              </w:rPr>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b/>
                <w:bCs/>
                <w:color w:val="000000"/>
              </w:rPr>
            </w:pPr>
            <w:r w:rsidRPr="006C13CB">
              <w:rPr>
                <w:b/>
                <w:bCs/>
                <w:color w:val="00000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right"/>
              <w:rPr>
                <w:b/>
                <w:bCs/>
                <w:color w:val="000000"/>
              </w:rPr>
            </w:pPr>
            <w:r w:rsidRPr="006C13CB">
              <w:rPr>
                <w:b/>
                <w:bCs/>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10,0   </w:t>
            </w:r>
          </w:p>
        </w:tc>
      </w:tr>
      <w:tr w:rsidR="00044D0C" w:rsidRPr="006C13CB" w:rsidTr="00E0227A">
        <w:trPr>
          <w:trHeight w:val="31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 xml:space="preserve"> Выполнение других обязательств государства </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rPr>
            </w:pPr>
            <w:r w:rsidRPr="006C13CB">
              <w:rPr>
                <w:color w:val="000000"/>
              </w:rPr>
              <w:t>9900000180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right"/>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10,0   </w:t>
            </w:r>
          </w:p>
        </w:tc>
      </w:tr>
      <w:tr w:rsidR="00044D0C" w:rsidRPr="006C13CB" w:rsidTr="00E0227A">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6C13CB" w:rsidRDefault="00044D0C" w:rsidP="00044D0C">
            <w:pPr>
              <w:ind w:left="567"/>
              <w:rPr>
                <w:color w:val="000000"/>
              </w:rPr>
            </w:pPr>
            <w:r w:rsidRPr="006C13CB">
              <w:rPr>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6C13CB" w:rsidRDefault="00044D0C" w:rsidP="00044D0C">
            <w:pPr>
              <w:ind w:left="567"/>
              <w:jc w:val="center"/>
              <w:rPr>
                <w:color w:val="000000"/>
              </w:rPr>
            </w:pPr>
            <w:r w:rsidRPr="006C13CB">
              <w:rPr>
                <w:color w:val="000000"/>
              </w:rPr>
              <w:t>9900000180</w:t>
            </w:r>
          </w:p>
        </w:tc>
        <w:tc>
          <w:tcPr>
            <w:tcW w:w="811"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right"/>
              <w:rPr>
                <w:color w:val="000000"/>
              </w:rPr>
            </w:pPr>
            <w:r w:rsidRPr="006C13CB">
              <w:rPr>
                <w:color w:val="000000"/>
              </w:rPr>
              <w:t>244</w:t>
            </w:r>
          </w:p>
        </w:tc>
        <w:tc>
          <w:tcPr>
            <w:tcW w:w="1174"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jc w:val="center"/>
              <w:rPr>
                <w:color w:val="000000"/>
              </w:rPr>
            </w:pPr>
            <w:r w:rsidRPr="006C13CB">
              <w:rPr>
                <w:color w:val="000000"/>
              </w:rPr>
              <w:t xml:space="preserve">          10,0   </w:t>
            </w:r>
          </w:p>
        </w:tc>
      </w:tr>
      <w:tr w:rsidR="00044D0C" w:rsidRPr="006C13CB" w:rsidTr="00E0227A">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6C13CB" w:rsidRDefault="00044D0C" w:rsidP="00044D0C">
            <w:pPr>
              <w:ind w:left="567"/>
              <w:rPr>
                <w:b/>
                <w:bCs/>
                <w:color w:val="000000"/>
              </w:rPr>
            </w:pPr>
            <w:r w:rsidRPr="006C13CB">
              <w:rPr>
                <w:b/>
                <w:bCs/>
                <w:color w:val="000000"/>
              </w:rPr>
              <w:t>ВСЕГО</w:t>
            </w:r>
          </w:p>
        </w:tc>
        <w:tc>
          <w:tcPr>
            <w:tcW w:w="850" w:type="dxa"/>
            <w:tcBorders>
              <w:top w:val="nil"/>
              <w:left w:val="nil"/>
              <w:bottom w:val="single" w:sz="4" w:space="0" w:color="auto"/>
              <w:right w:val="single" w:sz="4" w:space="0" w:color="auto"/>
            </w:tcBorders>
            <w:shd w:val="clear" w:color="auto" w:fill="auto"/>
            <w:vAlign w:val="center"/>
            <w:hideMark/>
          </w:tcPr>
          <w:p w:rsidR="00044D0C" w:rsidRPr="006C13CB" w:rsidRDefault="00044D0C" w:rsidP="00044D0C">
            <w:pPr>
              <w:ind w:left="567"/>
              <w:rPr>
                <w:color w:val="000000"/>
              </w:rPr>
            </w:pPr>
            <w:r w:rsidRPr="006C13CB">
              <w:rPr>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044D0C" w:rsidRPr="006C13CB" w:rsidRDefault="00044D0C" w:rsidP="00044D0C">
            <w:pPr>
              <w:ind w:left="567"/>
              <w:rPr>
                <w:color w:val="000000"/>
              </w:rPr>
            </w:pPr>
            <w:r w:rsidRPr="006C13CB">
              <w:rPr>
                <w:color w:val="000000"/>
              </w:rPr>
              <w:t> </w:t>
            </w:r>
          </w:p>
        </w:tc>
        <w:tc>
          <w:tcPr>
            <w:tcW w:w="835" w:type="dxa"/>
            <w:tcBorders>
              <w:top w:val="nil"/>
              <w:left w:val="nil"/>
              <w:bottom w:val="single" w:sz="4" w:space="0" w:color="auto"/>
              <w:right w:val="single" w:sz="4" w:space="0" w:color="auto"/>
            </w:tcBorders>
            <w:shd w:val="clear" w:color="auto" w:fill="auto"/>
            <w:noWrap/>
            <w:vAlign w:val="bottom"/>
            <w:hideMark/>
          </w:tcPr>
          <w:p w:rsidR="00044D0C" w:rsidRPr="006C13CB" w:rsidRDefault="00044D0C" w:rsidP="00044D0C">
            <w:pPr>
              <w:ind w:left="567"/>
              <w:rPr>
                <w:color w:val="000000"/>
              </w:rPr>
            </w:pPr>
            <w:r w:rsidRPr="006C13CB">
              <w:rPr>
                <w:color w:val="000000"/>
              </w:rPr>
              <w:t> </w:t>
            </w:r>
          </w:p>
        </w:tc>
        <w:tc>
          <w:tcPr>
            <w:tcW w:w="1149" w:type="dxa"/>
            <w:tcBorders>
              <w:top w:val="nil"/>
              <w:left w:val="nil"/>
              <w:bottom w:val="single" w:sz="4" w:space="0" w:color="auto"/>
              <w:right w:val="single" w:sz="4" w:space="0" w:color="auto"/>
            </w:tcBorders>
            <w:shd w:val="clear" w:color="auto" w:fill="auto"/>
            <w:noWrap/>
            <w:vAlign w:val="bottom"/>
            <w:hideMark/>
          </w:tcPr>
          <w:p w:rsidR="00044D0C" w:rsidRPr="006C13CB" w:rsidRDefault="00044D0C" w:rsidP="00044D0C">
            <w:pPr>
              <w:ind w:left="567"/>
              <w:rPr>
                <w:color w:val="000000"/>
              </w:rPr>
            </w:pPr>
            <w:r w:rsidRPr="006C13CB">
              <w:rPr>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044D0C" w:rsidRPr="006C13CB" w:rsidRDefault="00044D0C" w:rsidP="00044D0C">
            <w:pPr>
              <w:ind w:left="567"/>
              <w:rPr>
                <w:color w:val="000000"/>
              </w:rPr>
            </w:pPr>
            <w:r w:rsidRPr="006C13CB">
              <w:rPr>
                <w:color w:val="000000"/>
              </w:rPr>
              <w:t> </w:t>
            </w:r>
          </w:p>
        </w:tc>
        <w:tc>
          <w:tcPr>
            <w:tcW w:w="1174" w:type="dxa"/>
            <w:tcBorders>
              <w:top w:val="nil"/>
              <w:left w:val="nil"/>
              <w:bottom w:val="single" w:sz="4" w:space="0" w:color="auto"/>
              <w:right w:val="single" w:sz="4" w:space="0" w:color="auto"/>
            </w:tcBorders>
            <w:shd w:val="clear" w:color="auto" w:fill="auto"/>
            <w:noWrap/>
            <w:vAlign w:val="bottom"/>
            <w:hideMark/>
          </w:tcPr>
          <w:p w:rsidR="00044D0C" w:rsidRPr="006C13CB" w:rsidRDefault="00044D0C" w:rsidP="00044D0C">
            <w:pPr>
              <w:ind w:left="567"/>
              <w:jc w:val="right"/>
              <w:rPr>
                <w:b/>
                <w:bCs/>
              </w:rPr>
            </w:pPr>
            <w:r w:rsidRPr="006C13CB">
              <w:rPr>
                <w:b/>
                <w:bCs/>
              </w:rPr>
              <w:t xml:space="preserve">     6 091,5   </w:t>
            </w:r>
          </w:p>
        </w:tc>
      </w:tr>
      <w:tr w:rsidR="00044D0C" w:rsidRPr="006C13CB" w:rsidTr="00E0227A">
        <w:trPr>
          <w:trHeight w:val="288"/>
        </w:trPr>
        <w:tc>
          <w:tcPr>
            <w:tcW w:w="4537"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c>
          <w:tcPr>
            <w:tcW w:w="850"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c>
          <w:tcPr>
            <w:tcW w:w="993"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c>
          <w:tcPr>
            <w:tcW w:w="835"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c>
          <w:tcPr>
            <w:tcW w:w="1149"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c>
          <w:tcPr>
            <w:tcW w:w="811"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c>
          <w:tcPr>
            <w:tcW w:w="1174"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r>
      <w:tr w:rsidR="00044D0C" w:rsidRPr="006C13CB" w:rsidTr="00E0227A">
        <w:trPr>
          <w:trHeight w:val="288"/>
        </w:trPr>
        <w:tc>
          <w:tcPr>
            <w:tcW w:w="4537"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r w:rsidRPr="006C13CB">
              <w:rPr>
                <w:color w:val="000000"/>
              </w:rPr>
              <w:t>Глава Манойлинского сельского поселения</w:t>
            </w:r>
          </w:p>
        </w:tc>
        <w:tc>
          <w:tcPr>
            <w:tcW w:w="850"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c>
          <w:tcPr>
            <w:tcW w:w="993"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c>
          <w:tcPr>
            <w:tcW w:w="835" w:type="dxa"/>
            <w:tcBorders>
              <w:top w:val="nil"/>
              <w:left w:val="nil"/>
              <w:bottom w:val="nil"/>
              <w:right w:val="nil"/>
            </w:tcBorders>
            <w:shd w:val="clear" w:color="auto" w:fill="auto"/>
            <w:noWrap/>
            <w:vAlign w:val="bottom"/>
            <w:hideMark/>
          </w:tcPr>
          <w:p w:rsidR="00044D0C" w:rsidRPr="006C13CB" w:rsidRDefault="00044D0C" w:rsidP="00044D0C">
            <w:pPr>
              <w:ind w:left="567"/>
              <w:rPr>
                <w:color w:val="000000"/>
              </w:rPr>
            </w:pPr>
          </w:p>
        </w:tc>
        <w:tc>
          <w:tcPr>
            <w:tcW w:w="1149" w:type="dxa"/>
            <w:tcBorders>
              <w:top w:val="nil"/>
              <w:left w:val="nil"/>
              <w:bottom w:val="nil"/>
              <w:right w:val="nil"/>
            </w:tcBorders>
            <w:shd w:val="clear" w:color="auto" w:fill="auto"/>
            <w:noWrap/>
            <w:vAlign w:val="bottom"/>
            <w:hideMark/>
          </w:tcPr>
          <w:p w:rsidR="00044D0C" w:rsidRPr="006C13CB" w:rsidRDefault="00044D0C" w:rsidP="00044D0C">
            <w:pPr>
              <w:rPr>
                <w:color w:val="000000"/>
              </w:rPr>
            </w:pPr>
          </w:p>
        </w:tc>
        <w:tc>
          <w:tcPr>
            <w:tcW w:w="1985" w:type="dxa"/>
            <w:gridSpan w:val="2"/>
            <w:tcBorders>
              <w:top w:val="nil"/>
              <w:left w:val="nil"/>
              <w:bottom w:val="nil"/>
              <w:right w:val="nil"/>
            </w:tcBorders>
            <w:shd w:val="clear" w:color="auto" w:fill="auto"/>
            <w:noWrap/>
            <w:vAlign w:val="bottom"/>
            <w:hideMark/>
          </w:tcPr>
          <w:p w:rsidR="00044D0C" w:rsidRPr="006C13CB" w:rsidRDefault="00044D0C" w:rsidP="00044D0C">
            <w:pPr>
              <w:ind w:left="567"/>
              <w:jc w:val="center"/>
              <w:rPr>
                <w:color w:val="000000"/>
              </w:rPr>
            </w:pPr>
          </w:p>
        </w:tc>
      </w:tr>
    </w:tbl>
    <w:p w:rsidR="00044D0C" w:rsidRDefault="00044D0C" w:rsidP="00044D0C"/>
    <w:p w:rsidR="00044D0C" w:rsidRDefault="00044D0C" w:rsidP="00044D0C"/>
    <w:p w:rsidR="00044D0C" w:rsidRDefault="00044D0C" w:rsidP="00044D0C"/>
    <w:p w:rsidR="00044D0C" w:rsidRDefault="00044D0C" w:rsidP="00BA6EA8">
      <w:pPr>
        <w:spacing w:after="0"/>
        <w:jc w:val="right"/>
        <w:rPr>
          <w:b/>
          <w:bCs/>
        </w:rPr>
      </w:pPr>
      <w:r>
        <w:rPr>
          <w:b/>
          <w:bCs/>
        </w:rPr>
        <w:lastRenderedPageBreak/>
        <w:t>ПРОЕКТ</w:t>
      </w:r>
    </w:p>
    <w:p w:rsidR="00044D0C" w:rsidRPr="00BA6EA8" w:rsidRDefault="00044D0C" w:rsidP="00BA6EA8">
      <w:pPr>
        <w:spacing w:after="0"/>
        <w:jc w:val="center"/>
        <w:rPr>
          <w:rFonts w:ascii="Times New Roman" w:hAnsi="Times New Roman" w:cs="Times New Roman"/>
          <w:b/>
          <w:bCs/>
          <w:color w:val="FF0000"/>
        </w:rPr>
      </w:pPr>
      <w:r w:rsidRPr="00BA6EA8">
        <w:rPr>
          <w:rFonts w:ascii="Times New Roman" w:hAnsi="Times New Roman" w:cs="Times New Roman"/>
          <w:b/>
          <w:bCs/>
        </w:rPr>
        <w:t>СОВЕТ ДЕПУТАТОВ</w:t>
      </w:r>
    </w:p>
    <w:p w:rsidR="00044D0C" w:rsidRPr="00BA6EA8" w:rsidRDefault="00044D0C" w:rsidP="00BA6EA8">
      <w:pPr>
        <w:spacing w:after="0"/>
        <w:jc w:val="center"/>
        <w:rPr>
          <w:rFonts w:ascii="Times New Roman" w:hAnsi="Times New Roman" w:cs="Times New Roman"/>
          <w:b/>
          <w:bCs/>
        </w:rPr>
      </w:pPr>
      <w:r w:rsidRPr="00BA6EA8">
        <w:rPr>
          <w:rFonts w:ascii="Times New Roman" w:hAnsi="Times New Roman" w:cs="Times New Roman"/>
          <w:b/>
          <w:bCs/>
        </w:rPr>
        <w:t>МАНОЙЛИНСКОГО СЕЛЬСКОГО ПОСЕЛЕНИЯ</w:t>
      </w:r>
    </w:p>
    <w:p w:rsidR="00044D0C" w:rsidRPr="00BA6EA8" w:rsidRDefault="00044D0C" w:rsidP="00BA6EA8">
      <w:pPr>
        <w:spacing w:after="0"/>
        <w:jc w:val="center"/>
        <w:rPr>
          <w:rFonts w:ascii="Times New Roman" w:hAnsi="Times New Roman" w:cs="Times New Roman"/>
          <w:b/>
          <w:bCs/>
        </w:rPr>
      </w:pPr>
      <w:r w:rsidRPr="00BA6EA8">
        <w:rPr>
          <w:rFonts w:ascii="Times New Roman" w:hAnsi="Times New Roman" w:cs="Times New Roman"/>
          <w:b/>
          <w:bCs/>
        </w:rPr>
        <w:t>КЛЕТСКОГО МУНИЦИПАЛЬНОГО РАЙОНА</w:t>
      </w:r>
    </w:p>
    <w:p w:rsidR="00044D0C" w:rsidRPr="00BA6EA8" w:rsidRDefault="00044D0C" w:rsidP="00BA6EA8">
      <w:pPr>
        <w:spacing w:after="0"/>
        <w:jc w:val="center"/>
        <w:rPr>
          <w:rFonts w:ascii="Times New Roman" w:hAnsi="Times New Roman" w:cs="Times New Roman"/>
          <w:b/>
          <w:bCs/>
        </w:rPr>
      </w:pPr>
      <w:r w:rsidRPr="00BA6EA8">
        <w:rPr>
          <w:rFonts w:ascii="Times New Roman" w:hAnsi="Times New Roman" w:cs="Times New Roman"/>
          <w:b/>
          <w:bCs/>
        </w:rPr>
        <w:t>ВОЛГОГРАДСКОЙ ОБЛАСТИ</w:t>
      </w:r>
    </w:p>
    <w:p w:rsidR="00044D0C" w:rsidRPr="00BA6EA8" w:rsidRDefault="00044D0C" w:rsidP="00BA6EA8">
      <w:pPr>
        <w:spacing w:after="0"/>
        <w:jc w:val="center"/>
        <w:rPr>
          <w:rFonts w:ascii="Times New Roman" w:hAnsi="Times New Roman" w:cs="Times New Roman"/>
          <w:b/>
          <w:bCs/>
        </w:rPr>
      </w:pPr>
      <w:r w:rsidRPr="00BA6EA8">
        <w:rPr>
          <w:rFonts w:ascii="Times New Roman" w:hAnsi="Times New Roman" w:cs="Times New Roman"/>
          <w:b/>
          <w:bCs/>
          <w:lang w:val="en-US"/>
        </w:rPr>
        <w:t>IV</w:t>
      </w:r>
      <w:r w:rsidRPr="00BA6EA8">
        <w:rPr>
          <w:rFonts w:ascii="Times New Roman" w:hAnsi="Times New Roman" w:cs="Times New Roman"/>
          <w:b/>
          <w:bCs/>
        </w:rPr>
        <w:t xml:space="preserve"> СОЗЫВА</w:t>
      </w:r>
    </w:p>
    <w:p w:rsidR="00044D0C" w:rsidRPr="00BA6EA8" w:rsidRDefault="00044D0C" w:rsidP="00BA6EA8">
      <w:pPr>
        <w:tabs>
          <w:tab w:val="left" w:pos="3800"/>
          <w:tab w:val="center" w:pos="4960"/>
        </w:tabs>
        <w:spacing w:after="0"/>
        <w:rPr>
          <w:rFonts w:ascii="Times New Roman" w:hAnsi="Times New Roman" w:cs="Times New Roman"/>
          <w:b/>
          <w:bCs/>
        </w:rPr>
      </w:pPr>
      <w:r w:rsidRPr="00BA6EA8">
        <w:rPr>
          <w:rFonts w:ascii="Times New Roman" w:hAnsi="Times New Roman" w:cs="Times New Roman"/>
          <w:b/>
          <w:bCs/>
        </w:rPr>
        <w:t>_____________________________________________________________________________</w:t>
      </w:r>
      <w:r w:rsidRPr="00BA6EA8">
        <w:rPr>
          <w:rFonts w:ascii="Times New Roman" w:hAnsi="Times New Roman" w:cs="Times New Roman"/>
          <w:b/>
          <w:bCs/>
        </w:rPr>
        <w:tab/>
      </w:r>
      <w:r w:rsidRPr="00BA6EA8">
        <w:rPr>
          <w:rFonts w:ascii="Times New Roman" w:hAnsi="Times New Roman" w:cs="Times New Roman"/>
          <w:b/>
          <w:bCs/>
        </w:rPr>
        <w:tab/>
      </w:r>
    </w:p>
    <w:p w:rsidR="00044D0C" w:rsidRPr="00BA6EA8" w:rsidRDefault="00044D0C" w:rsidP="00BA6EA8">
      <w:pPr>
        <w:tabs>
          <w:tab w:val="left" w:pos="3800"/>
          <w:tab w:val="center" w:pos="4677"/>
        </w:tabs>
        <w:spacing w:after="0"/>
        <w:jc w:val="center"/>
        <w:rPr>
          <w:rFonts w:ascii="Times New Roman" w:hAnsi="Times New Roman" w:cs="Times New Roman"/>
          <w:b/>
          <w:bCs/>
        </w:rPr>
      </w:pPr>
      <w:r w:rsidRPr="00BA6EA8">
        <w:rPr>
          <w:rFonts w:ascii="Times New Roman" w:hAnsi="Times New Roman" w:cs="Times New Roman"/>
          <w:b/>
          <w:bCs/>
        </w:rPr>
        <w:t>РЕШЕНИЕ</w:t>
      </w:r>
    </w:p>
    <w:p w:rsidR="00044D0C" w:rsidRPr="00BA6EA8" w:rsidRDefault="00044D0C" w:rsidP="00BA6EA8">
      <w:pPr>
        <w:tabs>
          <w:tab w:val="left" w:pos="3800"/>
          <w:tab w:val="center" w:pos="4677"/>
        </w:tabs>
        <w:spacing w:after="0"/>
        <w:rPr>
          <w:rFonts w:ascii="Times New Roman" w:hAnsi="Times New Roman" w:cs="Times New Roman"/>
          <w:bCs/>
        </w:rPr>
      </w:pPr>
      <w:r w:rsidRPr="00BA6EA8">
        <w:rPr>
          <w:rFonts w:ascii="Times New Roman" w:hAnsi="Times New Roman" w:cs="Times New Roman"/>
          <w:bCs/>
        </w:rPr>
        <w:t>от  _______ 2019 года                                                                                             № __</w:t>
      </w:r>
    </w:p>
    <w:p w:rsidR="00044D0C" w:rsidRPr="00BA6EA8" w:rsidRDefault="00044D0C" w:rsidP="00044D0C">
      <w:pPr>
        <w:pStyle w:val="1"/>
        <w:rPr>
          <w:b w:val="0"/>
          <w:bCs w:val="0"/>
        </w:rPr>
      </w:pPr>
    </w:p>
    <w:p w:rsidR="00044D0C" w:rsidRPr="00BA6EA8" w:rsidRDefault="00044D0C" w:rsidP="00BA6EA8">
      <w:pPr>
        <w:spacing w:after="0"/>
        <w:jc w:val="center"/>
        <w:rPr>
          <w:rFonts w:ascii="Times New Roman" w:hAnsi="Times New Roman" w:cs="Times New Roman"/>
          <w:b/>
        </w:rPr>
      </w:pPr>
      <w:r w:rsidRPr="00BA6EA8">
        <w:rPr>
          <w:rFonts w:ascii="Times New Roman" w:hAnsi="Times New Roman" w:cs="Times New Roman"/>
          <w:b/>
        </w:rPr>
        <w:t>О внесении изменений и дополнений в решение Совета депутатов Манойлинского сельского поселения от 18.12.2018г. № 7/2 «Об утверждении бюджета Манойлинского сельского поселения Клетского муниципального района Волгоградской области на 2019 год и плановый период до 2021 года»</w:t>
      </w:r>
    </w:p>
    <w:p w:rsidR="00044D0C" w:rsidRPr="00BA6EA8" w:rsidRDefault="00044D0C" w:rsidP="00044D0C">
      <w:pPr>
        <w:rPr>
          <w:rFonts w:ascii="Times New Roman" w:hAnsi="Times New Roman" w:cs="Times New Roman"/>
          <w:color w:val="FF0000"/>
        </w:rPr>
      </w:pPr>
    </w:p>
    <w:p w:rsidR="00044D0C" w:rsidRPr="00BA6EA8" w:rsidRDefault="00044D0C" w:rsidP="00044D0C">
      <w:pPr>
        <w:jc w:val="both"/>
        <w:rPr>
          <w:rFonts w:ascii="Times New Roman" w:hAnsi="Times New Roman" w:cs="Times New Roman"/>
        </w:rPr>
      </w:pPr>
      <w:r w:rsidRPr="00BA6EA8">
        <w:rPr>
          <w:rFonts w:ascii="Times New Roman" w:hAnsi="Times New Roman" w:cs="Times New Roman"/>
        </w:rPr>
        <w:t xml:space="preserve">       Рассмотрев представленные материалы о внесении изменений и дополнений в решение Совета депутатов Манойлинского сельского поселения от 18 декабря 2018г. № 7/2  «Об утверждении бюджета Манойлинского сельского поселения Клетского муниципального района Волгоградской области на 2019 год и плановый  период до 2021 года», Совет депутатов Манойлинского сельского поселения Клетского муниципального района Волгоградской области</w:t>
      </w:r>
    </w:p>
    <w:p w:rsidR="00044D0C" w:rsidRPr="00BA6EA8" w:rsidRDefault="00044D0C" w:rsidP="00BA6EA8">
      <w:pPr>
        <w:spacing w:after="0"/>
        <w:jc w:val="both"/>
        <w:rPr>
          <w:rFonts w:ascii="Times New Roman" w:hAnsi="Times New Roman" w:cs="Times New Roman"/>
        </w:rPr>
      </w:pPr>
    </w:p>
    <w:p w:rsidR="00044D0C" w:rsidRPr="00BA6EA8" w:rsidRDefault="00044D0C" w:rsidP="00BA6EA8">
      <w:pPr>
        <w:spacing w:after="0"/>
        <w:jc w:val="both"/>
        <w:rPr>
          <w:rFonts w:ascii="Times New Roman" w:hAnsi="Times New Roman" w:cs="Times New Roman"/>
          <w:b/>
        </w:rPr>
      </w:pPr>
      <w:r w:rsidRPr="00BA6EA8">
        <w:rPr>
          <w:rFonts w:ascii="Times New Roman" w:hAnsi="Times New Roman" w:cs="Times New Roman"/>
          <w:b/>
        </w:rPr>
        <w:t>РЕШИЛ:</w:t>
      </w:r>
    </w:p>
    <w:p w:rsidR="00044D0C" w:rsidRPr="00BA6EA8" w:rsidRDefault="00044D0C" w:rsidP="00BA6EA8">
      <w:pPr>
        <w:spacing w:after="0"/>
        <w:jc w:val="both"/>
        <w:rPr>
          <w:rFonts w:ascii="Times New Roman" w:hAnsi="Times New Roman" w:cs="Times New Roman"/>
        </w:rPr>
      </w:pPr>
      <w:r w:rsidRPr="00BA6EA8">
        <w:rPr>
          <w:rFonts w:ascii="Times New Roman" w:hAnsi="Times New Roman" w:cs="Times New Roman"/>
        </w:rPr>
        <w:t>1. Изложить п.1 Решения Совета депутатов Манойлинского сельского поселения от 18.12.2018г. № 7/2 в следующей редакции:</w:t>
      </w:r>
    </w:p>
    <w:p w:rsidR="00044D0C" w:rsidRPr="00BA6EA8" w:rsidRDefault="00044D0C" w:rsidP="00BA6EA8">
      <w:pPr>
        <w:spacing w:after="0"/>
        <w:jc w:val="both"/>
        <w:rPr>
          <w:rFonts w:ascii="Times New Roman" w:hAnsi="Times New Roman" w:cs="Times New Roman"/>
        </w:rPr>
      </w:pPr>
      <w:r w:rsidRPr="00BA6EA8">
        <w:rPr>
          <w:rFonts w:ascii="Times New Roman" w:hAnsi="Times New Roman" w:cs="Times New Roman"/>
        </w:rPr>
        <w:t>-Утвердить основные характеристики бюджета Манойлинского сельского поселения на 2019-й год: прогнозируемый общий объем доходов бюджета в сумме 5385,6 тыс. рублей, в том числе безвозмездные поступления от других бюджетов бюджетной системы Российской Федерации в сумме  2777,1  тыс. руб., из них: из  областного бюджета 2755,8  тыс. руб.,  из районного бюджета 21,3 тыс. рублей.</w:t>
      </w:r>
    </w:p>
    <w:p w:rsidR="00044D0C" w:rsidRPr="00BA6EA8" w:rsidRDefault="00044D0C" w:rsidP="00BA6EA8">
      <w:pPr>
        <w:spacing w:after="0"/>
        <w:jc w:val="both"/>
        <w:rPr>
          <w:rFonts w:ascii="Times New Roman" w:hAnsi="Times New Roman" w:cs="Times New Roman"/>
        </w:rPr>
      </w:pPr>
      <w:r w:rsidRPr="00BA6EA8">
        <w:rPr>
          <w:rFonts w:ascii="Times New Roman" w:hAnsi="Times New Roman" w:cs="Times New Roman"/>
        </w:rPr>
        <w:t>Общий объем расходов бюджета Манойлинского сельского поселения  в сумме 6091,5  тыс. рублей.</w:t>
      </w:r>
    </w:p>
    <w:p w:rsidR="00044D0C" w:rsidRPr="00BA6EA8" w:rsidRDefault="00044D0C" w:rsidP="00BA6EA8">
      <w:pPr>
        <w:spacing w:after="0"/>
        <w:jc w:val="both"/>
        <w:rPr>
          <w:rFonts w:ascii="Times New Roman" w:hAnsi="Times New Roman" w:cs="Times New Roman"/>
        </w:rPr>
      </w:pPr>
      <w:r w:rsidRPr="00BA6EA8">
        <w:rPr>
          <w:rFonts w:ascii="Times New Roman" w:hAnsi="Times New Roman" w:cs="Times New Roman"/>
        </w:rPr>
        <w:t>2.  Утвердить расходы по разделу 0104 «Функционирование Правительства РФ, высших исполнительных органов государственной  власти субъектов РФ, местных администраций» в сумме 2502,5 тыс. рублей.</w:t>
      </w:r>
    </w:p>
    <w:p w:rsidR="00044D0C" w:rsidRPr="00BA6EA8" w:rsidRDefault="00044D0C" w:rsidP="00BA6EA8">
      <w:pPr>
        <w:spacing w:after="0"/>
        <w:jc w:val="both"/>
        <w:rPr>
          <w:rFonts w:ascii="Times New Roman" w:hAnsi="Times New Roman" w:cs="Times New Roman"/>
        </w:rPr>
      </w:pPr>
      <w:r w:rsidRPr="00BA6EA8">
        <w:rPr>
          <w:rFonts w:ascii="Times New Roman" w:hAnsi="Times New Roman" w:cs="Times New Roman"/>
        </w:rPr>
        <w:t>3. Утвердить расходы по разделу 0113 Другие общегосударственные вопросы в сумме 427,0 тыс. рублей, согласно приложениям №№  6, 8, 10.</w:t>
      </w:r>
    </w:p>
    <w:p w:rsidR="00044D0C" w:rsidRPr="00BA6EA8" w:rsidRDefault="00044D0C" w:rsidP="00BA6EA8">
      <w:pPr>
        <w:spacing w:after="0"/>
        <w:jc w:val="both"/>
        <w:rPr>
          <w:rFonts w:ascii="Times New Roman" w:hAnsi="Times New Roman" w:cs="Times New Roman"/>
        </w:rPr>
      </w:pPr>
      <w:r w:rsidRPr="00BA6EA8">
        <w:rPr>
          <w:rFonts w:ascii="Times New Roman" w:hAnsi="Times New Roman" w:cs="Times New Roman"/>
        </w:rPr>
        <w:t>4. Утвердить расходы по разделу 0801 «Культура»   в сумме 1359,4 тыс. рублей, согласно приложениям №№ 6, 8, 10.</w:t>
      </w:r>
    </w:p>
    <w:p w:rsidR="00044D0C" w:rsidRPr="00BA6EA8" w:rsidRDefault="00044D0C" w:rsidP="00BA6EA8">
      <w:pPr>
        <w:spacing w:after="0"/>
        <w:jc w:val="both"/>
        <w:rPr>
          <w:rFonts w:ascii="Times New Roman" w:hAnsi="Times New Roman" w:cs="Times New Roman"/>
        </w:rPr>
      </w:pPr>
      <w:r w:rsidRPr="00BA6EA8">
        <w:rPr>
          <w:rFonts w:ascii="Times New Roman" w:hAnsi="Times New Roman" w:cs="Times New Roman"/>
        </w:rPr>
        <w:t>5. Утвердить расходы по разделу 1202 «Периодическая печать и издательства»  в сумме 10,0 тыс. руб., согласно приложениям №№ 6, 8, 10.</w:t>
      </w:r>
    </w:p>
    <w:p w:rsidR="00044D0C" w:rsidRPr="00BA6EA8" w:rsidRDefault="00044D0C" w:rsidP="00BA6EA8">
      <w:pPr>
        <w:spacing w:after="0"/>
        <w:jc w:val="both"/>
        <w:rPr>
          <w:rFonts w:ascii="Times New Roman" w:hAnsi="Times New Roman" w:cs="Times New Roman"/>
        </w:rPr>
      </w:pPr>
      <w:r w:rsidRPr="00BA6EA8">
        <w:rPr>
          <w:rFonts w:ascii="Times New Roman" w:hAnsi="Times New Roman" w:cs="Times New Roman"/>
        </w:rPr>
        <w:t>6. Внести изменения и дополнения в приложения  № 6, 8, 10 Решения Совета депутатов Манойлинского сельского поселения № 7/2 от 18.12.2018г. «Об утверждении бюджета Манойлинского сельского поселения Клетского муниципального района Волгоградской области на 2019 год и плановый  период до 2021 года».</w:t>
      </w:r>
    </w:p>
    <w:p w:rsidR="00044D0C" w:rsidRPr="00BA6EA8" w:rsidRDefault="00044D0C" w:rsidP="00BA6EA8">
      <w:pPr>
        <w:spacing w:after="0"/>
        <w:jc w:val="both"/>
        <w:rPr>
          <w:rFonts w:ascii="Times New Roman" w:hAnsi="Times New Roman" w:cs="Times New Roman"/>
        </w:rPr>
      </w:pPr>
      <w:r w:rsidRPr="00BA6EA8">
        <w:rPr>
          <w:rFonts w:ascii="Times New Roman" w:hAnsi="Times New Roman" w:cs="Times New Roman"/>
        </w:rPr>
        <w:t xml:space="preserve">7. Настоящее решение подлежит опубликованию в информационном листе Манойлинского сельского поселения  «Родной хуторок» и размещению на официальном сайте Манойлинского сельского поселения </w:t>
      </w:r>
      <w:r w:rsidRPr="00BA6EA8">
        <w:rPr>
          <w:rFonts w:ascii="Times New Roman" w:hAnsi="Times New Roman" w:cs="Times New Roman"/>
          <w:lang w:val="en-US"/>
        </w:rPr>
        <w:t>www</w:t>
      </w:r>
      <w:r w:rsidRPr="00BA6EA8">
        <w:rPr>
          <w:rFonts w:ascii="Times New Roman" w:hAnsi="Times New Roman" w:cs="Times New Roman"/>
        </w:rPr>
        <w:t>.</w:t>
      </w:r>
      <w:r w:rsidRPr="00BA6EA8">
        <w:rPr>
          <w:rFonts w:ascii="Times New Roman" w:hAnsi="Times New Roman" w:cs="Times New Roman"/>
          <w:lang w:val="en-US"/>
        </w:rPr>
        <w:t>adm</w:t>
      </w:r>
      <w:r w:rsidRPr="00BA6EA8">
        <w:rPr>
          <w:rFonts w:ascii="Times New Roman" w:hAnsi="Times New Roman" w:cs="Times New Roman"/>
        </w:rPr>
        <w:t>-</w:t>
      </w:r>
      <w:r w:rsidRPr="00BA6EA8">
        <w:rPr>
          <w:rFonts w:ascii="Times New Roman" w:hAnsi="Times New Roman" w:cs="Times New Roman"/>
          <w:lang w:val="en-US"/>
        </w:rPr>
        <w:t>manoylin</w:t>
      </w:r>
      <w:r w:rsidRPr="00BA6EA8">
        <w:rPr>
          <w:rFonts w:ascii="Times New Roman" w:hAnsi="Times New Roman" w:cs="Times New Roman"/>
        </w:rPr>
        <w:t>.</w:t>
      </w:r>
      <w:r w:rsidRPr="00BA6EA8">
        <w:rPr>
          <w:rFonts w:ascii="Times New Roman" w:hAnsi="Times New Roman" w:cs="Times New Roman"/>
          <w:lang w:val="en-US"/>
        </w:rPr>
        <w:t>ru</w:t>
      </w:r>
      <w:r w:rsidRPr="00BA6EA8">
        <w:rPr>
          <w:rFonts w:ascii="Times New Roman" w:hAnsi="Times New Roman" w:cs="Times New Roman"/>
        </w:rPr>
        <w:t>.</w:t>
      </w:r>
    </w:p>
    <w:p w:rsidR="00044D0C" w:rsidRPr="00BA6EA8" w:rsidRDefault="00044D0C" w:rsidP="00BA6EA8">
      <w:pPr>
        <w:spacing w:after="0"/>
        <w:rPr>
          <w:rFonts w:ascii="Times New Roman" w:hAnsi="Times New Roman" w:cs="Times New Roman"/>
        </w:rPr>
      </w:pPr>
    </w:p>
    <w:p w:rsidR="00044D0C" w:rsidRPr="00BA6EA8" w:rsidRDefault="00044D0C" w:rsidP="00BA6EA8">
      <w:pPr>
        <w:spacing w:after="0"/>
        <w:rPr>
          <w:rFonts w:ascii="Times New Roman" w:hAnsi="Times New Roman" w:cs="Times New Roman"/>
        </w:rPr>
      </w:pPr>
      <w:r w:rsidRPr="00BA6EA8">
        <w:rPr>
          <w:rFonts w:ascii="Times New Roman" w:hAnsi="Times New Roman" w:cs="Times New Roman"/>
        </w:rPr>
        <w:t xml:space="preserve">Глава Манойлинского                                                              </w:t>
      </w:r>
    </w:p>
    <w:p w:rsidR="00044D0C" w:rsidRPr="00BA6EA8" w:rsidRDefault="00044D0C" w:rsidP="00044D0C">
      <w:pPr>
        <w:rPr>
          <w:rFonts w:ascii="Times New Roman" w:hAnsi="Times New Roman" w:cs="Times New Roman"/>
        </w:rPr>
      </w:pPr>
      <w:r w:rsidRPr="00BA6EA8">
        <w:rPr>
          <w:rFonts w:ascii="Times New Roman" w:hAnsi="Times New Roman" w:cs="Times New Roman"/>
        </w:rPr>
        <w:t>сельского поселения                                                                                   С.В. Литвиненко</w:t>
      </w:r>
    </w:p>
    <w:tbl>
      <w:tblPr>
        <w:tblW w:w="9337" w:type="dxa"/>
        <w:tblInd w:w="392" w:type="dxa"/>
        <w:tblLook w:val="04A0"/>
      </w:tblPr>
      <w:tblGrid>
        <w:gridCol w:w="656"/>
        <w:gridCol w:w="7700"/>
        <w:gridCol w:w="1240"/>
      </w:tblGrid>
      <w:tr w:rsidR="00044D0C" w:rsidRPr="00BA6EA8" w:rsidTr="00BA6EA8">
        <w:trPr>
          <w:trHeight w:val="312"/>
        </w:trPr>
        <w:tc>
          <w:tcPr>
            <w:tcW w:w="9337" w:type="dxa"/>
            <w:gridSpan w:val="3"/>
            <w:tcBorders>
              <w:top w:val="nil"/>
              <w:left w:val="nil"/>
              <w:bottom w:val="nil"/>
              <w:right w:val="nil"/>
            </w:tcBorders>
            <w:shd w:val="clear" w:color="auto" w:fill="auto"/>
            <w:noWrap/>
            <w:vAlign w:val="bottom"/>
            <w:hideMark/>
          </w:tcPr>
          <w:p w:rsidR="00BA6EA8" w:rsidRPr="00BA6EA8" w:rsidRDefault="00044D0C" w:rsidP="00BA6EA8">
            <w:pPr>
              <w:spacing w:after="0"/>
              <w:jc w:val="right"/>
              <w:rPr>
                <w:rFonts w:ascii="Times New Roman" w:hAnsi="Times New Roman" w:cs="Times New Roman"/>
                <w:bCs/>
                <w:color w:val="000000"/>
              </w:rPr>
            </w:pPr>
            <w:r w:rsidRPr="00BA6EA8">
              <w:rPr>
                <w:rFonts w:ascii="Times New Roman" w:hAnsi="Times New Roman" w:cs="Times New Roman"/>
                <w:bCs/>
                <w:color w:val="000000"/>
              </w:rPr>
              <w:t xml:space="preserve">                                                                                                                       </w:t>
            </w:r>
          </w:p>
          <w:p w:rsidR="00BA6EA8" w:rsidRPr="00BA6EA8" w:rsidRDefault="00BA6EA8" w:rsidP="00BA6EA8">
            <w:pPr>
              <w:spacing w:after="0"/>
              <w:jc w:val="right"/>
              <w:rPr>
                <w:rFonts w:ascii="Times New Roman" w:hAnsi="Times New Roman" w:cs="Times New Roman"/>
                <w:bCs/>
                <w:color w:val="000000"/>
              </w:rPr>
            </w:pPr>
          </w:p>
          <w:p w:rsidR="00BA6EA8" w:rsidRPr="00BA6EA8" w:rsidRDefault="00BA6EA8" w:rsidP="00BA6EA8">
            <w:pPr>
              <w:spacing w:after="0"/>
              <w:jc w:val="right"/>
              <w:rPr>
                <w:rFonts w:ascii="Times New Roman" w:hAnsi="Times New Roman" w:cs="Times New Roman"/>
                <w:bCs/>
                <w:color w:val="000000"/>
              </w:rPr>
            </w:pPr>
          </w:p>
          <w:p w:rsidR="00BA6EA8" w:rsidRDefault="00BA6EA8" w:rsidP="00BA6EA8">
            <w:pPr>
              <w:spacing w:after="0"/>
              <w:jc w:val="right"/>
              <w:rPr>
                <w:rFonts w:ascii="Times New Roman" w:hAnsi="Times New Roman" w:cs="Times New Roman"/>
                <w:bCs/>
                <w:color w:val="000000"/>
              </w:rPr>
            </w:pPr>
          </w:p>
          <w:p w:rsidR="00BA6EA8" w:rsidRDefault="00BA6EA8" w:rsidP="00BA6EA8">
            <w:pPr>
              <w:spacing w:after="0"/>
              <w:jc w:val="right"/>
              <w:rPr>
                <w:rFonts w:ascii="Times New Roman" w:hAnsi="Times New Roman" w:cs="Times New Roman"/>
                <w:bCs/>
                <w:color w:val="000000"/>
              </w:rPr>
            </w:pPr>
          </w:p>
          <w:p w:rsidR="00044D0C" w:rsidRPr="00BA6EA8" w:rsidRDefault="00044D0C" w:rsidP="00BA6EA8">
            <w:pPr>
              <w:spacing w:after="0"/>
              <w:jc w:val="right"/>
              <w:rPr>
                <w:rFonts w:ascii="Times New Roman" w:hAnsi="Times New Roman" w:cs="Times New Roman"/>
                <w:bCs/>
                <w:color w:val="000000"/>
              </w:rPr>
            </w:pPr>
            <w:r w:rsidRPr="00BA6EA8">
              <w:rPr>
                <w:rFonts w:ascii="Times New Roman" w:hAnsi="Times New Roman" w:cs="Times New Roman"/>
                <w:bCs/>
                <w:color w:val="000000"/>
              </w:rPr>
              <w:lastRenderedPageBreak/>
              <w:t xml:space="preserve">Приложение № 6    </w:t>
            </w:r>
          </w:p>
        </w:tc>
      </w:tr>
      <w:tr w:rsidR="00044D0C" w:rsidRPr="00BA6EA8" w:rsidTr="00BA6EA8">
        <w:trPr>
          <w:trHeight w:val="312"/>
        </w:trPr>
        <w:tc>
          <w:tcPr>
            <w:tcW w:w="397" w:type="dxa"/>
            <w:tcBorders>
              <w:top w:val="nil"/>
              <w:left w:val="nil"/>
              <w:bottom w:val="nil"/>
              <w:right w:val="nil"/>
            </w:tcBorders>
            <w:shd w:val="clear" w:color="auto" w:fill="auto"/>
            <w:noWrap/>
            <w:vAlign w:val="bottom"/>
            <w:hideMark/>
          </w:tcPr>
          <w:p w:rsidR="00044D0C" w:rsidRPr="001270EB" w:rsidRDefault="00044D0C" w:rsidP="00BA6EA8">
            <w:pPr>
              <w:spacing w:after="0"/>
              <w:rPr>
                <w:color w:val="000000"/>
              </w:rPr>
            </w:pPr>
          </w:p>
        </w:tc>
        <w:tc>
          <w:tcPr>
            <w:tcW w:w="8940" w:type="dxa"/>
            <w:gridSpan w:val="2"/>
            <w:tcBorders>
              <w:top w:val="nil"/>
              <w:left w:val="nil"/>
              <w:bottom w:val="nil"/>
              <w:right w:val="nil"/>
            </w:tcBorders>
            <w:shd w:val="clear" w:color="auto" w:fill="auto"/>
            <w:noWrap/>
            <w:vAlign w:val="bottom"/>
            <w:hideMark/>
          </w:tcPr>
          <w:p w:rsidR="00044D0C" w:rsidRPr="00BA6EA8" w:rsidRDefault="00044D0C" w:rsidP="00BA6EA8">
            <w:pPr>
              <w:spacing w:after="0"/>
              <w:jc w:val="right"/>
              <w:rPr>
                <w:rFonts w:ascii="Times New Roman" w:hAnsi="Times New Roman" w:cs="Times New Roman"/>
                <w:color w:val="000000"/>
              </w:rPr>
            </w:pPr>
            <w:r w:rsidRPr="00BA6EA8">
              <w:rPr>
                <w:rFonts w:ascii="Times New Roman" w:hAnsi="Times New Roman" w:cs="Times New Roman"/>
                <w:color w:val="000000"/>
              </w:rPr>
              <w:t xml:space="preserve">к решению Совета депутатов  </w:t>
            </w:r>
          </w:p>
        </w:tc>
      </w:tr>
      <w:tr w:rsidR="00044D0C" w:rsidRPr="00BA6EA8" w:rsidTr="00BA6EA8">
        <w:trPr>
          <w:trHeight w:val="312"/>
        </w:trPr>
        <w:tc>
          <w:tcPr>
            <w:tcW w:w="397" w:type="dxa"/>
            <w:tcBorders>
              <w:top w:val="nil"/>
              <w:left w:val="nil"/>
              <w:bottom w:val="nil"/>
              <w:right w:val="nil"/>
            </w:tcBorders>
            <w:shd w:val="clear" w:color="auto" w:fill="auto"/>
            <w:noWrap/>
            <w:vAlign w:val="bottom"/>
            <w:hideMark/>
          </w:tcPr>
          <w:p w:rsidR="00044D0C" w:rsidRPr="001270EB" w:rsidRDefault="00044D0C" w:rsidP="00BA6EA8">
            <w:pPr>
              <w:spacing w:after="0"/>
              <w:rPr>
                <w:color w:val="000000"/>
              </w:rPr>
            </w:pPr>
          </w:p>
        </w:tc>
        <w:tc>
          <w:tcPr>
            <w:tcW w:w="8940" w:type="dxa"/>
            <w:gridSpan w:val="2"/>
            <w:tcBorders>
              <w:top w:val="nil"/>
              <w:left w:val="nil"/>
              <w:bottom w:val="nil"/>
              <w:right w:val="nil"/>
            </w:tcBorders>
            <w:shd w:val="clear" w:color="auto" w:fill="auto"/>
            <w:noWrap/>
            <w:hideMark/>
          </w:tcPr>
          <w:p w:rsidR="00044D0C" w:rsidRPr="00BA6EA8" w:rsidRDefault="00044D0C" w:rsidP="00BA6EA8">
            <w:pPr>
              <w:spacing w:after="0"/>
              <w:jc w:val="right"/>
              <w:rPr>
                <w:rFonts w:ascii="Times New Roman" w:hAnsi="Times New Roman" w:cs="Times New Roman"/>
                <w:color w:val="000000"/>
              </w:rPr>
            </w:pPr>
            <w:r w:rsidRPr="00BA6EA8">
              <w:rPr>
                <w:rFonts w:ascii="Times New Roman" w:hAnsi="Times New Roman" w:cs="Times New Roman"/>
                <w:color w:val="000000"/>
              </w:rPr>
              <w:t xml:space="preserve">  Манойлинского сельского поселения </w:t>
            </w:r>
          </w:p>
        </w:tc>
      </w:tr>
      <w:tr w:rsidR="00044D0C" w:rsidRPr="00BA6EA8" w:rsidTr="00BA6EA8">
        <w:trPr>
          <w:trHeight w:val="312"/>
        </w:trPr>
        <w:tc>
          <w:tcPr>
            <w:tcW w:w="397" w:type="dxa"/>
            <w:tcBorders>
              <w:top w:val="nil"/>
              <w:left w:val="nil"/>
              <w:bottom w:val="nil"/>
              <w:right w:val="nil"/>
            </w:tcBorders>
            <w:shd w:val="clear" w:color="auto" w:fill="auto"/>
            <w:noWrap/>
            <w:vAlign w:val="bottom"/>
            <w:hideMark/>
          </w:tcPr>
          <w:p w:rsidR="00044D0C" w:rsidRPr="001270EB" w:rsidRDefault="00044D0C" w:rsidP="00BA6EA8">
            <w:pPr>
              <w:spacing w:after="0"/>
              <w:rPr>
                <w:color w:val="000000"/>
              </w:rPr>
            </w:pPr>
          </w:p>
        </w:tc>
        <w:tc>
          <w:tcPr>
            <w:tcW w:w="8940" w:type="dxa"/>
            <w:gridSpan w:val="2"/>
            <w:tcBorders>
              <w:top w:val="nil"/>
              <w:left w:val="nil"/>
              <w:bottom w:val="nil"/>
              <w:right w:val="nil"/>
            </w:tcBorders>
            <w:shd w:val="clear" w:color="auto" w:fill="auto"/>
            <w:noWrap/>
            <w:vAlign w:val="bottom"/>
            <w:hideMark/>
          </w:tcPr>
          <w:p w:rsidR="00044D0C" w:rsidRPr="00BA6EA8" w:rsidRDefault="00044D0C" w:rsidP="00BA6EA8">
            <w:pPr>
              <w:spacing w:after="0"/>
              <w:jc w:val="right"/>
              <w:rPr>
                <w:rFonts w:ascii="Times New Roman" w:hAnsi="Times New Roman" w:cs="Times New Roman"/>
                <w:color w:val="000000"/>
              </w:rPr>
            </w:pPr>
            <w:r w:rsidRPr="00BA6EA8">
              <w:rPr>
                <w:rFonts w:ascii="Times New Roman" w:hAnsi="Times New Roman" w:cs="Times New Roman"/>
                <w:color w:val="000000"/>
              </w:rPr>
              <w:t xml:space="preserve"> от 18.12.2018г. № 7/2 </w:t>
            </w:r>
          </w:p>
        </w:tc>
      </w:tr>
      <w:tr w:rsidR="00044D0C" w:rsidRPr="00BA6EA8" w:rsidTr="00BA6EA8">
        <w:trPr>
          <w:trHeight w:val="312"/>
        </w:trPr>
        <w:tc>
          <w:tcPr>
            <w:tcW w:w="397" w:type="dxa"/>
            <w:tcBorders>
              <w:top w:val="nil"/>
              <w:left w:val="nil"/>
              <w:bottom w:val="nil"/>
              <w:right w:val="nil"/>
            </w:tcBorders>
            <w:shd w:val="clear" w:color="auto" w:fill="auto"/>
            <w:noWrap/>
            <w:vAlign w:val="bottom"/>
            <w:hideMark/>
          </w:tcPr>
          <w:p w:rsidR="00044D0C" w:rsidRPr="001270EB" w:rsidRDefault="00044D0C" w:rsidP="00BA6EA8">
            <w:pPr>
              <w:spacing w:after="0"/>
              <w:rPr>
                <w:color w:val="000000"/>
              </w:rPr>
            </w:pPr>
          </w:p>
        </w:tc>
        <w:tc>
          <w:tcPr>
            <w:tcW w:w="8940" w:type="dxa"/>
            <w:gridSpan w:val="2"/>
            <w:tcBorders>
              <w:top w:val="nil"/>
              <w:left w:val="nil"/>
              <w:bottom w:val="nil"/>
              <w:right w:val="nil"/>
            </w:tcBorders>
            <w:shd w:val="clear" w:color="auto" w:fill="auto"/>
            <w:noWrap/>
            <w:vAlign w:val="bottom"/>
          </w:tcPr>
          <w:p w:rsidR="00044D0C" w:rsidRPr="00BA6EA8" w:rsidRDefault="00044D0C" w:rsidP="00BA6EA8">
            <w:pPr>
              <w:spacing w:after="0"/>
              <w:jc w:val="right"/>
              <w:rPr>
                <w:rFonts w:ascii="Times New Roman" w:hAnsi="Times New Roman" w:cs="Times New Roman"/>
                <w:color w:val="000000"/>
              </w:rPr>
            </w:pPr>
          </w:p>
        </w:tc>
      </w:tr>
      <w:tr w:rsidR="00044D0C" w:rsidRPr="00BA6EA8" w:rsidTr="00BA6EA8">
        <w:trPr>
          <w:trHeight w:val="312"/>
        </w:trPr>
        <w:tc>
          <w:tcPr>
            <w:tcW w:w="9337" w:type="dxa"/>
            <w:gridSpan w:val="3"/>
            <w:tcBorders>
              <w:top w:val="nil"/>
              <w:left w:val="nil"/>
              <w:bottom w:val="nil"/>
              <w:right w:val="nil"/>
            </w:tcBorders>
            <w:shd w:val="clear" w:color="auto" w:fill="auto"/>
            <w:vAlign w:val="center"/>
            <w:hideMark/>
          </w:tcPr>
          <w:p w:rsidR="00044D0C" w:rsidRPr="00BA6EA8" w:rsidRDefault="00044D0C" w:rsidP="00BA6EA8">
            <w:pPr>
              <w:spacing w:after="0"/>
              <w:jc w:val="center"/>
              <w:rPr>
                <w:rFonts w:ascii="Times New Roman" w:hAnsi="Times New Roman" w:cs="Times New Roman"/>
                <w:b/>
                <w:bCs/>
              </w:rPr>
            </w:pPr>
            <w:r w:rsidRPr="00BA6EA8">
              <w:rPr>
                <w:rFonts w:ascii="Times New Roman" w:hAnsi="Times New Roman" w:cs="Times New Roman"/>
                <w:b/>
                <w:bCs/>
              </w:rPr>
              <w:t>Распределение расходов бюджета поселения на 2019 год</w:t>
            </w:r>
            <w:r w:rsidRPr="00BA6EA8">
              <w:rPr>
                <w:rFonts w:ascii="Times New Roman" w:hAnsi="Times New Roman" w:cs="Times New Roman"/>
                <w:b/>
                <w:bCs/>
              </w:rPr>
              <w:br/>
              <w:t>по разделам и подразделам функциональной классификации расходов</w:t>
            </w:r>
            <w:r w:rsidRPr="00BA6EA8">
              <w:rPr>
                <w:rFonts w:ascii="Times New Roman" w:hAnsi="Times New Roman" w:cs="Times New Roman"/>
                <w:b/>
                <w:bCs/>
              </w:rPr>
              <w:br/>
              <w:t>бюджетов Российской Федерации</w:t>
            </w:r>
          </w:p>
        </w:tc>
      </w:tr>
      <w:tr w:rsidR="00044D0C" w:rsidRPr="001270EB" w:rsidTr="00BA6EA8">
        <w:trPr>
          <w:trHeight w:val="288"/>
        </w:trPr>
        <w:tc>
          <w:tcPr>
            <w:tcW w:w="397" w:type="dxa"/>
            <w:tcBorders>
              <w:top w:val="nil"/>
              <w:left w:val="nil"/>
              <w:bottom w:val="nil"/>
              <w:right w:val="nil"/>
            </w:tcBorders>
            <w:shd w:val="clear" w:color="auto" w:fill="auto"/>
            <w:noWrap/>
            <w:vAlign w:val="bottom"/>
            <w:hideMark/>
          </w:tcPr>
          <w:p w:rsidR="00044D0C" w:rsidRPr="001270EB" w:rsidRDefault="00044D0C" w:rsidP="00BA6EA8">
            <w:pPr>
              <w:spacing w:after="0"/>
              <w:rPr>
                <w:color w:val="000000"/>
              </w:rPr>
            </w:pPr>
          </w:p>
        </w:tc>
        <w:tc>
          <w:tcPr>
            <w:tcW w:w="8940" w:type="dxa"/>
            <w:gridSpan w:val="2"/>
            <w:tcBorders>
              <w:top w:val="nil"/>
              <w:left w:val="nil"/>
              <w:bottom w:val="nil"/>
              <w:right w:val="nil"/>
            </w:tcBorders>
            <w:shd w:val="clear" w:color="auto" w:fill="auto"/>
            <w:noWrap/>
            <w:vAlign w:val="bottom"/>
            <w:hideMark/>
          </w:tcPr>
          <w:p w:rsidR="00044D0C" w:rsidRPr="001270EB" w:rsidRDefault="00044D0C" w:rsidP="00E0227A">
            <w:pPr>
              <w:jc w:val="right"/>
              <w:rPr>
                <w:color w:val="000000"/>
              </w:rPr>
            </w:pPr>
            <w:r>
              <w:rPr>
                <w:color w:val="000000"/>
              </w:rPr>
              <w:t>тыс</w:t>
            </w:r>
            <w:r w:rsidRPr="001270EB">
              <w:rPr>
                <w:color w:val="000000"/>
              </w:rPr>
              <w:t>.</w:t>
            </w:r>
            <w:r>
              <w:rPr>
                <w:color w:val="000000"/>
              </w:rPr>
              <w:t xml:space="preserve"> </w:t>
            </w:r>
            <w:r w:rsidRPr="001270EB">
              <w:rPr>
                <w:color w:val="000000"/>
              </w:rPr>
              <w:t>рублей</w:t>
            </w:r>
          </w:p>
        </w:tc>
      </w:tr>
      <w:tr w:rsidR="00044D0C" w:rsidRPr="001270EB" w:rsidTr="00BA6EA8">
        <w:trPr>
          <w:trHeight w:val="312"/>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Код</w:t>
            </w:r>
          </w:p>
        </w:tc>
        <w:tc>
          <w:tcPr>
            <w:tcW w:w="7700" w:type="dxa"/>
            <w:tcBorders>
              <w:top w:val="single" w:sz="4" w:space="0" w:color="auto"/>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Наименование</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Сумма</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i/>
                <w:iCs/>
              </w:rPr>
            </w:pPr>
            <w:r w:rsidRPr="00BA6EA8">
              <w:rPr>
                <w:rFonts w:ascii="Times New Roman" w:hAnsi="Times New Roman" w:cs="Times New Roman"/>
                <w:i/>
                <w:iCs/>
              </w:rPr>
              <w:t>1</w:t>
            </w:r>
          </w:p>
        </w:tc>
        <w:tc>
          <w:tcPr>
            <w:tcW w:w="7700"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jc w:val="center"/>
              <w:rPr>
                <w:rFonts w:ascii="Times New Roman" w:hAnsi="Times New Roman" w:cs="Times New Roman"/>
                <w:i/>
                <w:iCs/>
              </w:rPr>
            </w:pPr>
            <w:r w:rsidRPr="00BA6EA8">
              <w:rPr>
                <w:rFonts w:ascii="Times New Roman" w:hAnsi="Times New Roman" w:cs="Times New Roman"/>
                <w:i/>
                <w:iCs/>
              </w:rPr>
              <w:t>2</w:t>
            </w:r>
          </w:p>
        </w:tc>
        <w:tc>
          <w:tcPr>
            <w:tcW w:w="1240"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jc w:val="center"/>
              <w:rPr>
                <w:rFonts w:ascii="Times New Roman" w:hAnsi="Times New Roman" w:cs="Times New Roman"/>
                <w:i/>
                <w:iCs/>
              </w:rPr>
            </w:pPr>
            <w:r w:rsidRPr="00BA6EA8">
              <w:rPr>
                <w:rFonts w:ascii="Times New Roman" w:hAnsi="Times New Roman" w:cs="Times New Roman"/>
                <w:i/>
                <w:iCs/>
              </w:rPr>
              <w:t>3</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3604,7</w:t>
            </w:r>
          </w:p>
        </w:tc>
      </w:tr>
      <w:tr w:rsidR="00044D0C" w:rsidRPr="00BA6EA8" w:rsidTr="00BA6EA8">
        <w:trPr>
          <w:trHeight w:val="624"/>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0102</w:t>
            </w:r>
          </w:p>
        </w:tc>
        <w:tc>
          <w:tcPr>
            <w:tcW w:w="7700" w:type="dxa"/>
            <w:tcBorders>
              <w:top w:val="nil"/>
              <w:left w:val="nil"/>
              <w:bottom w:val="single" w:sz="4" w:space="0" w:color="000000"/>
              <w:right w:val="single" w:sz="4" w:space="0" w:color="000000"/>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Функционирование высшего должностного лица субъекта Российской Федерации  и органа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654,0</w:t>
            </w:r>
          </w:p>
        </w:tc>
      </w:tr>
      <w:tr w:rsidR="00044D0C" w:rsidRPr="00BA6EA8" w:rsidTr="00BA6EA8">
        <w:trPr>
          <w:trHeight w:val="936"/>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0104</w:t>
            </w:r>
          </w:p>
        </w:tc>
        <w:tc>
          <w:tcPr>
            <w:tcW w:w="7700" w:type="dxa"/>
            <w:tcBorders>
              <w:top w:val="nil"/>
              <w:left w:val="nil"/>
              <w:bottom w:val="single" w:sz="4" w:space="0" w:color="000000"/>
              <w:right w:val="single" w:sz="4" w:space="0" w:color="000000"/>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2502,5</w:t>
            </w:r>
          </w:p>
        </w:tc>
      </w:tr>
      <w:tr w:rsidR="00044D0C" w:rsidRPr="00BA6EA8" w:rsidTr="00BA6EA8">
        <w:trPr>
          <w:trHeight w:val="624"/>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0106</w:t>
            </w:r>
          </w:p>
        </w:tc>
        <w:tc>
          <w:tcPr>
            <w:tcW w:w="7700" w:type="dxa"/>
            <w:tcBorders>
              <w:top w:val="nil"/>
              <w:left w:val="nil"/>
              <w:bottom w:val="single" w:sz="4" w:space="0" w:color="000000"/>
              <w:right w:val="single" w:sz="4" w:space="0" w:color="000000"/>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Обеспечение деятельности финансовых, налоговых и таможенных  органов и органов финансового надзора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18,2</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0111</w:t>
            </w:r>
          </w:p>
        </w:tc>
        <w:tc>
          <w:tcPr>
            <w:tcW w:w="7700" w:type="dxa"/>
            <w:tcBorders>
              <w:top w:val="nil"/>
              <w:left w:val="nil"/>
              <w:bottom w:val="nil"/>
              <w:right w:val="nil"/>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Резервные фонды</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3,0</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0113</w:t>
            </w:r>
          </w:p>
        </w:tc>
        <w:tc>
          <w:tcPr>
            <w:tcW w:w="7700" w:type="dxa"/>
            <w:tcBorders>
              <w:top w:val="single" w:sz="4" w:space="0" w:color="auto"/>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Другие 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427,0</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0200</w:t>
            </w:r>
          </w:p>
        </w:tc>
        <w:tc>
          <w:tcPr>
            <w:tcW w:w="770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Национальная оборона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73,2</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0203</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Мобилизационная и вневойсковая подготовка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73,2</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0300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Национальная безопасность и правоохранительная деятельность</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52,0</w:t>
            </w:r>
          </w:p>
        </w:tc>
      </w:tr>
      <w:tr w:rsidR="00044D0C" w:rsidRPr="00BA6EA8" w:rsidTr="00BA6EA8">
        <w:trPr>
          <w:trHeight w:val="624"/>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0309</w:t>
            </w:r>
          </w:p>
        </w:tc>
        <w:tc>
          <w:tcPr>
            <w:tcW w:w="7700" w:type="dxa"/>
            <w:tcBorders>
              <w:top w:val="nil"/>
              <w:left w:val="nil"/>
              <w:bottom w:val="single" w:sz="4" w:space="0" w:color="000000"/>
              <w:right w:val="single" w:sz="4" w:space="0" w:color="000000"/>
            </w:tcBorders>
            <w:shd w:val="clear" w:color="auto" w:fill="auto"/>
            <w:hideMark/>
          </w:tcPr>
          <w:p w:rsidR="00044D0C" w:rsidRPr="00BA6EA8" w:rsidRDefault="00044D0C" w:rsidP="00E0227A">
            <w:pPr>
              <w:jc w:val="both"/>
              <w:rPr>
                <w:rFonts w:ascii="Times New Roman" w:hAnsi="Times New Roman" w:cs="Times New Roman"/>
              </w:rPr>
            </w:pPr>
            <w:r w:rsidRPr="00BA6EA8">
              <w:rPr>
                <w:rFonts w:ascii="Times New Roman" w:hAnsi="Times New Roman" w:cs="Times New Roman"/>
              </w:rPr>
              <w:t>Защита населения  и территории от чрезвычайных ситуаций природного и техногенного характера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52,0</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Национальная экономика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312,6</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0409</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Дорожное хозяйство (дорожные фонды)</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312,6</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0500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Жилищно-коммунальное хозяйство</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616,3</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0503</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Благоустройство</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616,3</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0700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Образование</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15,0</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0707</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Молодежная политика и оздоровление детей</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15,0</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0800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Культура, кинематография </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1359,4</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0801</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Культура </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1359,4</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1000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Социальная политика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28,4</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lastRenderedPageBreak/>
              <w:t>1001</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Пенсионное обеспечение</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28,4</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1100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Физическая культура и спорт</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20,0</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1101</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Физическая культура </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20,0</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1200</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Средства массовой информации</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10,0</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1202</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Периодическая печать и издательства</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10,0</w:t>
            </w:r>
          </w:p>
        </w:tc>
      </w:tr>
      <w:tr w:rsidR="00044D0C" w:rsidRPr="00BA6EA8" w:rsidTr="00BA6EA8">
        <w:trPr>
          <w:trHeight w:val="312"/>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770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ВСЕГО РАСХОДОВ</w:t>
            </w:r>
          </w:p>
        </w:tc>
        <w:tc>
          <w:tcPr>
            <w:tcW w:w="12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6091,6</w:t>
            </w:r>
          </w:p>
        </w:tc>
      </w:tr>
      <w:tr w:rsidR="00044D0C" w:rsidRPr="00BA6EA8" w:rsidTr="00BA6EA8">
        <w:trPr>
          <w:trHeight w:val="288"/>
        </w:trPr>
        <w:tc>
          <w:tcPr>
            <w:tcW w:w="397"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7700"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1240" w:type="dxa"/>
            <w:tcBorders>
              <w:top w:val="nil"/>
              <w:left w:val="nil"/>
              <w:bottom w:val="nil"/>
              <w:right w:val="nil"/>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p>
        </w:tc>
      </w:tr>
      <w:tr w:rsidR="00044D0C" w:rsidRPr="00BA6EA8" w:rsidTr="00BA6EA8">
        <w:trPr>
          <w:trHeight w:val="312"/>
        </w:trPr>
        <w:tc>
          <w:tcPr>
            <w:tcW w:w="9337" w:type="dxa"/>
            <w:gridSpan w:val="3"/>
            <w:tcBorders>
              <w:top w:val="nil"/>
              <w:left w:val="nil"/>
              <w:bottom w:val="nil"/>
              <w:right w:val="nil"/>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Глава Манойлинского сельского поселения                                            С.В. Литвиненко</w:t>
            </w:r>
          </w:p>
        </w:tc>
      </w:tr>
    </w:tbl>
    <w:p w:rsidR="00044D0C" w:rsidRPr="00BA6EA8" w:rsidRDefault="00044D0C" w:rsidP="00BA6EA8">
      <w:pPr>
        <w:spacing w:after="0"/>
        <w:rPr>
          <w:rFonts w:ascii="Times New Roman" w:hAnsi="Times New Roman" w:cs="Times New Roman"/>
          <w:b/>
          <w:bCs/>
        </w:rPr>
      </w:pPr>
    </w:p>
    <w:p w:rsidR="00044D0C" w:rsidRPr="00BA6EA8" w:rsidRDefault="00044D0C" w:rsidP="00BA6EA8">
      <w:pPr>
        <w:spacing w:after="0"/>
        <w:rPr>
          <w:rFonts w:ascii="Times New Roman" w:hAnsi="Times New Roman" w:cs="Times New Roman"/>
          <w:b/>
          <w:bCs/>
        </w:rPr>
      </w:pPr>
    </w:p>
    <w:p w:rsidR="00044D0C" w:rsidRPr="00BA6EA8" w:rsidRDefault="00044D0C" w:rsidP="00BA6EA8">
      <w:pPr>
        <w:spacing w:after="0"/>
        <w:rPr>
          <w:rFonts w:ascii="Times New Roman" w:hAnsi="Times New Roman" w:cs="Times New Roman"/>
          <w:b/>
          <w:bCs/>
          <w:color w:val="FF0000"/>
        </w:rPr>
      </w:pPr>
    </w:p>
    <w:tbl>
      <w:tblPr>
        <w:tblW w:w="10064" w:type="dxa"/>
        <w:tblInd w:w="250" w:type="dxa"/>
        <w:tblLayout w:type="fixed"/>
        <w:tblLook w:val="04A0"/>
      </w:tblPr>
      <w:tblGrid>
        <w:gridCol w:w="4394"/>
        <w:gridCol w:w="866"/>
        <w:gridCol w:w="835"/>
        <w:gridCol w:w="1570"/>
        <w:gridCol w:w="840"/>
        <w:gridCol w:w="1559"/>
      </w:tblGrid>
      <w:tr w:rsidR="00044D0C" w:rsidRPr="00BA6EA8" w:rsidTr="00BA6EA8">
        <w:trPr>
          <w:trHeight w:val="288"/>
        </w:trPr>
        <w:tc>
          <w:tcPr>
            <w:tcW w:w="4394" w:type="dxa"/>
            <w:tcBorders>
              <w:top w:val="nil"/>
              <w:left w:val="nil"/>
              <w:bottom w:val="nil"/>
              <w:right w:val="nil"/>
            </w:tcBorders>
            <w:shd w:val="clear" w:color="auto" w:fill="auto"/>
            <w:noWrap/>
            <w:vAlign w:val="bottom"/>
            <w:hideMark/>
          </w:tcPr>
          <w:p w:rsidR="00044D0C" w:rsidRPr="00BA6EA8" w:rsidRDefault="00044D0C" w:rsidP="00BA6EA8">
            <w:pPr>
              <w:spacing w:after="0"/>
              <w:rPr>
                <w:rFonts w:ascii="Times New Roman" w:hAnsi="Times New Roman" w:cs="Times New Roman"/>
                <w:b/>
                <w:bCs/>
                <w:i/>
                <w:iCs/>
                <w:color w:val="000000"/>
              </w:rPr>
            </w:pPr>
          </w:p>
        </w:tc>
        <w:tc>
          <w:tcPr>
            <w:tcW w:w="5670" w:type="dxa"/>
            <w:gridSpan w:val="5"/>
            <w:tcBorders>
              <w:top w:val="nil"/>
              <w:left w:val="nil"/>
              <w:bottom w:val="nil"/>
              <w:right w:val="nil"/>
            </w:tcBorders>
            <w:shd w:val="clear" w:color="auto" w:fill="auto"/>
            <w:noWrap/>
            <w:vAlign w:val="bottom"/>
            <w:hideMark/>
          </w:tcPr>
          <w:p w:rsidR="00044D0C" w:rsidRPr="00BA6EA8" w:rsidRDefault="00044D0C" w:rsidP="00BA6EA8">
            <w:pPr>
              <w:spacing w:after="0"/>
              <w:jc w:val="right"/>
              <w:rPr>
                <w:rFonts w:ascii="Times New Roman" w:hAnsi="Times New Roman" w:cs="Times New Roman"/>
                <w:bCs/>
                <w:color w:val="000000"/>
              </w:rPr>
            </w:pPr>
            <w:r w:rsidRPr="00BA6EA8">
              <w:rPr>
                <w:rFonts w:ascii="Times New Roman" w:hAnsi="Times New Roman" w:cs="Times New Roman"/>
                <w:b/>
                <w:bCs/>
                <w:color w:val="000000"/>
              </w:rPr>
              <w:t xml:space="preserve"> </w:t>
            </w:r>
            <w:r w:rsidRPr="00BA6EA8">
              <w:rPr>
                <w:rFonts w:ascii="Times New Roman" w:hAnsi="Times New Roman" w:cs="Times New Roman"/>
                <w:bCs/>
                <w:color w:val="000000"/>
              </w:rPr>
              <w:t xml:space="preserve">Приложение № 8 </w:t>
            </w:r>
          </w:p>
        </w:tc>
      </w:tr>
      <w:tr w:rsidR="00044D0C" w:rsidRPr="00BA6EA8" w:rsidTr="00BA6EA8">
        <w:trPr>
          <w:trHeight w:val="288"/>
        </w:trPr>
        <w:tc>
          <w:tcPr>
            <w:tcW w:w="10064" w:type="dxa"/>
            <w:gridSpan w:val="6"/>
            <w:tcBorders>
              <w:top w:val="nil"/>
              <w:left w:val="nil"/>
              <w:bottom w:val="nil"/>
              <w:right w:val="nil"/>
            </w:tcBorders>
            <w:shd w:val="clear" w:color="auto" w:fill="auto"/>
            <w:noWrap/>
            <w:vAlign w:val="bottom"/>
            <w:hideMark/>
          </w:tcPr>
          <w:p w:rsidR="00044D0C" w:rsidRPr="00BA6EA8" w:rsidRDefault="00044D0C" w:rsidP="00BA6EA8">
            <w:pPr>
              <w:spacing w:after="0"/>
              <w:jc w:val="right"/>
              <w:rPr>
                <w:rFonts w:ascii="Times New Roman" w:hAnsi="Times New Roman" w:cs="Times New Roman"/>
                <w:color w:val="000000"/>
              </w:rPr>
            </w:pPr>
            <w:r w:rsidRPr="00BA6EA8">
              <w:rPr>
                <w:rFonts w:ascii="Times New Roman" w:hAnsi="Times New Roman" w:cs="Times New Roman"/>
                <w:color w:val="000000"/>
              </w:rPr>
              <w:t xml:space="preserve">  к решению Совета депутатов </w:t>
            </w:r>
          </w:p>
          <w:p w:rsidR="00044D0C" w:rsidRPr="00BA6EA8" w:rsidRDefault="00044D0C" w:rsidP="00BA6EA8">
            <w:pPr>
              <w:spacing w:after="0"/>
              <w:jc w:val="right"/>
              <w:rPr>
                <w:rFonts w:ascii="Times New Roman" w:hAnsi="Times New Roman" w:cs="Times New Roman"/>
                <w:color w:val="000000"/>
              </w:rPr>
            </w:pPr>
            <w:r w:rsidRPr="00BA6EA8">
              <w:rPr>
                <w:rFonts w:ascii="Times New Roman" w:hAnsi="Times New Roman" w:cs="Times New Roman"/>
                <w:color w:val="000000"/>
              </w:rPr>
              <w:t xml:space="preserve">Манойлинского сельского поселения  </w:t>
            </w:r>
          </w:p>
        </w:tc>
      </w:tr>
      <w:tr w:rsidR="00044D0C" w:rsidRPr="00BA6EA8" w:rsidTr="00BA6EA8">
        <w:trPr>
          <w:trHeight w:val="288"/>
        </w:trPr>
        <w:tc>
          <w:tcPr>
            <w:tcW w:w="10064" w:type="dxa"/>
            <w:gridSpan w:val="6"/>
            <w:tcBorders>
              <w:top w:val="nil"/>
              <w:left w:val="nil"/>
              <w:bottom w:val="nil"/>
              <w:right w:val="nil"/>
            </w:tcBorders>
            <w:shd w:val="clear" w:color="auto" w:fill="auto"/>
            <w:noWrap/>
            <w:hideMark/>
          </w:tcPr>
          <w:p w:rsidR="00044D0C" w:rsidRPr="00BA6EA8" w:rsidRDefault="00044D0C" w:rsidP="00BA6EA8">
            <w:pPr>
              <w:spacing w:after="0"/>
              <w:jc w:val="right"/>
              <w:rPr>
                <w:rFonts w:ascii="Times New Roman" w:hAnsi="Times New Roman" w:cs="Times New Roman"/>
                <w:color w:val="000000"/>
              </w:rPr>
            </w:pPr>
            <w:r w:rsidRPr="00BA6EA8">
              <w:rPr>
                <w:rFonts w:ascii="Times New Roman" w:hAnsi="Times New Roman" w:cs="Times New Roman"/>
                <w:color w:val="000000"/>
              </w:rPr>
              <w:t xml:space="preserve"> от 18.12.2018г. № 7/2 </w:t>
            </w:r>
          </w:p>
        </w:tc>
      </w:tr>
      <w:tr w:rsidR="00044D0C" w:rsidRPr="00BA6EA8" w:rsidTr="00BA6EA8">
        <w:trPr>
          <w:trHeight w:val="288"/>
        </w:trPr>
        <w:tc>
          <w:tcPr>
            <w:tcW w:w="10064" w:type="dxa"/>
            <w:gridSpan w:val="6"/>
            <w:tcBorders>
              <w:top w:val="nil"/>
              <w:left w:val="nil"/>
              <w:bottom w:val="nil"/>
              <w:right w:val="nil"/>
            </w:tcBorders>
            <w:shd w:val="clear" w:color="auto" w:fill="auto"/>
            <w:noWrap/>
            <w:vAlign w:val="bottom"/>
          </w:tcPr>
          <w:p w:rsidR="00044D0C" w:rsidRPr="00BA6EA8" w:rsidRDefault="00044D0C" w:rsidP="00BA6EA8">
            <w:pPr>
              <w:spacing w:after="0"/>
              <w:jc w:val="right"/>
              <w:rPr>
                <w:rFonts w:ascii="Times New Roman" w:hAnsi="Times New Roman" w:cs="Times New Roman"/>
                <w:color w:val="000000"/>
              </w:rPr>
            </w:pPr>
          </w:p>
        </w:tc>
      </w:tr>
      <w:tr w:rsidR="00044D0C" w:rsidRPr="001270EB" w:rsidTr="00BA6EA8">
        <w:trPr>
          <w:trHeight w:val="288"/>
        </w:trPr>
        <w:tc>
          <w:tcPr>
            <w:tcW w:w="10064" w:type="dxa"/>
            <w:gridSpan w:val="6"/>
            <w:tcBorders>
              <w:top w:val="nil"/>
              <w:left w:val="nil"/>
              <w:bottom w:val="nil"/>
              <w:right w:val="nil"/>
            </w:tcBorders>
            <w:shd w:val="clear" w:color="auto" w:fill="auto"/>
            <w:noWrap/>
            <w:vAlign w:val="bottom"/>
          </w:tcPr>
          <w:p w:rsidR="00044D0C" w:rsidRPr="001270EB" w:rsidRDefault="00044D0C" w:rsidP="00BA6EA8">
            <w:pPr>
              <w:spacing w:after="0"/>
              <w:jc w:val="right"/>
              <w:rPr>
                <w:color w:val="000000"/>
              </w:rPr>
            </w:pPr>
          </w:p>
        </w:tc>
      </w:tr>
      <w:tr w:rsidR="00044D0C" w:rsidRPr="001270EB" w:rsidTr="00BA6EA8">
        <w:trPr>
          <w:trHeight w:val="288"/>
        </w:trPr>
        <w:tc>
          <w:tcPr>
            <w:tcW w:w="10064" w:type="dxa"/>
            <w:gridSpan w:val="6"/>
            <w:tcBorders>
              <w:top w:val="nil"/>
              <w:left w:val="nil"/>
              <w:bottom w:val="single" w:sz="4" w:space="0" w:color="auto"/>
              <w:right w:val="nil"/>
            </w:tcBorders>
            <w:shd w:val="clear" w:color="auto" w:fill="auto"/>
            <w:vAlign w:val="bottom"/>
            <w:hideMark/>
          </w:tcPr>
          <w:p w:rsidR="00044D0C" w:rsidRPr="001270EB" w:rsidRDefault="00044D0C" w:rsidP="00BA6EA8">
            <w:pPr>
              <w:spacing w:after="0"/>
              <w:jc w:val="center"/>
              <w:rPr>
                <w:b/>
                <w:bCs/>
                <w:color w:val="000000"/>
              </w:rPr>
            </w:pPr>
            <w:r w:rsidRPr="001270EB">
              <w:rPr>
                <w:b/>
                <w:bCs/>
                <w:color w:val="000000"/>
              </w:rPr>
              <w:t xml:space="preserve"> Распределение бюджетных ассигнований по разделам и подразделам, целевым статьям и видам расходов классификации расходов бюджета поселения на 2019 год </w:t>
            </w:r>
          </w:p>
        </w:tc>
      </w:tr>
      <w:tr w:rsidR="00044D0C" w:rsidRPr="001270EB" w:rsidTr="00BA6EA8">
        <w:trPr>
          <w:trHeight w:val="115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1270EB" w:rsidRDefault="00044D0C" w:rsidP="00BA6EA8">
            <w:pPr>
              <w:spacing w:after="0"/>
              <w:jc w:val="center"/>
              <w:rPr>
                <w:b/>
                <w:bCs/>
                <w:i/>
                <w:iCs/>
              </w:rPr>
            </w:pPr>
            <w:r w:rsidRPr="001270EB">
              <w:rPr>
                <w:b/>
                <w:bCs/>
                <w:i/>
                <w:iCs/>
              </w:rPr>
              <w:t xml:space="preserve"> Наименование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BA6EA8">
            <w:pPr>
              <w:spacing w:after="0"/>
              <w:jc w:val="center"/>
              <w:rPr>
                <w:b/>
                <w:bCs/>
                <w:i/>
                <w:iCs/>
              </w:rPr>
            </w:pPr>
            <w:r w:rsidRPr="001270EB">
              <w:rPr>
                <w:b/>
                <w:bCs/>
                <w:i/>
                <w:iCs/>
              </w:rPr>
              <w:t xml:space="preserve"> Раздел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BA6EA8">
            <w:pPr>
              <w:spacing w:after="0"/>
              <w:jc w:val="center"/>
              <w:rPr>
                <w:b/>
                <w:bCs/>
                <w:i/>
                <w:iCs/>
              </w:rPr>
            </w:pPr>
            <w:r w:rsidRPr="001270EB">
              <w:rPr>
                <w:b/>
                <w:bCs/>
                <w:i/>
                <w:iCs/>
              </w:rPr>
              <w:t xml:space="preserve"> Подраздел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BA6EA8">
            <w:pPr>
              <w:spacing w:after="0"/>
              <w:jc w:val="center"/>
              <w:rPr>
                <w:b/>
                <w:bCs/>
                <w:i/>
                <w:iCs/>
              </w:rPr>
            </w:pPr>
            <w:r w:rsidRPr="001270EB">
              <w:rPr>
                <w:b/>
                <w:bCs/>
                <w:i/>
                <w:iCs/>
              </w:rPr>
              <w:t xml:space="preserve"> ЦСР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BA6EA8">
            <w:pPr>
              <w:spacing w:after="0"/>
              <w:jc w:val="center"/>
              <w:rPr>
                <w:b/>
                <w:bCs/>
                <w:i/>
                <w:iCs/>
              </w:rPr>
            </w:pPr>
            <w:r w:rsidRPr="001270EB">
              <w:rPr>
                <w:b/>
                <w:bCs/>
                <w:i/>
                <w:iCs/>
              </w:rPr>
              <w:t xml:space="preserve"> Вид расходов </w:t>
            </w:r>
          </w:p>
        </w:tc>
        <w:tc>
          <w:tcPr>
            <w:tcW w:w="1559"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BA6EA8">
            <w:pPr>
              <w:spacing w:after="0"/>
              <w:jc w:val="center"/>
              <w:rPr>
                <w:b/>
                <w:bCs/>
                <w:i/>
                <w:iCs/>
              </w:rPr>
            </w:pPr>
            <w:r w:rsidRPr="001270EB">
              <w:rPr>
                <w:b/>
                <w:bCs/>
                <w:i/>
                <w:iCs/>
              </w:rPr>
              <w:t xml:space="preserve"> Сумма, тыс.руб. </w:t>
            </w:r>
          </w:p>
        </w:tc>
      </w:tr>
      <w:tr w:rsidR="00044D0C" w:rsidRPr="001270EB"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044D0C" w:rsidRPr="001270EB" w:rsidRDefault="00044D0C" w:rsidP="00BA6EA8">
            <w:pPr>
              <w:spacing w:after="0"/>
              <w:jc w:val="center"/>
              <w:rPr>
                <w:b/>
                <w:bCs/>
              </w:rPr>
            </w:pPr>
            <w:r w:rsidRPr="001270EB">
              <w:rPr>
                <w:b/>
                <w:bCs/>
              </w:rPr>
              <w:t xml:space="preserve">                                                                                                    1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2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3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4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color w:val="000000"/>
              </w:rPr>
            </w:pPr>
            <w:r w:rsidRPr="001270EB">
              <w:rPr>
                <w:color w:val="000000"/>
              </w:rPr>
              <w:t xml:space="preserve"> 5 </w:t>
            </w:r>
          </w:p>
        </w:tc>
        <w:tc>
          <w:tcPr>
            <w:tcW w:w="1559"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6   </w:t>
            </w:r>
          </w:p>
        </w:tc>
      </w:tr>
      <w:tr w:rsidR="00044D0C" w:rsidRPr="001270EB"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ОБЩЕГОСУДАРСТВЕННЫЕ ВОПРОСЫ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rPr>
            </w:pPr>
            <w:r w:rsidRPr="001270EB">
              <w:rPr>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rPr>
            </w:pPr>
            <w:r w:rsidRPr="001270EB">
              <w:rPr>
                <w:b/>
                <w:bCs/>
              </w:rPr>
              <w:t xml:space="preserve">  3 604,7   </w:t>
            </w:r>
          </w:p>
        </w:tc>
      </w:tr>
      <w:tr w:rsidR="00044D0C" w:rsidRPr="001270EB" w:rsidTr="00BA6EA8">
        <w:trPr>
          <w:trHeight w:val="552"/>
        </w:trPr>
        <w:tc>
          <w:tcPr>
            <w:tcW w:w="4394" w:type="dxa"/>
            <w:tcBorders>
              <w:top w:val="nil"/>
              <w:left w:val="single" w:sz="4" w:space="0" w:color="auto"/>
              <w:bottom w:val="single" w:sz="4" w:space="0" w:color="auto"/>
              <w:right w:val="single" w:sz="4" w:space="0" w:color="auto"/>
            </w:tcBorders>
            <w:shd w:val="clear" w:color="auto" w:fill="auto"/>
            <w:hideMark/>
          </w:tcPr>
          <w:p w:rsidR="00044D0C" w:rsidRPr="001270EB" w:rsidRDefault="00044D0C" w:rsidP="00E0227A">
            <w:pPr>
              <w:rPr>
                <w:b/>
                <w:bCs/>
                <w:color w:val="000000"/>
              </w:rPr>
            </w:pPr>
            <w:r w:rsidRPr="001270EB">
              <w:rPr>
                <w:b/>
                <w:bCs/>
                <w:color w:val="000000"/>
              </w:rPr>
              <w:t xml:space="preserve"> Функционирование высшего должностного лица субъекта Российской Федерации и муниципального образования </w:t>
            </w:r>
          </w:p>
        </w:tc>
        <w:tc>
          <w:tcPr>
            <w:tcW w:w="866"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xml:space="preserve"> 02 </w:t>
            </w:r>
          </w:p>
        </w:tc>
        <w:tc>
          <w:tcPr>
            <w:tcW w:w="157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center"/>
              <w:rPr>
                <w:b/>
                <w:bCs/>
                <w:color w:val="000000"/>
              </w:rPr>
            </w:pPr>
            <w:r w:rsidRPr="001270EB">
              <w:rPr>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1270EB" w:rsidRDefault="00044D0C" w:rsidP="00E0227A">
            <w:pPr>
              <w:jc w:val="right"/>
              <w:rPr>
                <w:b/>
                <w:bCs/>
                <w:color w:val="000000"/>
              </w:rPr>
            </w:pPr>
            <w:r w:rsidRPr="001270EB">
              <w:rPr>
                <w:b/>
                <w:bCs/>
                <w:color w:val="000000"/>
              </w:rPr>
              <w:t xml:space="preserve">     654,0   </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направления обеспечения деятельности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02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90 0 0000 000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654,0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Глава муниципального образования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02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90 0 0000 030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654,0   </w:t>
            </w:r>
          </w:p>
        </w:tc>
      </w:tr>
      <w:tr w:rsidR="00044D0C" w:rsidRPr="00BA6EA8" w:rsidTr="00BA6EA8">
        <w:trPr>
          <w:trHeight w:val="1104"/>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02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90 0 0000 030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120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654,0   </w:t>
            </w:r>
          </w:p>
        </w:tc>
      </w:tr>
      <w:tr w:rsidR="00044D0C" w:rsidRPr="00BA6EA8" w:rsidTr="00BA6EA8">
        <w:trPr>
          <w:trHeight w:val="82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Функционирование Правительства РФ, высших исполнительных органов </w:t>
            </w:r>
            <w:r w:rsidRPr="00BA6EA8">
              <w:rPr>
                <w:rFonts w:ascii="Times New Roman" w:hAnsi="Times New Roman" w:cs="Times New Roman"/>
                <w:b/>
                <w:bCs/>
                <w:color w:val="000000"/>
              </w:rPr>
              <w:lastRenderedPageBreak/>
              <w:t xml:space="preserve">государственной власти субъектов РФ, местных администраций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lastRenderedPageBreak/>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04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2 502,5   </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lastRenderedPageBreak/>
              <w:t xml:space="preserve"> Непрограммные направления обеспечения деятельности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90 0 0000 000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2 502,5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Обеспечение деятельности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2 319,4   </w:t>
            </w:r>
          </w:p>
        </w:tc>
      </w:tr>
      <w:tr w:rsidR="00044D0C" w:rsidRPr="00BA6EA8" w:rsidTr="00BA6EA8">
        <w:trPr>
          <w:trHeight w:val="1104"/>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120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1 855,3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440,5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Иные межбюджетные трансферты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04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540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10,0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90 0 0000 010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852</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2,0   </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Уплата налогов и сборов органами государственной власти и казенными учреждениями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9900080010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11,6   </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Иные бюджетные ассигнования. Уплата налога на имущество организаций и земельного налога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9900080010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851</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11,6   </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Муниципальная программа "Информатизация и связь Манойлинского сельского поселения на 2019-2021годы"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0300000000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180,0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0300000000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244</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180,0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99 0 0000000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3,1</w:t>
            </w:r>
          </w:p>
        </w:tc>
      </w:tr>
      <w:tr w:rsidR="00044D0C" w:rsidRPr="00BA6EA8" w:rsidTr="00BA6EA8">
        <w:trPr>
          <w:trHeight w:val="564"/>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Субвенция на организацию деятельности административных комиссий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90 0 00 70 010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3,1</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90 0 0070 010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244</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3,1</w:t>
            </w:r>
          </w:p>
        </w:tc>
      </w:tr>
      <w:tr w:rsidR="00044D0C" w:rsidRPr="00BA6EA8" w:rsidTr="00BA6EA8">
        <w:trPr>
          <w:trHeight w:val="552"/>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Обеспечение деятельности финансовых, налоговых и таможенных органов и органов финансового надзора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06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18,2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06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90 0 0000 000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18,2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Иные межбюджетные трансферты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06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90 0 0000 020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18,2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Межбюджетные трансферты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06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90 0 0000 020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540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18,2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lastRenderedPageBreak/>
              <w:t xml:space="preserve"> Резервные фонды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11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3,0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3,0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Резервные фонды местных администраций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99 0 0080 020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3,0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Резервные средства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99 0 0080 020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870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3,0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Другие общегосударственные вопросы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13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427,0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427,0</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Оценка недвижимости, признание прав и регулирование отношений по государственной и муниципальной собственности</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9 900 000 030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57,0</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9 900 000 030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57,0</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Выполнение других обязательств государства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145,0</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145,0</w:t>
            </w:r>
          </w:p>
        </w:tc>
      </w:tr>
      <w:tr w:rsidR="00044D0C" w:rsidRPr="00BA6EA8" w:rsidTr="00BA6EA8">
        <w:trPr>
          <w:trHeight w:val="552"/>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Исполнение судебных актов Российской Федерации и мировых соглашений по возмещению причиненного вреда</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831</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220</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852</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2</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Уплата иных платежей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99 0 0000 180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853</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3</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НАЦИОНАЛЬНАЯ ОБОРОНА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xml:space="preserve">       73,2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Мобилизационная и вневойсковая подготовка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73,2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73,2   </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Субвенция на осуществление первичного воинского учета на территориях, где отсутствуют военные комиссариаты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99 0 0051 180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73,2   </w:t>
            </w:r>
          </w:p>
        </w:tc>
      </w:tr>
      <w:tr w:rsidR="00044D0C" w:rsidRPr="00BA6EA8" w:rsidTr="00BA6EA8">
        <w:trPr>
          <w:trHeight w:val="1104"/>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99 0 0051 180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120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66,8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02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99 0 0051 180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244</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6,4   </w:t>
            </w:r>
          </w:p>
        </w:tc>
      </w:tr>
      <w:tr w:rsidR="00044D0C" w:rsidRPr="00BA6EA8" w:rsidTr="00BA6EA8">
        <w:trPr>
          <w:trHeight w:val="552"/>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НАЦИОНАЛЬНАЯ БЕЗОПАСНОСТЬ И ПРАВООХРАНИТЕЛЬНАЯ </w:t>
            </w:r>
            <w:r w:rsidRPr="00BA6EA8">
              <w:rPr>
                <w:rFonts w:ascii="Times New Roman" w:hAnsi="Times New Roman" w:cs="Times New Roman"/>
                <w:b/>
                <w:bCs/>
              </w:rPr>
              <w:lastRenderedPageBreak/>
              <w:t xml:space="preserve">ДЕЯТЕЛЬНОСТЬ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lastRenderedPageBreak/>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00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52,0   </w:t>
            </w:r>
          </w:p>
        </w:tc>
      </w:tr>
      <w:tr w:rsidR="00044D0C" w:rsidRPr="00BA6EA8" w:rsidTr="00BA6EA8">
        <w:trPr>
          <w:trHeight w:val="552"/>
        </w:trPr>
        <w:tc>
          <w:tcPr>
            <w:tcW w:w="4394" w:type="dxa"/>
            <w:tcBorders>
              <w:top w:val="nil"/>
              <w:left w:val="single" w:sz="4" w:space="0" w:color="auto"/>
              <w:bottom w:val="nil"/>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lastRenderedPageBreak/>
              <w:t xml:space="preserve"> Защита населения и территории от ЧС  природного  и техногенного характера. Гражданская оборона.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09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52,0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50,0   </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Защита населения и территории от чрезвычайных ситуаций природного и техногенного характера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99 0 0000 040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50,0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99 0 0000 040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50,0   </w:t>
            </w:r>
          </w:p>
        </w:tc>
      </w:tr>
      <w:tr w:rsidR="00044D0C" w:rsidRPr="00BA6EA8" w:rsidTr="00BA6EA8">
        <w:trPr>
          <w:trHeight w:val="1656"/>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Муниципальная программа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020 00 0 1 000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2,0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020 00 0 1 000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2,0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НАЦИОНАЛЬНАЯ ЭКОНОМИКА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00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312,6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Дорожное хозяйство (дорожные фонды)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09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312,6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112,6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Поддержка дорожного хозяйства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99 0 0000 080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112,6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04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09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99 0 0000 080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112,6   </w:t>
            </w:r>
          </w:p>
        </w:tc>
      </w:tr>
      <w:tr w:rsidR="00044D0C" w:rsidRPr="00BA6EA8" w:rsidTr="00BA6EA8">
        <w:trPr>
          <w:trHeight w:val="1104"/>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Муниципальная  программа "Комплексное благоустройство территории Манойлинского сельского поселения на 2017 год и на плановый период 2018 и 2019 годов"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09</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0100001050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200,0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09</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010 0001 050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244</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200,0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ЖИЛИЩНО-КОММУНАЛЬНОЕ ХОЗЯЙСТВО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616,3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Благоустройство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03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xml:space="preserve">     616,3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9900000000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21,3</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Организация ритуальных услуг и </w:t>
            </w:r>
            <w:r w:rsidRPr="00BA6EA8">
              <w:rPr>
                <w:rFonts w:ascii="Times New Roman" w:hAnsi="Times New Roman" w:cs="Times New Roman"/>
                <w:color w:val="000000"/>
              </w:rPr>
              <w:lastRenderedPageBreak/>
              <w:t xml:space="preserve">содержание мест захоронений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lastRenderedPageBreak/>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9900000323</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21,3</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lastRenderedPageBreak/>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9900000323</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244</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21,3</w:t>
            </w:r>
          </w:p>
        </w:tc>
      </w:tr>
      <w:tr w:rsidR="00044D0C" w:rsidRPr="00BA6EA8" w:rsidTr="00BA6EA8">
        <w:trPr>
          <w:trHeight w:val="1104"/>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Муниципальная  программа "Комплексное благоустройство территории Манойлинского сельского поселения на 2017 год и на плановый период 2018 и 2019 годов"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01 0 0001 000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595,0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i/>
                <w:iCs/>
                <w:color w:val="000000"/>
              </w:rPr>
            </w:pPr>
            <w:r w:rsidRPr="00BA6EA8">
              <w:rPr>
                <w:rFonts w:ascii="Times New Roman" w:hAnsi="Times New Roman" w:cs="Times New Roman"/>
                <w:i/>
                <w:iCs/>
                <w:color w:val="000000"/>
              </w:rPr>
              <w:t xml:space="preserve"> Уличное освещение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01 0 0001 010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190,0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01 0 0001 010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244</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190,0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i/>
                <w:iCs/>
                <w:color w:val="000000"/>
              </w:rPr>
            </w:pPr>
            <w:r w:rsidRPr="00BA6EA8">
              <w:rPr>
                <w:rFonts w:ascii="Times New Roman" w:hAnsi="Times New Roman" w:cs="Times New Roman"/>
                <w:i/>
                <w:iCs/>
                <w:color w:val="000000"/>
              </w:rPr>
              <w:t xml:space="preserve"> Организация и содержание мест захоронения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01 0 0001 030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40,0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01 0 0001 030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40,0   </w:t>
            </w:r>
          </w:p>
        </w:tc>
      </w:tr>
      <w:tr w:rsidR="00044D0C" w:rsidRPr="00BA6EA8" w:rsidTr="00BA6EA8">
        <w:trPr>
          <w:trHeight w:val="552"/>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i/>
                <w:iCs/>
                <w:color w:val="000000"/>
              </w:rPr>
            </w:pPr>
            <w:r w:rsidRPr="00BA6EA8">
              <w:rPr>
                <w:rFonts w:ascii="Times New Roman" w:hAnsi="Times New Roman" w:cs="Times New Roman"/>
                <w:i/>
                <w:iCs/>
                <w:color w:val="000000"/>
              </w:rPr>
              <w:t xml:space="preserve"> Прочие мероприятия по благоустройству городских округов и поселений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01 0 0001 040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365,0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01 0 0001 040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360,0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05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03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01 0 0001 040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852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5,0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ОБРАЗОВАНИЕ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00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15,0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Молодежная политика и оздоровление детей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07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xml:space="preserve">       15,0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07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15,0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Проведение мероприятий для детей и молодежи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07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99 0 0000 130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15,0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07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07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99 0 0000 130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15,0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Культура, кинематография.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00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1 359,4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Культура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01</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1 359,4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1 359,4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Обеспечение деятельности клубов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1 174,0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Фонд оплаты труда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121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580,1   </w:t>
            </w:r>
          </w:p>
        </w:tc>
      </w:tr>
      <w:tr w:rsidR="00044D0C" w:rsidRPr="00BA6EA8" w:rsidTr="00BA6EA8">
        <w:trPr>
          <w:trHeight w:val="840"/>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129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175,2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417,7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Уплата прочих налогов, сборов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99 0 0000 140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852</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         1,0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lastRenderedPageBreak/>
              <w:t xml:space="preserve"> Обеспечение деятельности библиотек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99 0 0000 150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xml:space="preserve">     183,4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Фонд оплаты труда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99 0 0000 150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121</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71,1   </w:t>
            </w:r>
          </w:p>
        </w:tc>
      </w:tr>
      <w:tr w:rsidR="00044D0C" w:rsidRPr="00BA6EA8" w:rsidTr="00BA6EA8">
        <w:trPr>
          <w:trHeight w:val="840"/>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99 0 0000 150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129</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21,5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99 0 0000 150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90,8   </w:t>
            </w:r>
          </w:p>
        </w:tc>
      </w:tr>
      <w:tr w:rsidR="00044D0C" w:rsidRPr="00BA6EA8" w:rsidTr="00BA6EA8">
        <w:trPr>
          <w:trHeight w:val="552"/>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Уплата налогов и сборов органами государственной власти и казенными учреждениями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99 0 00 80 010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2,0   </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Иные бюджетные ассигнования. Уплата налога на имущество организаций и земельного налога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08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99 0 00 80 010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851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СОЦИАЛЬНАЯ ПОЛИТИКА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xml:space="preserve">       28,4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Пенсионное обеспечение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157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28,4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28,4   </w:t>
            </w:r>
          </w:p>
        </w:tc>
      </w:tr>
      <w:tr w:rsidR="00044D0C" w:rsidRPr="00BA6EA8" w:rsidTr="00BA6EA8">
        <w:trPr>
          <w:trHeight w:val="55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Доплаты к пенсиям гос. служащих субъекта РФ и муниципальных служащих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99 0 00 10 010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28,4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Социальное обеспечение и иные выплаты населению.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10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99 0 00 10 010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312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28,4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ФИЗИЧЕСКАЯ КУЛЬТУРА И СПОРТ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00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xml:space="preserve">       20,0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Физическая культура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20,0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Непрограммные расходы муниципальных органов.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99 0 0000 000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20,0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Мероприятия в области физической культуры и спорта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99 0 0000 170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20,0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11 </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01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99 0 0000 170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20,0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Средства массовой информации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xml:space="preserve">       10,0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Периодическая печать и издательства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02</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10,0   </w:t>
            </w:r>
          </w:p>
        </w:tc>
      </w:tr>
      <w:tr w:rsidR="00044D0C" w:rsidRPr="00BA6EA8" w:rsidTr="00BA6EA8">
        <w:trPr>
          <w:trHeight w:val="288"/>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Выполнение других обязательств государства </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02</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9900000180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10,0   </w:t>
            </w:r>
          </w:p>
        </w:tc>
      </w:tr>
      <w:tr w:rsidR="00044D0C" w:rsidRPr="00BA6EA8" w:rsidTr="00BA6EA8">
        <w:trPr>
          <w:trHeight w:val="288"/>
        </w:trPr>
        <w:tc>
          <w:tcPr>
            <w:tcW w:w="439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66"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02</w:t>
            </w:r>
          </w:p>
        </w:tc>
        <w:tc>
          <w:tcPr>
            <w:tcW w:w="1570"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9900000180</w:t>
            </w:r>
          </w:p>
        </w:tc>
        <w:tc>
          <w:tcPr>
            <w:tcW w:w="84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244   </w:t>
            </w:r>
          </w:p>
        </w:tc>
        <w:tc>
          <w:tcPr>
            <w:tcW w:w="155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xml:space="preserve">       10,0   </w:t>
            </w:r>
          </w:p>
        </w:tc>
      </w:tr>
      <w:tr w:rsidR="00044D0C" w:rsidRPr="00BA6EA8" w:rsidTr="00BA6EA8">
        <w:trPr>
          <w:trHeight w:val="288"/>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ВСЕГО </w:t>
            </w:r>
          </w:p>
        </w:tc>
        <w:tc>
          <w:tcPr>
            <w:tcW w:w="866"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835"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1570"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6091,5</w:t>
            </w:r>
          </w:p>
        </w:tc>
      </w:tr>
      <w:tr w:rsidR="00044D0C" w:rsidRPr="00BA6EA8" w:rsidTr="00BA6EA8">
        <w:trPr>
          <w:trHeight w:val="288"/>
        </w:trPr>
        <w:tc>
          <w:tcPr>
            <w:tcW w:w="4394"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866"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835"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1570"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2399" w:type="dxa"/>
            <w:gridSpan w:val="2"/>
            <w:tcBorders>
              <w:top w:val="nil"/>
              <w:left w:val="nil"/>
              <w:bottom w:val="nil"/>
              <w:right w:val="nil"/>
            </w:tcBorders>
            <w:shd w:val="clear" w:color="auto" w:fill="auto"/>
            <w:noWrap/>
            <w:vAlign w:val="bottom"/>
            <w:hideMark/>
          </w:tcPr>
          <w:p w:rsidR="00044D0C" w:rsidRPr="00BA6EA8" w:rsidRDefault="00044D0C" w:rsidP="00E0227A">
            <w:pPr>
              <w:jc w:val="right"/>
              <w:rPr>
                <w:rFonts w:ascii="Times New Roman" w:hAnsi="Times New Roman" w:cs="Times New Roman"/>
                <w:color w:val="000000"/>
              </w:rPr>
            </w:pPr>
          </w:p>
        </w:tc>
      </w:tr>
      <w:tr w:rsidR="00044D0C" w:rsidRPr="00BA6EA8" w:rsidTr="00BA6EA8">
        <w:trPr>
          <w:trHeight w:val="288"/>
        </w:trPr>
        <w:tc>
          <w:tcPr>
            <w:tcW w:w="4394"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Глава Манойлинского сельского поселения</w:t>
            </w:r>
          </w:p>
        </w:tc>
        <w:tc>
          <w:tcPr>
            <w:tcW w:w="866"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835"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1570"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2399" w:type="dxa"/>
            <w:gridSpan w:val="2"/>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С.В. Литвиненко</w:t>
            </w:r>
          </w:p>
        </w:tc>
      </w:tr>
    </w:tbl>
    <w:p w:rsidR="00044D0C" w:rsidRPr="00BA6EA8" w:rsidRDefault="00044D0C" w:rsidP="00044D0C">
      <w:pPr>
        <w:rPr>
          <w:rFonts w:ascii="Times New Roman" w:hAnsi="Times New Roman" w:cs="Times New Roman"/>
          <w:b/>
          <w:bCs/>
          <w:color w:val="FF0000"/>
        </w:rPr>
      </w:pPr>
    </w:p>
    <w:p w:rsidR="00044D0C" w:rsidRPr="00BA6EA8" w:rsidRDefault="00044D0C" w:rsidP="00044D0C">
      <w:pPr>
        <w:rPr>
          <w:rFonts w:ascii="Times New Roman" w:hAnsi="Times New Roman" w:cs="Times New Roman"/>
          <w:b/>
          <w:bCs/>
          <w:color w:val="FF0000"/>
        </w:rPr>
      </w:pPr>
    </w:p>
    <w:p w:rsidR="00044D0C" w:rsidRPr="00BA6EA8" w:rsidRDefault="00044D0C" w:rsidP="00044D0C">
      <w:pPr>
        <w:rPr>
          <w:rFonts w:ascii="Times New Roman" w:hAnsi="Times New Roman" w:cs="Times New Roman"/>
          <w:b/>
          <w:bCs/>
          <w:color w:val="FF0000"/>
        </w:rPr>
      </w:pPr>
    </w:p>
    <w:tbl>
      <w:tblPr>
        <w:tblW w:w="10064" w:type="dxa"/>
        <w:tblInd w:w="250" w:type="dxa"/>
        <w:tblLayout w:type="fixed"/>
        <w:tblLook w:val="04A0"/>
      </w:tblPr>
      <w:tblGrid>
        <w:gridCol w:w="4537"/>
        <w:gridCol w:w="850"/>
        <w:gridCol w:w="993"/>
        <w:gridCol w:w="835"/>
        <w:gridCol w:w="1149"/>
        <w:gridCol w:w="811"/>
        <w:gridCol w:w="889"/>
      </w:tblGrid>
      <w:tr w:rsidR="00044D0C" w:rsidRPr="00BA6EA8" w:rsidTr="00BA6EA8">
        <w:trPr>
          <w:trHeight w:val="288"/>
        </w:trPr>
        <w:tc>
          <w:tcPr>
            <w:tcW w:w="4537" w:type="dxa"/>
            <w:tcBorders>
              <w:top w:val="nil"/>
              <w:left w:val="nil"/>
              <w:bottom w:val="nil"/>
              <w:right w:val="nil"/>
            </w:tcBorders>
            <w:shd w:val="clear" w:color="auto" w:fill="auto"/>
            <w:noWrap/>
            <w:vAlign w:val="bottom"/>
            <w:hideMark/>
          </w:tcPr>
          <w:p w:rsidR="00044D0C" w:rsidRPr="00BA6EA8" w:rsidRDefault="00044D0C" w:rsidP="00BA6EA8">
            <w:pPr>
              <w:spacing w:after="0"/>
              <w:rPr>
                <w:rFonts w:ascii="Times New Roman" w:hAnsi="Times New Roman" w:cs="Times New Roman"/>
                <w:b/>
                <w:bCs/>
                <w:i/>
                <w:iCs/>
                <w:color w:val="000000"/>
              </w:rPr>
            </w:pPr>
          </w:p>
        </w:tc>
        <w:tc>
          <w:tcPr>
            <w:tcW w:w="850" w:type="dxa"/>
            <w:tcBorders>
              <w:top w:val="nil"/>
              <w:left w:val="nil"/>
              <w:bottom w:val="nil"/>
              <w:right w:val="nil"/>
            </w:tcBorders>
            <w:shd w:val="clear" w:color="auto" w:fill="auto"/>
            <w:noWrap/>
            <w:vAlign w:val="bottom"/>
            <w:hideMark/>
          </w:tcPr>
          <w:p w:rsidR="00044D0C" w:rsidRPr="00BA6EA8" w:rsidRDefault="00044D0C" w:rsidP="00BA6EA8">
            <w:pPr>
              <w:spacing w:after="0"/>
              <w:rPr>
                <w:rFonts w:ascii="Times New Roman" w:hAnsi="Times New Roman" w:cs="Times New Roman"/>
                <w:b/>
                <w:bCs/>
                <w:i/>
                <w:iCs/>
                <w:color w:val="000000"/>
              </w:rPr>
            </w:pPr>
          </w:p>
        </w:tc>
        <w:tc>
          <w:tcPr>
            <w:tcW w:w="4677" w:type="dxa"/>
            <w:gridSpan w:val="5"/>
            <w:tcBorders>
              <w:top w:val="nil"/>
              <w:left w:val="nil"/>
              <w:bottom w:val="nil"/>
              <w:right w:val="nil"/>
            </w:tcBorders>
            <w:shd w:val="clear" w:color="auto" w:fill="auto"/>
            <w:noWrap/>
            <w:vAlign w:val="bottom"/>
            <w:hideMark/>
          </w:tcPr>
          <w:p w:rsidR="00044D0C" w:rsidRPr="00BA6EA8" w:rsidRDefault="00044D0C" w:rsidP="00BA6EA8">
            <w:pPr>
              <w:spacing w:after="0"/>
              <w:jc w:val="right"/>
              <w:rPr>
                <w:rFonts w:ascii="Times New Roman" w:hAnsi="Times New Roman" w:cs="Times New Roman"/>
                <w:bCs/>
                <w:color w:val="000000"/>
              </w:rPr>
            </w:pPr>
            <w:r w:rsidRPr="00BA6EA8">
              <w:rPr>
                <w:rFonts w:ascii="Times New Roman" w:hAnsi="Times New Roman" w:cs="Times New Roman"/>
                <w:bCs/>
                <w:color w:val="000000"/>
              </w:rPr>
              <w:t>Приложение № 10</w:t>
            </w:r>
          </w:p>
        </w:tc>
      </w:tr>
      <w:tr w:rsidR="00044D0C" w:rsidRPr="00BA6EA8" w:rsidTr="00BA6EA8">
        <w:trPr>
          <w:trHeight w:val="288"/>
        </w:trPr>
        <w:tc>
          <w:tcPr>
            <w:tcW w:w="10064" w:type="dxa"/>
            <w:gridSpan w:val="7"/>
            <w:tcBorders>
              <w:top w:val="nil"/>
              <w:left w:val="nil"/>
              <w:bottom w:val="nil"/>
              <w:right w:val="nil"/>
            </w:tcBorders>
            <w:shd w:val="clear" w:color="auto" w:fill="auto"/>
            <w:noWrap/>
            <w:vAlign w:val="bottom"/>
            <w:hideMark/>
          </w:tcPr>
          <w:p w:rsidR="00044D0C" w:rsidRPr="00BA6EA8" w:rsidRDefault="00044D0C" w:rsidP="00BA6EA8">
            <w:pPr>
              <w:spacing w:after="0"/>
              <w:jc w:val="right"/>
              <w:rPr>
                <w:rFonts w:ascii="Times New Roman" w:hAnsi="Times New Roman" w:cs="Times New Roman"/>
                <w:color w:val="000000"/>
              </w:rPr>
            </w:pPr>
            <w:r w:rsidRPr="00BA6EA8">
              <w:rPr>
                <w:rFonts w:ascii="Times New Roman" w:hAnsi="Times New Roman" w:cs="Times New Roman"/>
                <w:color w:val="000000"/>
              </w:rPr>
              <w:t xml:space="preserve"> к решению Совета депутатов </w:t>
            </w:r>
          </w:p>
          <w:p w:rsidR="00044D0C" w:rsidRPr="00BA6EA8" w:rsidRDefault="00044D0C" w:rsidP="00BA6EA8">
            <w:pPr>
              <w:spacing w:after="0"/>
              <w:jc w:val="right"/>
              <w:rPr>
                <w:rFonts w:ascii="Times New Roman" w:hAnsi="Times New Roman" w:cs="Times New Roman"/>
                <w:color w:val="000000"/>
              </w:rPr>
            </w:pPr>
            <w:r w:rsidRPr="00BA6EA8">
              <w:rPr>
                <w:rFonts w:ascii="Times New Roman" w:hAnsi="Times New Roman" w:cs="Times New Roman"/>
                <w:color w:val="000000"/>
              </w:rPr>
              <w:t xml:space="preserve">Манойлинского сельского поселения </w:t>
            </w:r>
          </w:p>
        </w:tc>
      </w:tr>
      <w:tr w:rsidR="00044D0C" w:rsidRPr="00BA6EA8" w:rsidTr="00BA6EA8">
        <w:trPr>
          <w:trHeight w:val="288"/>
        </w:trPr>
        <w:tc>
          <w:tcPr>
            <w:tcW w:w="10064" w:type="dxa"/>
            <w:gridSpan w:val="7"/>
            <w:tcBorders>
              <w:top w:val="nil"/>
              <w:left w:val="nil"/>
              <w:bottom w:val="nil"/>
              <w:right w:val="nil"/>
            </w:tcBorders>
            <w:shd w:val="clear" w:color="auto" w:fill="auto"/>
            <w:noWrap/>
            <w:hideMark/>
          </w:tcPr>
          <w:p w:rsidR="00044D0C" w:rsidRPr="00BA6EA8" w:rsidRDefault="00044D0C" w:rsidP="00BA6EA8">
            <w:pPr>
              <w:spacing w:after="0"/>
              <w:jc w:val="right"/>
              <w:rPr>
                <w:rFonts w:ascii="Times New Roman" w:hAnsi="Times New Roman" w:cs="Times New Roman"/>
                <w:color w:val="000000"/>
              </w:rPr>
            </w:pPr>
            <w:r w:rsidRPr="00BA6EA8">
              <w:rPr>
                <w:rFonts w:ascii="Times New Roman" w:hAnsi="Times New Roman" w:cs="Times New Roman"/>
                <w:color w:val="000000"/>
              </w:rPr>
              <w:t>от 18.12.2018г. № 7/2</w:t>
            </w:r>
          </w:p>
        </w:tc>
      </w:tr>
      <w:tr w:rsidR="00044D0C" w:rsidRPr="00BA6EA8" w:rsidTr="00BA6EA8">
        <w:trPr>
          <w:trHeight w:val="288"/>
        </w:trPr>
        <w:tc>
          <w:tcPr>
            <w:tcW w:w="10064" w:type="dxa"/>
            <w:gridSpan w:val="7"/>
            <w:tcBorders>
              <w:top w:val="nil"/>
              <w:left w:val="nil"/>
              <w:bottom w:val="nil"/>
              <w:right w:val="nil"/>
            </w:tcBorders>
            <w:shd w:val="clear" w:color="auto" w:fill="auto"/>
            <w:noWrap/>
            <w:vAlign w:val="bottom"/>
          </w:tcPr>
          <w:p w:rsidR="00044D0C" w:rsidRPr="00BA6EA8" w:rsidRDefault="00044D0C" w:rsidP="00BA6EA8">
            <w:pPr>
              <w:spacing w:after="0"/>
              <w:jc w:val="right"/>
              <w:rPr>
                <w:rFonts w:ascii="Times New Roman" w:hAnsi="Times New Roman" w:cs="Times New Roman"/>
                <w:color w:val="000000"/>
              </w:rPr>
            </w:pPr>
          </w:p>
        </w:tc>
      </w:tr>
      <w:tr w:rsidR="00044D0C" w:rsidRPr="00BA6EA8" w:rsidTr="00BA6EA8">
        <w:trPr>
          <w:trHeight w:val="288"/>
        </w:trPr>
        <w:tc>
          <w:tcPr>
            <w:tcW w:w="10064" w:type="dxa"/>
            <w:gridSpan w:val="7"/>
            <w:tcBorders>
              <w:top w:val="nil"/>
              <w:left w:val="nil"/>
              <w:bottom w:val="nil"/>
              <w:right w:val="nil"/>
            </w:tcBorders>
            <w:shd w:val="clear" w:color="auto" w:fill="auto"/>
            <w:noWrap/>
            <w:vAlign w:val="bottom"/>
          </w:tcPr>
          <w:p w:rsidR="00044D0C" w:rsidRPr="00BA6EA8" w:rsidRDefault="00044D0C" w:rsidP="00BA6EA8">
            <w:pPr>
              <w:spacing w:after="0"/>
              <w:jc w:val="right"/>
              <w:rPr>
                <w:rFonts w:ascii="Times New Roman" w:hAnsi="Times New Roman" w:cs="Times New Roman"/>
                <w:color w:val="000000"/>
              </w:rPr>
            </w:pPr>
          </w:p>
        </w:tc>
      </w:tr>
      <w:tr w:rsidR="00044D0C" w:rsidRPr="00BA6EA8" w:rsidTr="00BA6EA8">
        <w:trPr>
          <w:trHeight w:val="288"/>
        </w:trPr>
        <w:tc>
          <w:tcPr>
            <w:tcW w:w="10064" w:type="dxa"/>
            <w:gridSpan w:val="7"/>
            <w:tcBorders>
              <w:top w:val="nil"/>
              <w:left w:val="nil"/>
              <w:bottom w:val="single" w:sz="4" w:space="0" w:color="auto"/>
              <w:right w:val="nil"/>
            </w:tcBorders>
            <w:shd w:val="clear" w:color="auto" w:fill="auto"/>
            <w:vAlign w:val="bottom"/>
            <w:hideMark/>
          </w:tcPr>
          <w:p w:rsidR="00044D0C" w:rsidRPr="00BA6EA8" w:rsidRDefault="00044D0C" w:rsidP="00BA6EA8">
            <w:pPr>
              <w:spacing w:after="0"/>
              <w:jc w:val="center"/>
              <w:rPr>
                <w:rFonts w:ascii="Times New Roman" w:hAnsi="Times New Roman" w:cs="Times New Roman"/>
                <w:b/>
                <w:bCs/>
                <w:color w:val="000000"/>
              </w:rPr>
            </w:pPr>
            <w:r w:rsidRPr="00BA6EA8">
              <w:rPr>
                <w:rFonts w:ascii="Times New Roman" w:hAnsi="Times New Roman" w:cs="Times New Roman"/>
                <w:b/>
                <w:bCs/>
                <w:color w:val="000000"/>
              </w:rPr>
              <w:t>Ведомственная структура расходов бюджета поселения на 2019 год</w:t>
            </w:r>
          </w:p>
        </w:tc>
      </w:tr>
      <w:tr w:rsidR="00044D0C" w:rsidRPr="00BA6EA8" w:rsidTr="00BA6EA8">
        <w:trPr>
          <w:trHeight w:val="144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BA6EA8">
            <w:pPr>
              <w:spacing w:after="0"/>
              <w:jc w:val="center"/>
              <w:rPr>
                <w:rFonts w:ascii="Times New Roman" w:hAnsi="Times New Roman" w:cs="Times New Roman"/>
                <w:b/>
                <w:bCs/>
                <w:i/>
                <w:iCs/>
              </w:rPr>
            </w:pPr>
            <w:r w:rsidRPr="00BA6EA8">
              <w:rPr>
                <w:rFonts w:ascii="Times New Roman" w:hAnsi="Times New Roman" w:cs="Times New Roman"/>
                <w:b/>
                <w:bCs/>
                <w:i/>
                <w:iCs/>
              </w:rPr>
              <w:t>Наименование</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i/>
                <w:iCs/>
              </w:rPr>
            </w:pPr>
            <w:r w:rsidRPr="00BA6EA8">
              <w:rPr>
                <w:rFonts w:ascii="Times New Roman" w:hAnsi="Times New Roman" w:cs="Times New Roman"/>
                <w:b/>
                <w:bCs/>
                <w:i/>
                <w:iCs/>
              </w:rPr>
              <w:t>Код ведомства</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i/>
                <w:iCs/>
              </w:rPr>
            </w:pPr>
            <w:r w:rsidRPr="00BA6EA8">
              <w:rPr>
                <w:rFonts w:ascii="Times New Roman" w:hAnsi="Times New Roman" w:cs="Times New Roman"/>
                <w:b/>
                <w:bCs/>
                <w:i/>
                <w:iCs/>
              </w:rPr>
              <w:t>Раздел</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i/>
                <w:iCs/>
              </w:rPr>
            </w:pPr>
            <w:r w:rsidRPr="00BA6EA8">
              <w:rPr>
                <w:rFonts w:ascii="Times New Roman" w:hAnsi="Times New Roman" w:cs="Times New Roman"/>
                <w:b/>
                <w:bCs/>
                <w:i/>
                <w:iCs/>
              </w:rPr>
              <w:t>Подраздел</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i/>
                <w:iCs/>
              </w:rPr>
            </w:pPr>
            <w:r w:rsidRPr="00BA6EA8">
              <w:rPr>
                <w:rFonts w:ascii="Times New Roman" w:hAnsi="Times New Roman" w:cs="Times New Roman"/>
                <w:b/>
                <w:bCs/>
                <w:i/>
                <w:iCs/>
              </w:rPr>
              <w:t>ЦСР</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i/>
                <w:iCs/>
              </w:rPr>
            </w:pPr>
            <w:r w:rsidRPr="00BA6EA8">
              <w:rPr>
                <w:rFonts w:ascii="Times New Roman" w:hAnsi="Times New Roman" w:cs="Times New Roman"/>
                <w:b/>
                <w:bCs/>
                <w:i/>
                <w:iCs/>
              </w:rPr>
              <w:t>Вид расходов</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i/>
                <w:iCs/>
              </w:rPr>
            </w:pPr>
            <w:r w:rsidRPr="00BA6EA8">
              <w:rPr>
                <w:rFonts w:ascii="Times New Roman" w:hAnsi="Times New Roman" w:cs="Times New Roman"/>
                <w:b/>
                <w:bCs/>
                <w:i/>
                <w:iCs/>
              </w:rPr>
              <w:t>Сумма, тыс.руб.</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w:t>
            </w:r>
          </w:p>
        </w:tc>
        <w:tc>
          <w:tcPr>
            <w:tcW w:w="850"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4</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5</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6</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3 604,7   </w:t>
            </w:r>
          </w:p>
        </w:tc>
      </w:tr>
      <w:tr w:rsidR="00044D0C" w:rsidRPr="00BA6EA8" w:rsidTr="00BA6EA8">
        <w:trPr>
          <w:trHeight w:val="82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02</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sz w:val="20"/>
                <w:szCs w:val="20"/>
              </w:rPr>
            </w:pPr>
            <w:r w:rsidRPr="00BA6EA8">
              <w:rPr>
                <w:rFonts w:ascii="Times New Roman" w:hAnsi="Times New Roman" w:cs="Times New Roman"/>
                <w:b/>
                <w:bCs/>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654,0   </w:t>
            </w:r>
          </w:p>
        </w:tc>
      </w:tr>
      <w:tr w:rsidR="00044D0C" w:rsidRPr="00BA6EA8" w:rsidTr="00BA6EA8">
        <w:trPr>
          <w:trHeight w:val="552"/>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направления обеспечения деятельности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02</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90 0 0000 000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654,0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Глава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99 0 0000 030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654,0   </w:t>
            </w:r>
          </w:p>
        </w:tc>
      </w:tr>
      <w:tr w:rsidR="00044D0C" w:rsidRPr="00BA6EA8" w:rsidTr="00BA6EA8">
        <w:trPr>
          <w:trHeight w:val="138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99 0 0000 030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120</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654,0   </w:t>
            </w:r>
          </w:p>
        </w:tc>
      </w:tr>
      <w:tr w:rsidR="00044D0C" w:rsidRPr="00BA6EA8" w:rsidTr="00BA6EA8">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Функционирование Правительства РФ, высших исполнительных органов государственной власти субъектов РФ, 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04</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sz w:val="20"/>
                <w:szCs w:val="20"/>
              </w:rPr>
            </w:pPr>
            <w:r w:rsidRPr="00BA6EA8">
              <w:rPr>
                <w:rFonts w:ascii="Times New Roman" w:hAnsi="Times New Roman" w:cs="Times New Roman"/>
                <w:b/>
                <w:bCs/>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2 502,5   </w:t>
            </w:r>
          </w:p>
        </w:tc>
      </w:tr>
      <w:tr w:rsidR="00044D0C" w:rsidRPr="00BA6EA8" w:rsidTr="00BA6EA8">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Непрограммные направления обеспечения деятельности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90 0 0000 000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2 322,5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Обеспечение деятельности муниципальных органов</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2 319,4   </w:t>
            </w:r>
          </w:p>
        </w:tc>
      </w:tr>
      <w:tr w:rsidR="00044D0C" w:rsidRPr="00BA6EA8" w:rsidTr="00BA6EA8">
        <w:trPr>
          <w:trHeight w:val="138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BA6EA8">
              <w:rPr>
                <w:rFonts w:ascii="Times New Roman" w:hAnsi="Times New Roman" w:cs="Times New Roman"/>
                <w:color w:val="000000"/>
              </w:rPr>
              <w:lastRenderedPageBreak/>
              <w:t>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lastRenderedPageBreak/>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120</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1 855,3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lastRenderedPageBreak/>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440,5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540</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10,0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Уплата прочих налогов, сборов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90 0 0000 010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852</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2,0   </w:t>
            </w:r>
          </w:p>
        </w:tc>
      </w:tr>
      <w:tr w:rsidR="00044D0C" w:rsidRPr="00BA6EA8" w:rsidTr="00BA6EA8">
        <w:trPr>
          <w:trHeight w:val="552"/>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Уплата налогов и сборов органами государственной власти и казенными учреждениями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9900080010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11,6   </w:t>
            </w:r>
          </w:p>
        </w:tc>
      </w:tr>
      <w:tr w:rsidR="00044D0C" w:rsidRPr="00BA6EA8" w:rsidTr="00BA6EA8">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 Иные бюджетные ассигнования. Уплата налога на имущество организаций и земельного налога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9900080010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851</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11,6   </w:t>
            </w:r>
          </w:p>
        </w:tc>
      </w:tr>
      <w:tr w:rsidR="00044D0C" w:rsidRPr="00BA6EA8" w:rsidTr="00BA6EA8">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Муниципальная программа "Информатизация и связь Манойлинского сельского поселения на 2019-2021годы"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0300000000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180,0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0300000000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180,0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90 0 0000 000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3,1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Субвенция на административную комиссию</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90 00070 010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3,1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90 00070 010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3,1   </w:t>
            </w:r>
          </w:p>
        </w:tc>
      </w:tr>
      <w:tr w:rsidR="00044D0C" w:rsidRPr="00BA6EA8" w:rsidTr="00BA6EA8">
        <w:trPr>
          <w:trHeight w:val="82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Обеспечение деятельности финансовых, налоговых и таможенных органов и органов финансового надзора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06</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18,2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06</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90 0 0000 000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18,2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06</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90 0 0000 020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18,2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06</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90 0 0000 020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540</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18,2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Резервные фонды</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11</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3,0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3,0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lastRenderedPageBreak/>
              <w:t>Резервные фонды 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99 0 0080 020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3,0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Резервные средства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99 0 0080 020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870</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3,0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427,0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370,0   </w:t>
            </w:r>
          </w:p>
        </w:tc>
      </w:tr>
      <w:tr w:rsidR="00044D0C" w:rsidRPr="00BA6EA8" w:rsidTr="00BA6EA8">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Оценка недвижимости, признание прав и регулирование отношений по государственной и муниципальной собственности</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13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9900000030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57,0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13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9900000030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57,0   </w:t>
            </w:r>
          </w:p>
        </w:tc>
      </w:tr>
      <w:tr w:rsidR="00044D0C" w:rsidRPr="00BA6EA8" w:rsidTr="00BA6EA8">
        <w:trPr>
          <w:trHeight w:val="52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Выполнение других обязательств государства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145,0   </w:t>
            </w:r>
          </w:p>
        </w:tc>
      </w:tr>
      <w:tr w:rsidR="00044D0C" w:rsidRPr="00BA6EA8" w:rsidTr="00BA6EA8">
        <w:trPr>
          <w:trHeight w:val="52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145,0   </w:t>
            </w:r>
          </w:p>
        </w:tc>
      </w:tr>
      <w:tr w:rsidR="00044D0C" w:rsidRPr="00BA6EA8" w:rsidTr="00BA6EA8">
        <w:trPr>
          <w:trHeight w:val="52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Выполнение других обязательств государства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5,0   </w:t>
            </w:r>
          </w:p>
        </w:tc>
      </w:tr>
      <w:tr w:rsidR="00044D0C" w:rsidRPr="00BA6EA8" w:rsidTr="00BA6EA8">
        <w:trPr>
          <w:trHeight w:val="52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Уплата прочих налогов, сборов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852</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2,0   </w:t>
            </w:r>
          </w:p>
        </w:tc>
      </w:tr>
      <w:tr w:rsidR="00044D0C" w:rsidRPr="00BA6EA8" w:rsidTr="00BA6EA8">
        <w:trPr>
          <w:trHeight w:val="52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Уплата иных платежей</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853</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3,0   </w:t>
            </w:r>
          </w:p>
        </w:tc>
      </w:tr>
      <w:tr w:rsidR="00044D0C" w:rsidRPr="00BA6EA8" w:rsidTr="00BA6EA8">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Исполнение судебных актов Российской Федерации и мировых соглашений по возмещению причиненного вреда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835"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9900000180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831</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220,0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НАЦИОНАЛЬНАЯ ОБОРОНА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73,2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73,2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73,2   </w:t>
            </w:r>
          </w:p>
        </w:tc>
      </w:tr>
      <w:tr w:rsidR="00044D0C" w:rsidRPr="00BA6EA8" w:rsidTr="00BA6EA8">
        <w:trPr>
          <w:trHeight w:val="82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Субвенция на осуществление первичного воинского учета на территориях, где отсутствуют военные комиссариаты</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99 0 0051 180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73,2   </w:t>
            </w:r>
          </w:p>
        </w:tc>
      </w:tr>
      <w:tr w:rsidR="00044D0C" w:rsidRPr="00BA6EA8" w:rsidTr="00BA6EA8">
        <w:trPr>
          <w:trHeight w:val="138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BA6EA8">
              <w:rPr>
                <w:rFonts w:ascii="Times New Roman" w:hAnsi="Times New Roman" w:cs="Times New Roman"/>
                <w:color w:val="000000"/>
              </w:rPr>
              <w:lastRenderedPageBreak/>
              <w:t>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lastRenderedPageBreak/>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99 0 0051 180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120</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66,8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lastRenderedPageBreak/>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99 0 0051 180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6,4   </w:t>
            </w:r>
          </w:p>
        </w:tc>
      </w:tr>
      <w:tr w:rsidR="00044D0C" w:rsidRPr="00BA6EA8" w:rsidTr="00BA6EA8">
        <w:trPr>
          <w:trHeight w:val="552"/>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00</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52,0   </w:t>
            </w:r>
          </w:p>
        </w:tc>
      </w:tr>
      <w:tr w:rsidR="00044D0C" w:rsidRPr="00BA6EA8" w:rsidTr="00BA6EA8">
        <w:trPr>
          <w:trHeight w:val="552"/>
        </w:trPr>
        <w:tc>
          <w:tcPr>
            <w:tcW w:w="4537" w:type="dxa"/>
            <w:tcBorders>
              <w:top w:val="nil"/>
              <w:left w:val="single" w:sz="4" w:space="0" w:color="auto"/>
              <w:bottom w:val="nil"/>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Защита населения и территории от ЧС  природного  и техногенного характера. Гражданская оборона.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09</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52,0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50,0   </w:t>
            </w:r>
          </w:p>
        </w:tc>
      </w:tr>
      <w:tr w:rsidR="00044D0C" w:rsidRPr="00BA6EA8" w:rsidTr="00BA6EA8">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Защита населения и территории от чрезвычайных ситуаций природного и техногенного характера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9900000 040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50,0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9900000 040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50,0   </w:t>
            </w:r>
          </w:p>
        </w:tc>
      </w:tr>
      <w:tr w:rsidR="00044D0C" w:rsidRPr="00BA6EA8" w:rsidTr="00BA6EA8">
        <w:trPr>
          <w:trHeight w:val="1656"/>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Муниципальная программа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02 0 00 01 000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2,0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02 0 00 01 000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2,0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НАЦИОНАЛЬНАЯ ЭКОНОМИКА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00</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312,6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Дорожное хозяйство (дорожные фонды)</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09</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312,6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112,6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Поддержка дорожного хозяйства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99 0 0000 080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112,6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99 0 0000 080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112,6   </w:t>
            </w:r>
          </w:p>
        </w:tc>
      </w:tr>
      <w:tr w:rsidR="00044D0C" w:rsidRPr="00BA6EA8" w:rsidTr="00BA6EA8">
        <w:trPr>
          <w:trHeight w:val="1380"/>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lastRenderedPageBreak/>
              <w:t xml:space="preserve"> Муниципальная  программа "Комплексное благоустройство территории Манойлинского сельского поселения на 2017 год и на плановый период 2018 и 2019 годов"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color w:val="000000"/>
                <w:sz w:val="20"/>
                <w:szCs w:val="20"/>
              </w:rPr>
            </w:pPr>
            <w:r w:rsidRPr="00BA6EA8">
              <w:rPr>
                <w:rFonts w:ascii="Times New Roman" w:hAnsi="Times New Roman" w:cs="Times New Roman"/>
                <w:b/>
                <w:bCs/>
                <w:color w:val="000000"/>
                <w:sz w:val="20"/>
                <w:szCs w:val="20"/>
              </w:rPr>
              <w:t>0100001 000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89"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200,0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04</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09</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0100001 050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bottom"/>
            <w:hideMark/>
          </w:tcPr>
          <w:p w:rsidR="00044D0C" w:rsidRPr="00BA6EA8" w:rsidRDefault="00044D0C" w:rsidP="00E0227A">
            <w:pPr>
              <w:jc w:val="right"/>
              <w:rPr>
                <w:rFonts w:ascii="Times New Roman" w:hAnsi="Times New Roman" w:cs="Times New Roman"/>
              </w:rPr>
            </w:pPr>
            <w:r w:rsidRPr="00BA6EA8">
              <w:rPr>
                <w:rFonts w:ascii="Times New Roman" w:hAnsi="Times New Roman" w:cs="Times New Roman"/>
              </w:rPr>
              <w:t xml:space="preserve">200,0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ЖИЛИЩНО-КОММУНАЛЬНОЕ ХОЗЯЙСТВО</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616,3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Благоустройство</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616,3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9900000000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21,3   </w:t>
            </w:r>
          </w:p>
        </w:tc>
      </w:tr>
      <w:tr w:rsidR="00044D0C" w:rsidRPr="00BA6EA8" w:rsidTr="00BA6EA8">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Организация ритуальных услуг и содержание мест захоронений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9900000323</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21,3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9900000323</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21,3   </w:t>
            </w:r>
          </w:p>
        </w:tc>
      </w:tr>
      <w:tr w:rsidR="00044D0C" w:rsidRPr="00BA6EA8" w:rsidTr="00BA6EA8">
        <w:trPr>
          <w:trHeight w:val="1380"/>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 Муниципальная  программа "Комплексное благоустройство территории Манойлинского сельского поселения на 2017 год и на плановый период 2018 и 2019 годов"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color w:val="000000"/>
                <w:sz w:val="20"/>
                <w:szCs w:val="20"/>
              </w:rPr>
            </w:pPr>
            <w:r w:rsidRPr="00BA6EA8">
              <w:rPr>
                <w:rFonts w:ascii="Times New Roman" w:hAnsi="Times New Roman" w:cs="Times New Roman"/>
                <w:b/>
                <w:bCs/>
                <w:color w:val="000000"/>
                <w:sz w:val="20"/>
                <w:szCs w:val="20"/>
              </w:rPr>
              <w:t>01 0 0001 000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595,0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i/>
                <w:iCs/>
                <w:color w:val="000000"/>
              </w:rPr>
            </w:pPr>
            <w:r w:rsidRPr="00BA6EA8">
              <w:rPr>
                <w:rFonts w:ascii="Times New Roman" w:hAnsi="Times New Roman" w:cs="Times New Roman"/>
                <w:i/>
                <w:iCs/>
                <w:color w:val="000000"/>
              </w:rPr>
              <w:t xml:space="preserve">Уличное освещение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01 0 0001 010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190,0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01 0 0001 010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190,0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i/>
                <w:iCs/>
                <w:color w:val="000000"/>
              </w:rPr>
            </w:pPr>
            <w:r w:rsidRPr="00BA6EA8">
              <w:rPr>
                <w:rFonts w:ascii="Times New Roman" w:hAnsi="Times New Roman" w:cs="Times New Roman"/>
                <w:i/>
                <w:iCs/>
                <w:color w:val="000000"/>
              </w:rPr>
              <w:t xml:space="preserve">Организация и содержание мест захоронения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01 0 0001 030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40,0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01 0 0001 030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40,0   </w:t>
            </w:r>
          </w:p>
        </w:tc>
      </w:tr>
      <w:tr w:rsidR="00044D0C" w:rsidRPr="00BA6EA8" w:rsidTr="00BA6EA8">
        <w:trPr>
          <w:trHeight w:val="552"/>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i/>
                <w:iCs/>
                <w:color w:val="000000"/>
              </w:rPr>
            </w:pPr>
            <w:r w:rsidRPr="00BA6EA8">
              <w:rPr>
                <w:rFonts w:ascii="Times New Roman" w:hAnsi="Times New Roman" w:cs="Times New Roman"/>
                <w:i/>
                <w:iCs/>
                <w:color w:val="000000"/>
              </w:rPr>
              <w:t xml:space="preserve">Прочие мероприятия по благоустройству городских округов и поселений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01 0 0001 040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365,0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01 0 0001 040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360,0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Уплата прочих налогов, сборов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05</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03</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01 0 0001 040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852</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5,0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ОБРАЗОВАНИЕ</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00</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15,0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Молодежная политика и оздоровление детей</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07</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15,0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lastRenderedPageBreak/>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07</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15,0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Проведение мероприятий для детей и молодежи</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07</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99 0 0000 130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15,0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07</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07</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99 0 0000 130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15,0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Культура, кинематография.</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00</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1 359,4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Культура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1 359,4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01</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sz w:val="20"/>
                <w:szCs w:val="20"/>
              </w:rPr>
            </w:pPr>
            <w:r w:rsidRPr="00BA6EA8">
              <w:rPr>
                <w:rFonts w:ascii="Times New Roman" w:hAnsi="Times New Roman" w:cs="Times New Roman"/>
                <w:b/>
                <w:bCs/>
                <w:color w:val="000000"/>
                <w:sz w:val="20"/>
                <w:szCs w:val="20"/>
              </w:rPr>
              <w:t>9900000 000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1 359,4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Обеспечение деятельности клубов</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99 0 0000 140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xml:space="preserve">     1 174,0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Фонд оплаты труда учреждений</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121</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580,1   </w:t>
            </w:r>
          </w:p>
        </w:tc>
      </w:tr>
      <w:tr w:rsidR="00044D0C" w:rsidRPr="00BA6EA8" w:rsidTr="00BA6EA8">
        <w:trPr>
          <w:trHeight w:val="84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129</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175,2   </w:t>
            </w:r>
          </w:p>
        </w:tc>
      </w:tr>
      <w:tr w:rsidR="00044D0C" w:rsidRPr="00BA6EA8" w:rsidTr="00BA6EA8">
        <w:trPr>
          <w:trHeight w:val="288"/>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417,7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 xml:space="preserve">Уплата прочих налогов, сборов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99 0 0000 140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852</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 xml:space="preserve">           1,0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Обеспечение деятельности библиотек.</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99 0 0000 150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183,4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Фонд оплаты труда учреждений</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99 0 0000 150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121</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71,1   </w:t>
            </w:r>
          </w:p>
        </w:tc>
      </w:tr>
      <w:tr w:rsidR="00044D0C" w:rsidRPr="00BA6EA8" w:rsidTr="00BA6EA8">
        <w:trPr>
          <w:trHeight w:val="840"/>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99 0 0000 150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129</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21,5   </w:t>
            </w:r>
          </w:p>
        </w:tc>
      </w:tr>
      <w:tr w:rsidR="00044D0C" w:rsidRPr="00BA6EA8" w:rsidTr="00BA6EA8">
        <w:trPr>
          <w:trHeight w:val="288"/>
        </w:trPr>
        <w:tc>
          <w:tcPr>
            <w:tcW w:w="4537" w:type="dxa"/>
            <w:tcBorders>
              <w:top w:val="nil"/>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99 0 0000 150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90,8   </w:t>
            </w:r>
          </w:p>
        </w:tc>
      </w:tr>
      <w:tr w:rsidR="00044D0C" w:rsidRPr="00BA6EA8" w:rsidTr="00BA6EA8">
        <w:trPr>
          <w:trHeight w:val="552"/>
        </w:trPr>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Уплата налогов и сборов органами государственной власти и казенными учреждениями</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9908000 010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2,0   </w:t>
            </w:r>
          </w:p>
        </w:tc>
      </w:tr>
      <w:tr w:rsidR="00044D0C" w:rsidRPr="00BA6EA8" w:rsidTr="00BA6EA8">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rPr>
            </w:pPr>
            <w:r w:rsidRPr="00BA6EA8">
              <w:rPr>
                <w:rFonts w:ascii="Times New Roman" w:hAnsi="Times New Roman" w:cs="Times New Roman"/>
              </w:rPr>
              <w:t>Иные бюджетные ассигнования. Уплата налога на имущество организаций и земельного налога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08</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rPr>
            </w:pPr>
            <w:r w:rsidRPr="00BA6EA8">
              <w:rPr>
                <w:rFonts w:ascii="Times New Roman" w:hAnsi="Times New Roman" w:cs="Times New Roman"/>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sz w:val="20"/>
                <w:szCs w:val="20"/>
              </w:rPr>
            </w:pPr>
            <w:r w:rsidRPr="00BA6EA8">
              <w:rPr>
                <w:rFonts w:ascii="Times New Roman" w:hAnsi="Times New Roman" w:cs="Times New Roman"/>
                <w:sz w:val="20"/>
                <w:szCs w:val="20"/>
              </w:rPr>
              <w:t>9900080 010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851</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lastRenderedPageBreak/>
              <w:t>СОЦИАЛЬНАЯ ПОЛИТИКА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28,4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Пенсионное обеспечение</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114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28,4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28,4   </w:t>
            </w:r>
          </w:p>
        </w:tc>
      </w:tr>
      <w:tr w:rsidR="00044D0C" w:rsidRPr="00BA6EA8" w:rsidTr="00BA6EA8">
        <w:trPr>
          <w:trHeight w:val="55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Доплаты к пенсиям гос. служащих субъекта РФ и муниципальных служащих</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9901000 010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28,4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10</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9900010 010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312</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28,4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ФИЗИЧЕСКАЯ КУЛЬТУРА И СПОРТ</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00</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20,0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rPr>
            </w:pPr>
            <w:r w:rsidRPr="00BA6EA8">
              <w:rPr>
                <w:rFonts w:ascii="Times New Roman" w:hAnsi="Times New Roman" w:cs="Times New Roman"/>
                <w:b/>
                <w:bCs/>
              </w:rPr>
              <w:t xml:space="preserve">Физическая культура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20,0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Непрограммные расходы муниципальных органов.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rPr>
            </w:pPr>
            <w:r w:rsidRPr="00BA6EA8">
              <w:rPr>
                <w:rFonts w:ascii="Times New Roman" w:hAnsi="Times New Roman" w:cs="Times New Roman"/>
                <w:b/>
                <w:bCs/>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sz w:val="20"/>
                <w:szCs w:val="20"/>
              </w:rPr>
            </w:pPr>
            <w:r w:rsidRPr="00BA6EA8">
              <w:rPr>
                <w:rFonts w:ascii="Times New Roman" w:hAnsi="Times New Roman" w:cs="Times New Roman"/>
                <w:b/>
                <w:bCs/>
                <w:sz w:val="20"/>
                <w:szCs w:val="20"/>
              </w:rPr>
              <w:t>99 0 0000 000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20,0   </w:t>
            </w:r>
          </w:p>
        </w:tc>
      </w:tr>
      <w:tr w:rsidR="00044D0C" w:rsidRPr="00BA6EA8" w:rsidTr="00BA6EA8">
        <w:trPr>
          <w:trHeight w:val="288"/>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Мероприятия в области физической культуры и спорта</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99 0 0000 170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20,0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11</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01</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sz w:val="20"/>
                <w:szCs w:val="20"/>
              </w:rPr>
            </w:pPr>
            <w:r w:rsidRPr="00BA6EA8">
              <w:rPr>
                <w:rFonts w:ascii="Times New Roman" w:hAnsi="Times New Roman" w:cs="Times New Roman"/>
                <w:color w:val="000000"/>
                <w:sz w:val="20"/>
                <w:szCs w:val="20"/>
              </w:rPr>
              <w:t>99 0 0000 170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20,0   </w:t>
            </w:r>
          </w:p>
        </w:tc>
      </w:tr>
      <w:tr w:rsidR="00044D0C" w:rsidRPr="00BA6EA8" w:rsidTr="00BA6EA8">
        <w:trPr>
          <w:trHeight w:val="312"/>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Средства массовой информации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xml:space="preserve">          10,0   </w:t>
            </w:r>
          </w:p>
        </w:tc>
      </w:tr>
      <w:tr w:rsidR="00044D0C" w:rsidRPr="00BA6EA8" w:rsidTr="00BA6EA8">
        <w:trPr>
          <w:trHeight w:val="31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 xml:space="preserve"> Периодическая печать и издательства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b/>
                <w:bCs/>
                <w:color w:val="000000"/>
              </w:rPr>
            </w:pPr>
            <w:r w:rsidRPr="00BA6EA8">
              <w:rPr>
                <w:rFonts w:ascii="Times New Roman" w:hAnsi="Times New Roman" w:cs="Times New Roman"/>
                <w:b/>
                <w:bCs/>
                <w:color w:val="000000"/>
              </w:rPr>
              <w:t> </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b/>
                <w:bCs/>
                <w:color w:val="000000"/>
              </w:rPr>
            </w:pPr>
            <w:r w:rsidRPr="00BA6EA8">
              <w:rPr>
                <w:rFonts w:ascii="Times New Roman" w:hAnsi="Times New Roman" w:cs="Times New Roman"/>
                <w:b/>
                <w:bCs/>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10,0   </w:t>
            </w:r>
          </w:p>
        </w:tc>
      </w:tr>
      <w:tr w:rsidR="00044D0C" w:rsidRPr="00BA6EA8" w:rsidTr="00BA6EA8">
        <w:trPr>
          <w:trHeight w:val="312"/>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xml:space="preserve"> Выполнение других обязательств государства </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9900000180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10,0   </w:t>
            </w:r>
          </w:p>
        </w:tc>
      </w:tr>
      <w:tr w:rsidR="00044D0C" w:rsidRPr="00BA6EA8" w:rsidTr="00BA6EA8">
        <w:trPr>
          <w:trHeight w:val="288"/>
        </w:trPr>
        <w:tc>
          <w:tcPr>
            <w:tcW w:w="453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Прочая закупка товаров, работ и услуг</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947</w:t>
            </w:r>
          </w:p>
        </w:tc>
        <w:tc>
          <w:tcPr>
            <w:tcW w:w="993"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12</w:t>
            </w:r>
          </w:p>
        </w:tc>
        <w:tc>
          <w:tcPr>
            <w:tcW w:w="835"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02</w:t>
            </w:r>
          </w:p>
        </w:tc>
        <w:tc>
          <w:tcPr>
            <w:tcW w:w="1149" w:type="dxa"/>
            <w:tcBorders>
              <w:top w:val="nil"/>
              <w:left w:val="nil"/>
              <w:bottom w:val="single" w:sz="4" w:space="0" w:color="auto"/>
              <w:right w:val="single" w:sz="4" w:space="0" w:color="auto"/>
            </w:tcBorders>
            <w:shd w:val="clear" w:color="auto" w:fill="auto"/>
            <w:noWrap/>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9900000180</w:t>
            </w:r>
          </w:p>
        </w:tc>
        <w:tc>
          <w:tcPr>
            <w:tcW w:w="811"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right"/>
              <w:rPr>
                <w:rFonts w:ascii="Times New Roman" w:hAnsi="Times New Roman" w:cs="Times New Roman"/>
                <w:color w:val="000000"/>
              </w:rPr>
            </w:pPr>
            <w:r w:rsidRPr="00BA6EA8">
              <w:rPr>
                <w:rFonts w:ascii="Times New Roman" w:hAnsi="Times New Roman" w:cs="Times New Roman"/>
                <w:color w:val="000000"/>
              </w:rPr>
              <w:t>244</w:t>
            </w:r>
          </w:p>
        </w:tc>
        <w:tc>
          <w:tcPr>
            <w:tcW w:w="889"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 xml:space="preserve">          10,0   </w:t>
            </w:r>
          </w:p>
        </w:tc>
      </w:tr>
      <w:tr w:rsidR="00044D0C" w:rsidRPr="00BA6EA8" w:rsidTr="00BA6EA8">
        <w:trPr>
          <w:trHeight w:val="28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b/>
                <w:bCs/>
                <w:color w:val="000000"/>
              </w:rPr>
            </w:pPr>
            <w:r w:rsidRPr="00BA6EA8">
              <w:rPr>
                <w:rFonts w:ascii="Times New Roman" w:hAnsi="Times New Roman" w:cs="Times New Roman"/>
                <w:b/>
                <w:bCs/>
                <w:color w:val="000000"/>
              </w:rPr>
              <w:t>ВСЕГО</w:t>
            </w:r>
          </w:p>
        </w:tc>
        <w:tc>
          <w:tcPr>
            <w:tcW w:w="850" w:type="dxa"/>
            <w:tcBorders>
              <w:top w:val="nil"/>
              <w:left w:val="nil"/>
              <w:bottom w:val="single" w:sz="4" w:space="0" w:color="auto"/>
              <w:right w:val="single" w:sz="4" w:space="0" w:color="auto"/>
            </w:tcBorders>
            <w:shd w:val="clear" w:color="auto" w:fill="auto"/>
            <w:vAlign w:val="center"/>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835"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1149"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044D0C" w:rsidRPr="00BA6EA8" w:rsidRDefault="00044D0C" w:rsidP="00E0227A">
            <w:pPr>
              <w:jc w:val="right"/>
              <w:rPr>
                <w:rFonts w:ascii="Times New Roman" w:hAnsi="Times New Roman" w:cs="Times New Roman"/>
                <w:b/>
                <w:bCs/>
              </w:rPr>
            </w:pPr>
            <w:r w:rsidRPr="00BA6EA8">
              <w:rPr>
                <w:rFonts w:ascii="Times New Roman" w:hAnsi="Times New Roman" w:cs="Times New Roman"/>
                <w:b/>
                <w:bCs/>
              </w:rPr>
              <w:t xml:space="preserve">     6 091,5   </w:t>
            </w:r>
          </w:p>
        </w:tc>
      </w:tr>
      <w:tr w:rsidR="00044D0C" w:rsidRPr="00BA6EA8" w:rsidTr="00BA6EA8">
        <w:trPr>
          <w:trHeight w:val="288"/>
        </w:trPr>
        <w:tc>
          <w:tcPr>
            <w:tcW w:w="4537"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850"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993"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835"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1149"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811"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889"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r>
      <w:tr w:rsidR="00044D0C" w:rsidRPr="00BA6EA8" w:rsidTr="00BA6EA8">
        <w:trPr>
          <w:trHeight w:val="288"/>
        </w:trPr>
        <w:tc>
          <w:tcPr>
            <w:tcW w:w="4537"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r w:rsidRPr="00BA6EA8">
              <w:rPr>
                <w:rFonts w:ascii="Times New Roman" w:hAnsi="Times New Roman" w:cs="Times New Roman"/>
                <w:color w:val="000000"/>
              </w:rPr>
              <w:t>Глава Манойлинского сельского поселения</w:t>
            </w:r>
          </w:p>
        </w:tc>
        <w:tc>
          <w:tcPr>
            <w:tcW w:w="850"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993"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835"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1149" w:type="dxa"/>
            <w:tcBorders>
              <w:top w:val="nil"/>
              <w:left w:val="nil"/>
              <w:bottom w:val="nil"/>
              <w:right w:val="nil"/>
            </w:tcBorders>
            <w:shd w:val="clear" w:color="auto" w:fill="auto"/>
            <w:noWrap/>
            <w:vAlign w:val="bottom"/>
            <w:hideMark/>
          </w:tcPr>
          <w:p w:rsidR="00044D0C" w:rsidRPr="00BA6EA8" w:rsidRDefault="00044D0C" w:rsidP="00E0227A">
            <w:pPr>
              <w:rPr>
                <w:rFonts w:ascii="Times New Roman" w:hAnsi="Times New Roman" w:cs="Times New Roman"/>
                <w:color w:val="000000"/>
              </w:rPr>
            </w:pPr>
          </w:p>
        </w:tc>
        <w:tc>
          <w:tcPr>
            <w:tcW w:w="1700" w:type="dxa"/>
            <w:gridSpan w:val="2"/>
            <w:tcBorders>
              <w:top w:val="nil"/>
              <w:left w:val="nil"/>
              <w:bottom w:val="nil"/>
              <w:right w:val="nil"/>
            </w:tcBorders>
            <w:shd w:val="clear" w:color="auto" w:fill="auto"/>
            <w:noWrap/>
            <w:vAlign w:val="bottom"/>
            <w:hideMark/>
          </w:tcPr>
          <w:p w:rsidR="00044D0C" w:rsidRPr="00BA6EA8" w:rsidRDefault="00044D0C" w:rsidP="00E0227A">
            <w:pPr>
              <w:jc w:val="center"/>
              <w:rPr>
                <w:rFonts w:ascii="Times New Roman" w:hAnsi="Times New Roman" w:cs="Times New Roman"/>
                <w:color w:val="000000"/>
              </w:rPr>
            </w:pPr>
            <w:r w:rsidRPr="00BA6EA8">
              <w:rPr>
                <w:rFonts w:ascii="Times New Roman" w:hAnsi="Times New Roman" w:cs="Times New Roman"/>
                <w:color w:val="000000"/>
              </w:rPr>
              <w:t>С.В. Литвиненко</w:t>
            </w:r>
          </w:p>
        </w:tc>
      </w:tr>
    </w:tbl>
    <w:p w:rsidR="00044D0C" w:rsidRPr="00BA6EA8" w:rsidRDefault="00044D0C" w:rsidP="00044D0C">
      <w:pPr>
        <w:rPr>
          <w:rFonts w:ascii="Times New Roman" w:hAnsi="Times New Roman" w:cs="Times New Roman"/>
          <w:b/>
          <w:bCs/>
          <w:color w:val="FF0000"/>
        </w:rPr>
      </w:pPr>
    </w:p>
    <w:p w:rsidR="00044D0C" w:rsidRPr="00BA6EA8" w:rsidRDefault="00044D0C" w:rsidP="00044D0C">
      <w:pPr>
        <w:rPr>
          <w:rFonts w:ascii="Times New Roman" w:hAnsi="Times New Roman" w:cs="Times New Roman"/>
          <w:b/>
          <w:bCs/>
          <w:color w:val="FF0000"/>
        </w:rPr>
      </w:pPr>
    </w:p>
    <w:p w:rsidR="00044D0C" w:rsidRPr="00BA6EA8" w:rsidRDefault="00044D0C" w:rsidP="00044D0C">
      <w:pPr>
        <w:rPr>
          <w:rFonts w:ascii="Times New Roman" w:hAnsi="Times New Roman" w:cs="Times New Roman"/>
          <w:b/>
          <w:bCs/>
          <w:color w:val="FF0000"/>
        </w:rPr>
      </w:pPr>
    </w:p>
    <w:p w:rsidR="00044D0C" w:rsidRPr="00BA6EA8" w:rsidRDefault="00044D0C" w:rsidP="00044D0C">
      <w:pPr>
        <w:rPr>
          <w:rFonts w:ascii="Times New Roman" w:hAnsi="Times New Roman" w:cs="Times New Roman"/>
          <w:b/>
          <w:bCs/>
          <w:color w:val="FF0000"/>
        </w:rPr>
      </w:pPr>
    </w:p>
    <w:p w:rsidR="00044D0C" w:rsidRPr="00BA6EA8" w:rsidRDefault="00044D0C" w:rsidP="00044D0C">
      <w:pPr>
        <w:rPr>
          <w:rFonts w:ascii="Times New Roman" w:hAnsi="Times New Roman" w:cs="Times New Roman"/>
          <w:b/>
          <w:bCs/>
          <w:color w:val="FF0000"/>
        </w:rPr>
      </w:pPr>
    </w:p>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044D0C" w:rsidRDefault="00044D0C" w:rsidP="00044D0C"/>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Pr="00541AB8" w:rsidRDefault="0033230B" w:rsidP="001A0975">
      <w:pPr>
        <w:spacing w:after="0"/>
        <w:ind w:left="-1134" w:firstLine="850"/>
        <w:jc w:val="both"/>
        <w:rPr>
          <w:rFonts w:ascii="Times New Roman" w:hAnsi="Times New Roman" w:cs="Times New Roman"/>
          <w:sz w:val="20"/>
          <w:szCs w:val="20"/>
        </w:rPr>
      </w:pPr>
    </w:p>
    <w:p w:rsidR="0033230B" w:rsidRDefault="0033230B" w:rsidP="001A0975">
      <w:pPr>
        <w:spacing w:after="0"/>
        <w:ind w:left="-1134" w:firstLine="850"/>
        <w:jc w:val="both"/>
        <w:rPr>
          <w:rFonts w:ascii="Times New Roman" w:hAnsi="Times New Roman" w:cs="Times New Roman"/>
          <w:sz w:val="20"/>
          <w:szCs w:val="20"/>
        </w:rPr>
      </w:pPr>
    </w:p>
    <w:p w:rsidR="00541AB8" w:rsidRDefault="00541AB8" w:rsidP="001A0975">
      <w:pPr>
        <w:spacing w:after="0"/>
        <w:ind w:left="-1134" w:firstLine="850"/>
        <w:jc w:val="both"/>
        <w:rPr>
          <w:rFonts w:ascii="Times New Roman" w:hAnsi="Times New Roman" w:cs="Times New Roman"/>
          <w:sz w:val="20"/>
          <w:szCs w:val="20"/>
        </w:rPr>
      </w:pPr>
    </w:p>
    <w:p w:rsidR="00541AB8" w:rsidRDefault="00541AB8" w:rsidP="001A0975">
      <w:pPr>
        <w:spacing w:after="0"/>
        <w:ind w:left="-1134" w:firstLine="850"/>
        <w:jc w:val="both"/>
        <w:rPr>
          <w:rFonts w:ascii="Times New Roman" w:hAnsi="Times New Roman" w:cs="Times New Roman"/>
          <w:sz w:val="20"/>
          <w:szCs w:val="20"/>
        </w:rPr>
      </w:pPr>
    </w:p>
    <w:p w:rsidR="00541AB8" w:rsidRDefault="00541AB8" w:rsidP="001A0975">
      <w:pPr>
        <w:spacing w:after="0"/>
        <w:ind w:left="-1134" w:firstLine="850"/>
        <w:jc w:val="both"/>
        <w:rPr>
          <w:rFonts w:ascii="Times New Roman" w:hAnsi="Times New Roman" w:cs="Times New Roman"/>
          <w:sz w:val="20"/>
          <w:szCs w:val="20"/>
        </w:rPr>
      </w:pPr>
    </w:p>
    <w:p w:rsidR="00541AB8" w:rsidRPr="00541AB8" w:rsidRDefault="00541AB8" w:rsidP="001A0975">
      <w:pPr>
        <w:spacing w:after="0"/>
        <w:ind w:left="-1134" w:firstLine="850"/>
        <w:jc w:val="both"/>
        <w:rPr>
          <w:rFonts w:ascii="Times New Roman" w:hAnsi="Times New Roman" w:cs="Times New Roman"/>
          <w:sz w:val="20"/>
          <w:szCs w:val="20"/>
        </w:rPr>
      </w:pPr>
    </w:p>
    <w:sectPr w:rsidR="00541AB8" w:rsidRPr="00541AB8" w:rsidSect="00541AB8">
      <w:pgSz w:w="11906" w:h="16838"/>
      <w:pgMar w:top="284" w:right="566"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DAD" w:rsidRDefault="00D63DAD" w:rsidP="00D64EDB">
      <w:pPr>
        <w:spacing w:after="0" w:line="240" w:lineRule="auto"/>
      </w:pPr>
      <w:r>
        <w:separator/>
      </w:r>
    </w:p>
  </w:endnote>
  <w:endnote w:type="continuationSeparator" w:id="1">
    <w:p w:rsidR="00D63DAD" w:rsidRDefault="00D63DAD" w:rsidP="00D64E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DejaVu Sans">
    <w:altName w:val="MS Mincho"/>
    <w:charset w:val="CC"/>
    <w:family w:val="swiss"/>
    <w:pitch w:val="variable"/>
    <w:sig w:usb0="E7002EFF" w:usb1="D200FDFF" w:usb2="0A04602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DAD" w:rsidRDefault="00D63DAD" w:rsidP="00D64EDB">
      <w:pPr>
        <w:spacing w:after="0" w:line="240" w:lineRule="auto"/>
      </w:pPr>
      <w:r>
        <w:separator/>
      </w:r>
    </w:p>
  </w:footnote>
  <w:footnote w:type="continuationSeparator" w:id="1">
    <w:p w:rsidR="00D63DAD" w:rsidRDefault="00D63DAD" w:rsidP="00D64E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420"/>
        </w:tabs>
        <w:ind w:left="420" w:hanging="360"/>
      </w:pPr>
    </w:lvl>
    <w:lvl w:ilvl="1">
      <w:start w:val="1"/>
      <w:numFmt w:val="decimal"/>
      <w:lvlText w:val="%2."/>
      <w:lvlJc w:val="left"/>
      <w:pPr>
        <w:tabs>
          <w:tab w:val="num" w:pos="1140"/>
        </w:tabs>
        <w:ind w:left="1140" w:hanging="360"/>
      </w:pPr>
    </w:lvl>
    <w:lvl w:ilvl="2">
      <w:start w:val="1"/>
      <w:numFmt w:val="lowerRoman"/>
      <w:lvlText w:val="%3."/>
      <w:lvlJc w:val="left"/>
      <w:pPr>
        <w:tabs>
          <w:tab w:val="num" w:pos="1860"/>
        </w:tabs>
        <w:ind w:left="1860" w:hanging="180"/>
      </w:pPr>
    </w:lvl>
    <w:lvl w:ilvl="3">
      <w:start w:val="1"/>
      <w:numFmt w:val="decimal"/>
      <w:lvlText w:val="%4."/>
      <w:lvlJc w:val="left"/>
      <w:pPr>
        <w:tabs>
          <w:tab w:val="num" w:pos="2580"/>
        </w:tabs>
        <w:ind w:left="2580" w:hanging="360"/>
      </w:pPr>
    </w:lvl>
    <w:lvl w:ilvl="4">
      <w:start w:val="1"/>
      <w:numFmt w:val="lowerLetter"/>
      <w:lvlText w:val="%5."/>
      <w:lvlJc w:val="left"/>
      <w:pPr>
        <w:tabs>
          <w:tab w:val="num" w:pos="3300"/>
        </w:tabs>
        <w:ind w:left="3300" w:hanging="360"/>
      </w:pPr>
    </w:lvl>
    <w:lvl w:ilvl="5">
      <w:start w:val="1"/>
      <w:numFmt w:val="lowerRoman"/>
      <w:lvlText w:val="%6."/>
      <w:lvlJc w:val="lef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left"/>
      <w:pPr>
        <w:tabs>
          <w:tab w:val="num" w:pos="6180"/>
        </w:tabs>
        <w:ind w:left="6180" w:hanging="180"/>
      </w:pPr>
    </w:lvl>
  </w:abstractNum>
  <w:abstractNum w:abstractNumId="1">
    <w:nsid w:val="0A103E64"/>
    <w:multiLevelType w:val="multilevel"/>
    <w:tmpl w:val="0188FB70"/>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1080" w:hanging="360"/>
      </w:pPr>
      <w:rPr>
        <w:rFonts w:eastAsia="Times New Roman" w:hint="default"/>
        <w:color w:val="000000"/>
      </w:rPr>
    </w:lvl>
    <w:lvl w:ilvl="2">
      <w:start w:val="1"/>
      <w:numFmt w:val="decimal"/>
      <w:lvlText w:val="%1.%2.%3."/>
      <w:lvlJc w:val="left"/>
      <w:pPr>
        <w:ind w:left="2160" w:hanging="720"/>
      </w:pPr>
      <w:rPr>
        <w:rFonts w:eastAsia="Times New Roman" w:hint="default"/>
        <w:color w:val="000000"/>
      </w:rPr>
    </w:lvl>
    <w:lvl w:ilvl="3">
      <w:start w:val="1"/>
      <w:numFmt w:val="decimal"/>
      <w:lvlText w:val="%1.%2.%3.%4."/>
      <w:lvlJc w:val="left"/>
      <w:pPr>
        <w:ind w:left="2880" w:hanging="720"/>
      </w:pPr>
      <w:rPr>
        <w:rFonts w:eastAsia="Times New Roman" w:hint="default"/>
        <w:color w:val="000000"/>
      </w:rPr>
    </w:lvl>
    <w:lvl w:ilvl="4">
      <w:start w:val="1"/>
      <w:numFmt w:val="decimal"/>
      <w:lvlText w:val="%1.%2.%3.%4.%5."/>
      <w:lvlJc w:val="left"/>
      <w:pPr>
        <w:ind w:left="3960" w:hanging="1080"/>
      </w:pPr>
      <w:rPr>
        <w:rFonts w:eastAsia="Times New Roman" w:hint="default"/>
        <w:color w:val="000000"/>
      </w:rPr>
    </w:lvl>
    <w:lvl w:ilvl="5">
      <w:start w:val="1"/>
      <w:numFmt w:val="decimal"/>
      <w:lvlText w:val="%1.%2.%3.%4.%5.%6."/>
      <w:lvlJc w:val="left"/>
      <w:pPr>
        <w:ind w:left="4680" w:hanging="1080"/>
      </w:pPr>
      <w:rPr>
        <w:rFonts w:eastAsia="Times New Roman" w:hint="default"/>
        <w:color w:val="000000"/>
      </w:rPr>
    </w:lvl>
    <w:lvl w:ilvl="6">
      <w:start w:val="1"/>
      <w:numFmt w:val="decimal"/>
      <w:lvlText w:val="%1.%2.%3.%4.%5.%6.%7."/>
      <w:lvlJc w:val="left"/>
      <w:pPr>
        <w:ind w:left="5760" w:hanging="1440"/>
      </w:pPr>
      <w:rPr>
        <w:rFonts w:eastAsia="Times New Roman" w:hint="default"/>
        <w:color w:val="000000"/>
      </w:rPr>
    </w:lvl>
    <w:lvl w:ilvl="7">
      <w:start w:val="1"/>
      <w:numFmt w:val="decimal"/>
      <w:lvlText w:val="%1.%2.%3.%4.%5.%6.%7.%8."/>
      <w:lvlJc w:val="left"/>
      <w:pPr>
        <w:ind w:left="6480" w:hanging="1440"/>
      </w:pPr>
      <w:rPr>
        <w:rFonts w:eastAsia="Times New Roman" w:hint="default"/>
        <w:color w:val="000000"/>
      </w:rPr>
    </w:lvl>
    <w:lvl w:ilvl="8">
      <w:start w:val="1"/>
      <w:numFmt w:val="decimal"/>
      <w:lvlText w:val="%1.%2.%3.%4.%5.%6.%7.%8.%9."/>
      <w:lvlJc w:val="left"/>
      <w:pPr>
        <w:ind w:left="7560" w:hanging="1800"/>
      </w:pPr>
      <w:rPr>
        <w:rFonts w:eastAsia="Times New Roman" w:hint="default"/>
        <w:color w:val="000000"/>
      </w:rPr>
    </w:lvl>
  </w:abstractNum>
  <w:abstractNum w:abstractNumId="2">
    <w:nsid w:val="10DA268C"/>
    <w:multiLevelType w:val="hybridMultilevel"/>
    <w:tmpl w:val="5FE66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221422"/>
    <w:multiLevelType w:val="hybridMultilevel"/>
    <w:tmpl w:val="1A184A5A"/>
    <w:lvl w:ilvl="0" w:tplc="057E0CB0">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
    <w:nsid w:val="3B2A0A95"/>
    <w:multiLevelType w:val="multilevel"/>
    <w:tmpl w:val="593E05E2"/>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637D0B0D"/>
    <w:multiLevelType w:val="hybridMultilevel"/>
    <w:tmpl w:val="D22C9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7F5320"/>
    <w:multiLevelType w:val="hybridMultilevel"/>
    <w:tmpl w:val="340ABC96"/>
    <w:lvl w:ilvl="0" w:tplc="C35AD94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C7B0471"/>
    <w:multiLevelType w:val="multilevel"/>
    <w:tmpl w:val="0188FB70"/>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1080" w:hanging="360"/>
      </w:pPr>
      <w:rPr>
        <w:rFonts w:eastAsia="Times New Roman" w:hint="default"/>
        <w:color w:val="000000"/>
      </w:rPr>
    </w:lvl>
    <w:lvl w:ilvl="2">
      <w:start w:val="1"/>
      <w:numFmt w:val="decimal"/>
      <w:lvlText w:val="%1.%2.%3."/>
      <w:lvlJc w:val="left"/>
      <w:pPr>
        <w:ind w:left="2160" w:hanging="720"/>
      </w:pPr>
      <w:rPr>
        <w:rFonts w:eastAsia="Times New Roman" w:hint="default"/>
        <w:color w:val="000000"/>
      </w:rPr>
    </w:lvl>
    <w:lvl w:ilvl="3">
      <w:start w:val="1"/>
      <w:numFmt w:val="decimal"/>
      <w:lvlText w:val="%1.%2.%3.%4."/>
      <w:lvlJc w:val="left"/>
      <w:pPr>
        <w:ind w:left="2880" w:hanging="720"/>
      </w:pPr>
      <w:rPr>
        <w:rFonts w:eastAsia="Times New Roman" w:hint="default"/>
        <w:color w:val="000000"/>
      </w:rPr>
    </w:lvl>
    <w:lvl w:ilvl="4">
      <w:start w:val="1"/>
      <w:numFmt w:val="decimal"/>
      <w:lvlText w:val="%1.%2.%3.%4.%5."/>
      <w:lvlJc w:val="left"/>
      <w:pPr>
        <w:ind w:left="3960" w:hanging="1080"/>
      </w:pPr>
      <w:rPr>
        <w:rFonts w:eastAsia="Times New Roman" w:hint="default"/>
        <w:color w:val="000000"/>
      </w:rPr>
    </w:lvl>
    <w:lvl w:ilvl="5">
      <w:start w:val="1"/>
      <w:numFmt w:val="decimal"/>
      <w:lvlText w:val="%1.%2.%3.%4.%5.%6."/>
      <w:lvlJc w:val="left"/>
      <w:pPr>
        <w:ind w:left="4680" w:hanging="1080"/>
      </w:pPr>
      <w:rPr>
        <w:rFonts w:eastAsia="Times New Roman" w:hint="default"/>
        <w:color w:val="000000"/>
      </w:rPr>
    </w:lvl>
    <w:lvl w:ilvl="6">
      <w:start w:val="1"/>
      <w:numFmt w:val="decimal"/>
      <w:lvlText w:val="%1.%2.%3.%4.%5.%6.%7."/>
      <w:lvlJc w:val="left"/>
      <w:pPr>
        <w:ind w:left="5760" w:hanging="1440"/>
      </w:pPr>
      <w:rPr>
        <w:rFonts w:eastAsia="Times New Roman" w:hint="default"/>
        <w:color w:val="000000"/>
      </w:rPr>
    </w:lvl>
    <w:lvl w:ilvl="7">
      <w:start w:val="1"/>
      <w:numFmt w:val="decimal"/>
      <w:lvlText w:val="%1.%2.%3.%4.%5.%6.%7.%8."/>
      <w:lvlJc w:val="left"/>
      <w:pPr>
        <w:ind w:left="6480" w:hanging="1440"/>
      </w:pPr>
      <w:rPr>
        <w:rFonts w:eastAsia="Times New Roman" w:hint="default"/>
        <w:color w:val="000000"/>
      </w:rPr>
    </w:lvl>
    <w:lvl w:ilvl="8">
      <w:start w:val="1"/>
      <w:numFmt w:val="decimal"/>
      <w:lvlText w:val="%1.%2.%3.%4.%5.%6.%7.%8.%9."/>
      <w:lvlJc w:val="left"/>
      <w:pPr>
        <w:ind w:left="7560" w:hanging="1800"/>
      </w:pPr>
      <w:rPr>
        <w:rFonts w:eastAsia="Times New Roman" w:hint="default"/>
        <w:color w:val="000000"/>
      </w:rPr>
    </w:lvl>
  </w:abstractNum>
  <w:abstractNum w:abstractNumId="8">
    <w:nsid w:val="708577FC"/>
    <w:multiLevelType w:val="multilevel"/>
    <w:tmpl w:val="0188FB70"/>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1080" w:hanging="360"/>
      </w:pPr>
      <w:rPr>
        <w:rFonts w:eastAsia="Times New Roman" w:hint="default"/>
        <w:color w:val="000000"/>
      </w:rPr>
    </w:lvl>
    <w:lvl w:ilvl="2">
      <w:start w:val="1"/>
      <w:numFmt w:val="decimal"/>
      <w:lvlText w:val="%1.%2.%3."/>
      <w:lvlJc w:val="left"/>
      <w:pPr>
        <w:ind w:left="2160" w:hanging="720"/>
      </w:pPr>
      <w:rPr>
        <w:rFonts w:eastAsia="Times New Roman" w:hint="default"/>
        <w:color w:val="000000"/>
      </w:rPr>
    </w:lvl>
    <w:lvl w:ilvl="3">
      <w:start w:val="1"/>
      <w:numFmt w:val="decimal"/>
      <w:lvlText w:val="%1.%2.%3.%4."/>
      <w:lvlJc w:val="left"/>
      <w:pPr>
        <w:ind w:left="2880" w:hanging="720"/>
      </w:pPr>
      <w:rPr>
        <w:rFonts w:eastAsia="Times New Roman" w:hint="default"/>
        <w:color w:val="000000"/>
      </w:rPr>
    </w:lvl>
    <w:lvl w:ilvl="4">
      <w:start w:val="1"/>
      <w:numFmt w:val="decimal"/>
      <w:lvlText w:val="%1.%2.%3.%4.%5."/>
      <w:lvlJc w:val="left"/>
      <w:pPr>
        <w:ind w:left="3960" w:hanging="1080"/>
      </w:pPr>
      <w:rPr>
        <w:rFonts w:eastAsia="Times New Roman" w:hint="default"/>
        <w:color w:val="000000"/>
      </w:rPr>
    </w:lvl>
    <w:lvl w:ilvl="5">
      <w:start w:val="1"/>
      <w:numFmt w:val="decimal"/>
      <w:lvlText w:val="%1.%2.%3.%4.%5.%6."/>
      <w:lvlJc w:val="left"/>
      <w:pPr>
        <w:ind w:left="4680" w:hanging="1080"/>
      </w:pPr>
      <w:rPr>
        <w:rFonts w:eastAsia="Times New Roman" w:hint="default"/>
        <w:color w:val="000000"/>
      </w:rPr>
    </w:lvl>
    <w:lvl w:ilvl="6">
      <w:start w:val="1"/>
      <w:numFmt w:val="decimal"/>
      <w:lvlText w:val="%1.%2.%3.%4.%5.%6.%7."/>
      <w:lvlJc w:val="left"/>
      <w:pPr>
        <w:ind w:left="5760" w:hanging="1440"/>
      </w:pPr>
      <w:rPr>
        <w:rFonts w:eastAsia="Times New Roman" w:hint="default"/>
        <w:color w:val="000000"/>
      </w:rPr>
    </w:lvl>
    <w:lvl w:ilvl="7">
      <w:start w:val="1"/>
      <w:numFmt w:val="decimal"/>
      <w:lvlText w:val="%1.%2.%3.%4.%5.%6.%7.%8."/>
      <w:lvlJc w:val="left"/>
      <w:pPr>
        <w:ind w:left="6480" w:hanging="1440"/>
      </w:pPr>
      <w:rPr>
        <w:rFonts w:eastAsia="Times New Roman" w:hint="default"/>
        <w:color w:val="000000"/>
      </w:rPr>
    </w:lvl>
    <w:lvl w:ilvl="8">
      <w:start w:val="1"/>
      <w:numFmt w:val="decimal"/>
      <w:lvlText w:val="%1.%2.%3.%4.%5.%6.%7.%8.%9."/>
      <w:lvlJc w:val="left"/>
      <w:pPr>
        <w:ind w:left="7560" w:hanging="1800"/>
      </w:pPr>
      <w:rPr>
        <w:rFonts w:eastAsia="Times New Roman" w:hint="default"/>
        <w:color w:val="000000"/>
      </w:rPr>
    </w:lvl>
  </w:abstractNum>
  <w:abstractNum w:abstractNumId="9">
    <w:nsid w:val="7D3C3643"/>
    <w:multiLevelType w:val="hybridMultilevel"/>
    <w:tmpl w:val="D21620EA"/>
    <w:lvl w:ilvl="0" w:tplc="10F4AA74">
      <w:start w:val="5"/>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1"/>
  </w:num>
  <w:num w:numId="5">
    <w:abstractNumId w:val="0"/>
  </w:num>
  <w:num w:numId="6">
    <w:abstractNumId w:val="9"/>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08"/>
  <w:characterSpacingControl w:val="doNotCompress"/>
  <w:footnotePr>
    <w:footnote w:id="0"/>
    <w:footnote w:id="1"/>
  </w:footnotePr>
  <w:endnotePr>
    <w:endnote w:id="0"/>
    <w:endnote w:id="1"/>
  </w:endnotePr>
  <w:compat>
    <w:useFELayout/>
  </w:compat>
  <w:rsids>
    <w:rsidRoot w:val="00167189"/>
    <w:rsid w:val="00001F46"/>
    <w:rsid w:val="00044D0C"/>
    <w:rsid w:val="000A0DBC"/>
    <w:rsid w:val="00116DA1"/>
    <w:rsid w:val="0013631E"/>
    <w:rsid w:val="0014748B"/>
    <w:rsid w:val="00167189"/>
    <w:rsid w:val="001A0975"/>
    <w:rsid w:val="001A17F2"/>
    <w:rsid w:val="001C2613"/>
    <w:rsid w:val="001E02BA"/>
    <w:rsid w:val="001F251B"/>
    <w:rsid w:val="00207D6D"/>
    <w:rsid w:val="00211D36"/>
    <w:rsid w:val="00226399"/>
    <w:rsid w:val="002C004D"/>
    <w:rsid w:val="002C7EA3"/>
    <w:rsid w:val="002E153B"/>
    <w:rsid w:val="002E70C3"/>
    <w:rsid w:val="002F24B7"/>
    <w:rsid w:val="003018C9"/>
    <w:rsid w:val="0031176A"/>
    <w:rsid w:val="0033230B"/>
    <w:rsid w:val="00351474"/>
    <w:rsid w:val="00362F7F"/>
    <w:rsid w:val="003B1720"/>
    <w:rsid w:val="0041152C"/>
    <w:rsid w:val="00482E4B"/>
    <w:rsid w:val="004C1238"/>
    <w:rsid w:val="004F3B7A"/>
    <w:rsid w:val="0051048E"/>
    <w:rsid w:val="00514774"/>
    <w:rsid w:val="005240D9"/>
    <w:rsid w:val="00530548"/>
    <w:rsid w:val="00541AB8"/>
    <w:rsid w:val="00541DA0"/>
    <w:rsid w:val="00575D7B"/>
    <w:rsid w:val="005844A0"/>
    <w:rsid w:val="005B05E8"/>
    <w:rsid w:val="005C1729"/>
    <w:rsid w:val="005D0E85"/>
    <w:rsid w:val="006372EA"/>
    <w:rsid w:val="00691B81"/>
    <w:rsid w:val="006E3185"/>
    <w:rsid w:val="006F0DAD"/>
    <w:rsid w:val="00745AA6"/>
    <w:rsid w:val="00752EAF"/>
    <w:rsid w:val="007702B7"/>
    <w:rsid w:val="00771F9A"/>
    <w:rsid w:val="00797C7E"/>
    <w:rsid w:val="007B113B"/>
    <w:rsid w:val="007B7667"/>
    <w:rsid w:val="007E6554"/>
    <w:rsid w:val="007F6F9D"/>
    <w:rsid w:val="00823610"/>
    <w:rsid w:val="00824705"/>
    <w:rsid w:val="00827583"/>
    <w:rsid w:val="0083101D"/>
    <w:rsid w:val="00840DA2"/>
    <w:rsid w:val="00882701"/>
    <w:rsid w:val="00883F06"/>
    <w:rsid w:val="008B2396"/>
    <w:rsid w:val="008C6CF8"/>
    <w:rsid w:val="0091059C"/>
    <w:rsid w:val="009506E5"/>
    <w:rsid w:val="00951E92"/>
    <w:rsid w:val="00997C05"/>
    <w:rsid w:val="009B56FA"/>
    <w:rsid w:val="009C7803"/>
    <w:rsid w:val="009C7DF6"/>
    <w:rsid w:val="009F7026"/>
    <w:rsid w:val="00A045FC"/>
    <w:rsid w:val="00A303A6"/>
    <w:rsid w:val="00A41606"/>
    <w:rsid w:val="00A67FC4"/>
    <w:rsid w:val="00A85CC6"/>
    <w:rsid w:val="00A964FE"/>
    <w:rsid w:val="00AB5715"/>
    <w:rsid w:val="00AB647A"/>
    <w:rsid w:val="00AC3F16"/>
    <w:rsid w:val="00AE3C02"/>
    <w:rsid w:val="00AE7051"/>
    <w:rsid w:val="00AF1E79"/>
    <w:rsid w:val="00B56785"/>
    <w:rsid w:val="00B644AF"/>
    <w:rsid w:val="00B706FF"/>
    <w:rsid w:val="00B84143"/>
    <w:rsid w:val="00BA6EA8"/>
    <w:rsid w:val="00BF11E7"/>
    <w:rsid w:val="00C2294F"/>
    <w:rsid w:val="00C95085"/>
    <w:rsid w:val="00CA111D"/>
    <w:rsid w:val="00CA254B"/>
    <w:rsid w:val="00CB7739"/>
    <w:rsid w:val="00CB7AE5"/>
    <w:rsid w:val="00CD1913"/>
    <w:rsid w:val="00CE3EDA"/>
    <w:rsid w:val="00D63DAD"/>
    <w:rsid w:val="00D64EDB"/>
    <w:rsid w:val="00D66542"/>
    <w:rsid w:val="00D96B8B"/>
    <w:rsid w:val="00D978CC"/>
    <w:rsid w:val="00E0227A"/>
    <w:rsid w:val="00E06A9E"/>
    <w:rsid w:val="00E3162F"/>
    <w:rsid w:val="00E34C8C"/>
    <w:rsid w:val="00E602C7"/>
    <w:rsid w:val="00EB309D"/>
    <w:rsid w:val="00EC69C8"/>
    <w:rsid w:val="00F6593B"/>
    <w:rsid w:val="00F90101"/>
    <w:rsid w:val="00FC2E77"/>
    <w:rsid w:val="00FD1B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5FC"/>
  </w:style>
  <w:style w:type="paragraph" w:styleId="1">
    <w:name w:val="heading 1"/>
    <w:basedOn w:val="a"/>
    <w:next w:val="a"/>
    <w:link w:val="10"/>
    <w:qFormat/>
    <w:rsid w:val="0051048E"/>
    <w:pPr>
      <w:keepNext/>
      <w:spacing w:after="0" w:line="240" w:lineRule="auto"/>
      <w:jc w:val="center"/>
      <w:outlineLvl w:val="0"/>
    </w:pPr>
    <w:rPr>
      <w:rFonts w:ascii="Times New Roman" w:eastAsia="Times New Roman" w:hAnsi="Times New Roman" w:cs="Times New Roman"/>
      <w:b/>
      <w:bCs/>
      <w:sz w:val="24"/>
      <w:szCs w:val="24"/>
    </w:rPr>
  </w:style>
  <w:style w:type="paragraph" w:styleId="2">
    <w:name w:val="heading 2"/>
    <w:basedOn w:val="a"/>
    <w:next w:val="a"/>
    <w:link w:val="20"/>
    <w:qFormat/>
    <w:rsid w:val="00951E92"/>
    <w:pPr>
      <w:keepNext/>
      <w:spacing w:after="0" w:line="360" w:lineRule="auto"/>
      <w:jc w:val="center"/>
      <w:outlineLvl w:val="1"/>
    </w:pPr>
    <w:rPr>
      <w:rFonts w:ascii="Times New Roman" w:eastAsia="Times New Roman" w:hAnsi="Times New Roman" w:cs="Times New Roman"/>
      <w:b/>
      <w:sz w:val="32"/>
      <w:szCs w:val="20"/>
    </w:rPr>
  </w:style>
  <w:style w:type="paragraph" w:styleId="3">
    <w:name w:val="heading 3"/>
    <w:basedOn w:val="a"/>
    <w:next w:val="a"/>
    <w:link w:val="30"/>
    <w:qFormat/>
    <w:rsid w:val="00951E92"/>
    <w:pPr>
      <w:keepNext/>
      <w:spacing w:after="0" w:line="240" w:lineRule="auto"/>
      <w:jc w:val="center"/>
      <w:outlineLvl w:val="2"/>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71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7189"/>
    <w:rPr>
      <w:rFonts w:ascii="Tahoma" w:hAnsi="Tahoma" w:cs="Tahoma"/>
      <w:sz w:val="16"/>
      <w:szCs w:val="16"/>
    </w:rPr>
  </w:style>
  <w:style w:type="paragraph" w:styleId="a5">
    <w:name w:val="header"/>
    <w:basedOn w:val="a"/>
    <w:link w:val="a6"/>
    <w:uiPriority w:val="99"/>
    <w:semiHidden/>
    <w:unhideWhenUsed/>
    <w:rsid w:val="00D64ED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64EDB"/>
  </w:style>
  <w:style w:type="paragraph" w:styleId="a7">
    <w:name w:val="footer"/>
    <w:basedOn w:val="a"/>
    <w:link w:val="a8"/>
    <w:uiPriority w:val="99"/>
    <w:semiHidden/>
    <w:unhideWhenUsed/>
    <w:rsid w:val="00D64ED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64EDB"/>
  </w:style>
  <w:style w:type="character" w:styleId="a9">
    <w:name w:val="Strong"/>
    <w:basedOn w:val="a0"/>
    <w:qFormat/>
    <w:rsid w:val="00E34C8C"/>
    <w:rPr>
      <w:b/>
      <w:bCs/>
    </w:rPr>
  </w:style>
  <w:style w:type="character" w:customStyle="1" w:styleId="10">
    <w:name w:val="Заголовок 1 Знак"/>
    <w:basedOn w:val="a0"/>
    <w:link w:val="1"/>
    <w:rsid w:val="0051048E"/>
    <w:rPr>
      <w:rFonts w:ascii="Times New Roman" w:eastAsia="Times New Roman" w:hAnsi="Times New Roman" w:cs="Times New Roman"/>
      <w:b/>
      <w:bCs/>
      <w:sz w:val="24"/>
      <w:szCs w:val="24"/>
    </w:rPr>
  </w:style>
  <w:style w:type="paragraph" w:styleId="aa">
    <w:name w:val="No Spacing"/>
    <w:uiPriority w:val="1"/>
    <w:qFormat/>
    <w:rsid w:val="0051048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b">
    <w:name w:val="List Paragraph"/>
    <w:basedOn w:val="a"/>
    <w:uiPriority w:val="34"/>
    <w:qFormat/>
    <w:rsid w:val="0051048E"/>
    <w:pPr>
      <w:spacing w:after="0" w:line="240" w:lineRule="auto"/>
      <w:ind w:left="708"/>
    </w:pPr>
    <w:rPr>
      <w:rFonts w:ascii="Times New Roman" w:eastAsia="Times New Roman" w:hAnsi="Times New Roman" w:cs="Times New Roman"/>
      <w:sz w:val="24"/>
      <w:szCs w:val="24"/>
    </w:rPr>
  </w:style>
  <w:style w:type="paragraph" w:customStyle="1" w:styleId="msolistparagraphbullet1gif">
    <w:name w:val="msolistparagraphbullet1.gif"/>
    <w:basedOn w:val="a"/>
    <w:rsid w:val="005104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2gif">
    <w:name w:val="msolistparagraphbullet2.gif"/>
    <w:basedOn w:val="a"/>
    <w:rsid w:val="0051048E"/>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uiPriority w:val="99"/>
    <w:rsid w:val="00C2294F"/>
    <w:rPr>
      <w:color w:val="0000FF"/>
      <w:u w:val="single"/>
    </w:rPr>
  </w:style>
  <w:style w:type="paragraph" w:customStyle="1" w:styleId="Default">
    <w:name w:val="Default"/>
    <w:rsid w:val="00C229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20">
    <w:name w:val="Заголовок 2 Знак"/>
    <w:basedOn w:val="a0"/>
    <w:link w:val="2"/>
    <w:rsid w:val="00951E92"/>
    <w:rPr>
      <w:rFonts w:ascii="Times New Roman" w:eastAsia="Times New Roman" w:hAnsi="Times New Roman" w:cs="Times New Roman"/>
      <w:b/>
      <w:sz w:val="32"/>
      <w:szCs w:val="20"/>
    </w:rPr>
  </w:style>
  <w:style w:type="character" w:customStyle="1" w:styleId="30">
    <w:name w:val="Заголовок 3 Знак"/>
    <w:basedOn w:val="a0"/>
    <w:link w:val="3"/>
    <w:rsid w:val="00951E92"/>
    <w:rPr>
      <w:rFonts w:ascii="Times New Roman" w:eastAsia="Times New Roman" w:hAnsi="Times New Roman" w:cs="Times New Roman"/>
      <w:sz w:val="28"/>
      <w:szCs w:val="20"/>
    </w:rPr>
  </w:style>
  <w:style w:type="paragraph" w:customStyle="1" w:styleId="ConsPlusTitle">
    <w:name w:val="ConsPlusTitle"/>
    <w:uiPriority w:val="99"/>
    <w:rsid w:val="00951E92"/>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Nonformat">
    <w:name w:val="ConsPlusNonformat"/>
    <w:rsid w:val="00951E9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951E92"/>
    <w:pPr>
      <w:widowControl w:val="0"/>
      <w:autoSpaceDE w:val="0"/>
      <w:autoSpaceDN w:val="0"/>
      <w:adjustRightInd w:val="0"/>
      <w:spacing w:after="0" w:line="240" w:lineRule="auto"/>
    </w:pPr>
    <w:rPr>
      <w:rFonts w:ascii="Arial" w:eastAsia="Times New Roman" w:hAnsi="Arial" w:cs="Arial"/>
      <w:sz w:val="20"/>
      <w:szCs w:val="20"/>
    </w:rPr>
  </w:style>
  <w:style w:type="table" w:styleId="ad">
    <w:name w:val="Table Grid"/>
    <w:basedOn w:val="a1"/>
    <w:rsid w:val="00951E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Знак"/>
    <w:basedOn w:val="a"/>
    <w:rsid w:val="00951E92"/>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Знак1"/>
    <w:basedOn w:val="a"/>
    <w:next w:val="a"/>
    <w:semiHidden/>
    <w:rsid w:val="00951E92"/>
    <w:pPr>
      <w:spacing w:after="160" w:line="240" w:lineRule="exact"/>
    </w:pPr>
    <w:rPr>
      <w:rFonts w:ascii="Arial" w:eastAsia="Times New Roman" w:hAnsi="Arial" w:cs="Arial"/>
      <w:sz w:val="20"/>
      <w:szCs w:val="20"/>
      <w:lang w:val="en-US" w:eastAsia="en-US"/>
    </w:rPr>
  </w:style>
  <w:style w:type="character" w:styleId="af">
    <w:name w:val="page number"/>
    <w:basedOn w:val="a0"/>
    <w:rsid w:val="00951E92"/>
  </w:style>
  <w:style w:type="paragraph" w:styleId="af0">
    <w:name w:val="Normal (Web)"/>
    <w:basedOn w:val="a"/>
    <w:rsid w:val="00951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basedOn w:val="a"/>
    <w:rsid w:val="00951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
    <w:name w:val="ConsTitle"/>
    <w:rsid w:val="00951E92"/>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styleId="HTML">
    <w:name w:val="HTML Preformatted"/>
    <w:basedOn w:val="a"/>
    <w:link w:val="HTML0"/>
    <w:rsid w:val="00951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951E92"/>
    <w:rPr>
      <w:rFonts w:ascii="Courier New" w:eastAsia="Times New Roman" w:hAnsi="Courier New" w:cs="Courier New"/>
      <w:sz w:val="20"/>
      <w:szCs w:val="20"/>
    </w:rPr>
  </w:style>
  <w:style w:type="paragraph" w:customStyle="1" w:styleId="printj">
    <w:name w:val="printj"/>
    <w:basedOn w:val="a"/>
    <w:rsid w:val="00951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c">
    <w:name w:val="printc"/>
    <w:basedOn w:val="a"/>
    <w:rsid w:val="00951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link w:val="ConsPlusNormal1"/>
    <w:rsid w:val="00951E9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1">
    <w:name w:val="Заголовок"/>
    <w:basedOn w:val="a"/>
    <w:next w:val="af2"/>
    <w:rsid w:val="00951E92"/>
    <w:pPr>
      <w:keepNext/>
      <w:suppressAutoHyphens/>
      <w:spacing w:before="240" w:after="120" w:line="240" w:lineRule="auto"/>
    </w:pPr>
    <w:rPr>
      <w:rFonts w:ascii="Arial" w:eastAsia="Lucida Sans Unicode" w:hAnsi="Arial" w:cs="Tahoma"/>
      <w:sz w:val="28"/>
      <w:szCs w:val="28"/>
      <w:lang w:eastAsia="ar-SA"/>
    </w:rPr>
  </w:style>
  <w:style w:type="paragraph" w:styleId="af2">
    <w:name w:val="Body Text"/>
    <w:basedOn w:val="a"/>
    <w:link w:val="af3"/>
    <w:rsid w:val="00951E92"/>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951E92"/>
    <w:rPr>
      <w:rFonts w:ascii="Times New Roman" w:eastAsia="Times New Roman" w:hAnsi="Times New Roman" w:cs="Times New Roman"/>
      <w:sz w:val="24"/>
      <w:szCs w:val="24"/>
    </w:rPr>
  </w:style>
  <w:style w:type="paragraph" w:customStyle="1" w:styleId="af4">
    <w:name w:val="Таблицы (моноширинный)"/>
    <w:basedOn w:val="a"/>
    <w:next w:val="a"/>
    <w:rsid w:val="00951E92"/>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af5">
    <w:name w:val="List"/>
    <w:basedOn w:val="af2"/>
    <w:rsid w:val="00951E92"/>
    <w:pPr>
      <w:suppressAutoHyphens/>
    </w:pPr>
    <w:rPr>
      <w:rFonts w:ascii="Arial" w:hAnsi="Arial" w:cs="Tahoma"/>
      <w:lang w:eastAsia="ar-SA"/>
    </w:rPr>
  </w:style>
  <w:style w:type="paragraph" w:customStyle="1" w:styleId="12">
    <w:name w:val="Знак Знак Знак1 Знак"/>
    <w:basedOn w:val="a"/>
    <w:rsid w:val="00951E9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6">
    <w:name w:val="Знак Знак Знак Знак Знак Знак Знак"/>
    <w:basedOn w:val="a"/>
    <w:rsid w:val="00951E92"/>
    <w:pPr>
      <w:spacing w:before="100" w:beforeAutospacing="1" w:after="100" w:afterAutospacing="1" w:line="240" w:lineRule="auto"/>
      <w:jc w:val="both"/>
    </w:pPr>
    <w:rPr>
      <w:rFonts w:ascii="Tahoma" w:eastAsia="Times New Roman" w:hAnsi="Tahoma" w:cs="Tahoma"/>
      <w:sz w:val="20"/>
      <w:szCs w:val="20"/>
      <w:lang w:val="en-US" w:eastAsia="en-US"/>
    </w:rPr>
  </w:style>
  <w:style w:type="character" w:styleId="af7">
    <w:name w:val="Subtle Emphasis"/>
    <w:uiPriority w:val="19"/>
    <w:qFormat/>
    <w:rsid w:val="00951E92"/>
    <w:rPr>
      <w:i/>
      <w:iCs/>
      <w:color w:val="808080"/>
    </w:rPr>
  </w:style>
  <w:style w:type="character" w:styleId="af8">
    <w:name w:val="Emphasis"/>
    <w:qFormat/>
    <w:rsid w:val="00D66542"/>
    <w:rPr>
      <w:i/>
      <w:iCs/>
    </w:rPr>
  </w:style>
  <w:style w:type="character" w:customStyle="1" w:styleId="ConsPlusNormal1">
    <w:name w:val="ConsPlusNormal Знак"/>
    <w:link w:val="ConsPlusNormal0"/>
    <w:locked/>
    <w:rsid w:val="0041152C"/>
    <w:rPr>
      <w:rFonts w:ascii="Arial" w:eastAsia="Times New Roman" w:hAnsi="Arial" w:cs="Arial"/>
      <w:sz w:val="20"/>
      <w:szCs w:val="20"/>
    </w:rPr>
  </w:style>
  <w:style w:type="paragraph" w:styleId="af9">
    <w:name w:val="endnote text"/>
    <w:basedOn w:val="a"/>
    <w:link w:val="afa"/>
    <w:semiHidden/>
    <w:rsid w:val="0041152C"/>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semiHidden/>
    <w:rsid w:val="0041152C"/>
    <w:rPr>
      <w:rFonts w:ascii="Times New Roman" w:eastAsia="Times New Roman" w:hAnsi="Times New Roman" w:cs="Times New Roman"/>
      <w:sz w:val="20"/>
      <w:szCs w:val="20"/>
    </w:rPr>
  </w:style>
  <w:style w:type="paragraph" w:customStyle="1" w:styleId="13">
    <w:name w:val="Без интервала1"/>
    <w:rsid w:val="0041152C"/>
    <w:pPr>
      <w:spacing w:after="0" w:line="240" w:lineRule="auto"/>
    </w:pPr>
    <w:rPr>
      <w:rFonts w:ascii="Calibri" w:eastAsia="Times New Roman" w:hAnsi="Calibri" w:cs="Times New Roman"/>
    </w:rPr>
  </w:style>
  <w:style w:type="character" w:styleId="afb">
    <w:name w:val="FollowedHyperlink"/>
    <w:basedOn w:val="a0"/>
    <w:uiPriority w:val="99"/>
    <w:semiHidden/>
    <w:unhideWhenUsed/>
    <w:rsid w:val="0033230B"/>
    <w:rPr>
      <w:color w:val="800080"/>
      <w:u w:val="single"/>
    </w:rPr>
  </w:style>
  <w:style w:type="paragraph" w:customStyle="1" w:styleId="xl65">
    <w:name w:val="xl65"/>
    <w:basedOn w:val="a"/>
    <w:rsid w:val="0033230B"/>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66">
    <w:name w:val="xl66"/>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2">
    <w:name w:val="xl72"/>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7">
    <w:name w:val="xl77"/>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8">
    <w:name w:val="xl78"/>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82">
    <w:name w:val="xl82"/>
    <w:basedOn w:val="a"/>
    <w:rsid w:val="0033230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84">
    <w:name w:val="xl84"/>
    <w:basedOn w:val="a"/>
    <w:rsid w:val="003323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6">
    <w:name w:val="xl86"/>
    <w:basedOn w:val="a"/>
    <w:rsid w:val="0033230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7">
    <w:name w:val="xl87"/>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4">
    <w:name w:val="xl94"/>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8">
    <w:name w:val="xl98"/>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9">
    <w:name w:val="xl99"/>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3">
    <w:name w:val="xl103"/>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04">
    <w:name w:val="xl104"/>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5">
    <w:name w:val="xl105"/>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6">
    <w:name w:val="xl106"/>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7">
    <w:name w:val="xl107"/>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9">
    <w:name w:val="xl109"/>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
    <w:rsid w:val="0033230B"/>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1">
    <w:name w:val="xl111"/>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2">
    <w:name w:val="xl112"/>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3">
    <w:name w:val="xl113"/>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5">
    <w:name w:val="xl115"/>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7">
    <w:name w:val="xl117"/>
    <w:basedOn w:val="a"/>
    <w:rsid w:val="0033230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0">
    <w:name w:val="xl120"/>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1">
    <w:name w:val="xl121"/>
    <w:basedOn w:val="a"/>
    <w:rsid w:val="003323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2">
    <w:name w:val="xl122"/>
    <w:basedOn w:val="a"/>
    <w:rsid w:val="003323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rsid w:val="0033230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33230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5">
    <w:name w:val="xl125"/>
    <w:basedOn w:val="a"/>
    <w:rsid w:val="0033230B"/>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6">
    <w:name w:val="xl126"/>
    <w:basedOn w:val="a"/>
    <w:rsid w:val="0033230B"/>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27">
    <w:name w:val="xl127"/>
    <w:basedOn w:val="a"/>
    <w:rsid w:val="0033230B"/>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03658/a2588b2a1374c05e0939bb4df8e54fc0dfd6e000/" TargetMode="External"/><Relationship Id="rId117" Type="http://schemas.openxmlformats.org/officeDocument/2006/relationships/hyperlink" Target="consultantplus://offline/ref=6E22BD7C4DF76CD4F2BAC246121A2A4D404725F3728915D9DD2596E0C58E667DFE383995599CD603Q449L" TargetMode="External"/><Relationship Id="rId21" Type="http://schemas.openxmlformats.org/officeDocument/2006/relationships/hyperlink" Target="http://www.consultant.ru/document/cons_doc_LAW_303658/a593eaab768d34bf2d7419322eac79481e73cf03/" TargetMode="External"/><Relationship Id="rId42" Type="http://schemas.openxmlformats.org/officeDocument/2006/relationships/hyperlink" Target="http://www.consultant.ru/document/cons_doc_LAW_301011/7cb66e0f239f00b0e1d59f167cd46beb2182ece1/" TargetMode="External"/><Relationship Id="rId47" Type="http://schemas.openxmlformats.org/officeDocument/2006/relationships/hyperlink" Target="http://www.consultant.ru/document/cons_doc_LAW_303658/a2588b2a1374c05e0939bb4df8e54fc0dfd6e000/" TargetMode="External"/><Relationship Id="rId63" Type="http://schemas.openxmlformats.org/officeDocument/2006/relationships/hyperlink" Target="http://www.consultant.ru/document/cons_doc_LAW_303658/a593eaab768d34bf2d7419322eac79481e73cf03/" TargetMode="External"/><Relationship Id="rId68" Type="http://schemas.openxmlformats.org/officeDocument/2006/relationships/hyperlink" Target="http://www.consultant.ru/document/cons_doc_LAW_303658/a2588b2a1374c05e0939bb4df8e54fc0dfd6e000/" TargetMode="External"/><Relationship Id="rId84" Type="http://schemas.openxmlformats.org/officeDocument/2006/relationships/hyperlink" Target="http://www.consultant.ru/document/cons_doc_LAW_303658/a593eaab768d34bf2d7419322eac79481e73cf03/" TargetMode="External"/><Relationship Id="rId89" Type="http://schemas.openxmlformats.org/officeDocument/2006/relationships/hyperlink" Target="http://www.consultant.ru/document/cons_doc_LAW_303658/a2588b2a1374c05e0939bb4df8e54fc0dfd6e000/" TargetMode="External"/><Relationship Id="rId112" Type="http://schemas.openxmlformats.org/officeDocument/2006/relationships/hyperlink" Target="consultantplus://offline/ref=872CE06093E7012314A68028A56DBFE51DA9BBD3F25796245F05D10BD10B5D1B8388DBD7E3750F8AV6g0M" TargetMode="External"/><Relationship Id="rId16" Type="http://schemas.openxmlformats.org/officeDocument/2006/relationships/hyperlink" Target="http://www.consultant.ru/document/cons_doc_LAW_303658/a2588b2a1374c05e0939bb4df8e54fc0dfd6e000/" TargetMode="External"/><Relationship Id="rId107" Type="http://schemas.openxmlformats.org/officeDocument/2006/relationships/hyperlink" Target="consultantplus://offline/ref=3BD860DBFDAF1D86B1551C494AB53AAECD57F5CED2F4F7190FAE692E40D9D201D94D11FBA17480DB08t8H" TargetMode="External"/><Relationship Id="rId11" Type="http://schemas.openxmlformats.org/officeDocument/2006/relationships/image" Target="media/image3.emf"/><Relationship Id="rId32" Type="http://schemas.openxmlformats.org/officeDocument/2006/relationships/hyperlink" Target="http://www.consultant.ru/document/cons_doc_LAW_303658/a2588b2a1374c05e0939bb4df8e54fc0dfd6e000/" TargetMode="External"/><Relationship Id="rId37" Type="http://schemas.openxmlformats.org/officeDocument/2006/relationships/hyperlink" Target="http://www.consultant.ru/document/cons_doc_LAW_303658/a593eaab768d34bf2d7419322eac79481e73cf03/" TargetMode="External"/><Relationship Id="rId53" Type="http://schemas.openxmlformats.org/officeDocument/2006/relationships/hyperlink" Target="http://www.consultant.ru/document/cons_doc_LAW_314832/907e696968a1aa8800098b2d5c7d87c3c22a55a2/" TargetMode="External"/><Relationship Id="rId58" Type="http://schemas.openxmlformats.org/officeDocument/2006/relationships/hyperlink" Target="http://www.consultant.ru/document/cons_doc_LAW_303658/a2588b2a1374c05e0939bb4df8e54fc0dfd6e000/" TargetMode="External"/><Relationship Id="rId74" Type="http://schemas.openxmlformats.org/officeDocument/2006/relationships/hyperlink" Target="http://www.consultant.ru/document/cons_doc_LAW_303658/a2588b2a1374c05e0939bb4df8e54fc0dfd6e000/" TargetMode="External"/><Relationship Id="rId79" Type="http://schemas.openxmlformats.org/officeDocument/2006/relationships/hyperlink" Target="http://www.consultant.ru/document/cons_doc_LAW_303658/a2588b2a1374c05e0939bb4df8e54fc0dfd6e000/" TargetMode="External"/><Relationship Id="rId102" Type="http://schemas.openxmlformats.org/officeDocument/2006/relationships/hyperlink" Target="consultantplus://offline/ref=16FF902BDFE25612FA4EB7B7F2CC3DD866E795FBBD4973CF464A4C1BC177F5EEF6178D0973E1DF18nECCO" TargetMode="External"/><Relationship Id="rId123" Type="http://schemas.openxmlformats.org/officeDocument/2006/relationships/hyperlink" Target="consultantplus://offline/ref=7E72189119333675861970A7AB9C0A0678948B8CAF5FC51F159D8F6CCBD88ED86AE41715382DD3C7XDc3M" TargetMode="External"/><Relationship Id="rId128" Type="http://schemas.openxmlformats.org/officeDocument/2006/relationships/hyperlink" Target="http://www.consultant.ru/document/cons_doc_LAW_303658/a2588b2a1374c05e0939bb4df8e54fc0dfd6e000/" TargetMode="External"/><Relationship Id="rId5" Type="http://schemas.openxmlformats.org/officeDocument/2006/relationships/webSettings" Target="webSettings.xml"/><Relationship Id="rId90" Type="http://schemas.openxmlformats.org/officeDocument/2006/relationships/hyperlink" Target="http://www.consultant.ru/document/cons_doc_LAW_303658/a593eaab768d34bf2d7419322eac79481e73cf03/" TargetMode="External"/><Relationship Id="rId95" Type="http://schemas.openxmlformats.org/officeDocument/2006/relationships/hyperlink" Target="consultantplus://offline/ref=12BED2DD19B1EEF57B2340E03FC3585D79B64F6A9F2E7A759A4D535Br6r5N" TargetMode="External"/><Relationship Id="rId19" Type="http://schemas.openxmlformats.org/officeDocument/2006/relationships/hyperlink" Target="consultantplus://offline/ref=166B6C834A40D9ED059D12BC8CDD9D84D13C7A68142196DE02C83138nBMDI" TargetMode="External"/><Relationship Id="rId14" Type="http://schemas.openxmlformats.org/officeDocument/2006/relationships/hyperlink" Target="http://www.consultant.ru/document/cons_doc_LAW_303658/a2588b2a1374c05e0939bb4df8e54fc0dfd6e000/" TargetMode="External"/><Relationship Id="rId22" Type="http://schemas.openxmlformats.org/officeDocument/2006/relationships/hyperlink" Target="http://www.consultant.ru/document/cons_doc_LAW_303658/a2588b2a1374c05e0939bb4df8e54fc0dfd6e000/" TargetMode="External"/><Relationship Id="rId27" Type="http://schemas.openxmlformats.org/officeDocument/2006/relationships/hyperlink" Target="http://www.consultant.ru/document/cons_doc_LAW_303658/a593eaab768d34bf2d7419322eac79481e73cf03/" TargetMode="External"/><Relationship Id="rId30" Type="http://schemas.openxmlformats.org/officeDocument/2006/relationships/hyperlink" Target="http://www.consultant.ru/document/cons_doc_LAW_303658/a593eaab768d34bf2d7419322eac79481e73cf03/" TargetMode="External"/><Relationship Id="rId35" Type="http://schemas.openxmlformats.org/officeDocument/2006/relationships/hyperlink" Target="consultantplus://offline/ref=166B6C834A40D9ED059D12BC8CDD9D84D13C7A68142196DE02C83138nBMDI" TargetMode="External"/><Relationship Id="rId43" Type="http://schemas.openxmlformats.org/officeDocument/2006/relationships/hyperlink" Target="http://www.consultant.ru/document/cons_doc_LAW_300880/f6fb5e26212db7c34ed9e1fc1e33a10f57b19470/" TargetMode="External"/><Relationship Id="rId48" Type="http://schemas.openxmlformats.org/officeDocument/2006/relationships/hyperlink" Target="http://www.consultant.ru/document/cons_doc_LAW_303658/a2588b2a1374c05e0939bb4df8e54fc0dfd6e000/" TargetMode="External"/><Relationship Id="rId56" Type="http://schemas.openxmlformats.org/officeDocument/2006/relationships/hyperlink" Target="http://www.consultant.ru/document/cons_doc_LAW_303658/a2588b2a1374c05e0939bb4df8e54fc0dfd6e000/" TargetMode="External"/><Relationship Id="rId64" Type="http://schemas.openxmlformats.org/officeDocument/2006/relationships/hyperlink" Target="http://www.consultant.ru/document/cons_doc_LAW_303658/a2588b2a1374c05e0939bb4df8e54fc0dfd6e000/" TargetMode="External"/><Relationship Id="rId69" Type="http://schemas.openxmlformats.org/officeDocument/2006/relationships/hyperlink" Target="http://www.consultant.ru/document/cons_doc_LAW_303658/a593eaab768d34bf2d7419322eac79481e73cf03/" TargetMode="External"/><Relationship Id="rId77" Type="http://schemas.openxmlformats.org/officeDocument/2006/relationships/hyperlink" Target="http://www.consultant.ru/document/cons_doc_LAW_303658/a2588b2a1374c05e0939bb4df8e54fc0dfd6e000/" TargetMode="External"/><Relationship Id="rId100" Type="http://schemas.openxmlformats.org/officeDocument/2006/relationships/hyperlink" Target="consultantplus://offline/ref=B01B04AFEAC1078C055B2081D2F00D7D26850915DDEAC67687723897B638DD29D841668B624D3366b9JCN" TargetMode="External"/><Relationship Id="rId105" Type="http://schemas.openxmlformats.org/officeDocument/2006/relationships/hyperlink" Target="consultantplus://offline/ref=12BED2DD19B1EEF57B2340E03FC3585D79B64F6A9F2E7A759A4D535Br6r5N" TargetMode="External"/><Relationship Id="rId113" Type="http://schemas.openxmlformats.org/officeDocument/2006/relationships/hyperlink" Target="consultantplus://offline/ref=872CE06093E7012314A68028A56DBFE51DA9BBD3F25796245F05D10BD10B5D1B8388DBD7E3750F8AV6g0M" TargetMode="External"/><Relationship Id="rId118" Type="http://schemas.openxmlformats.org/officeDocument/2006/relationships/hyperlink" Target="consultantplus://offline/ref=6F67E2581701D00929E4F46049104D6C3043F019207BFC64419F7EC3EB820C64B945127D662AA87CHAAEM" TargetMode="External"/><Relationship Id="rId126" Type="http://schemas.openxmlformats.org/officeDocument/2006/relationships/hyperlink" Target="consultantplus://offline/ref=166B6C834A40D9ED059D12BC8CDD9D84D13C7A68142196DE02C83138nBMDI" TargetMode="External"/><Relationship Id="rId8" Type="http://schemas.openxmlformats.org/officeDocument/2006/relationships/image" Target="media/image1.wmf"/><Relationship Id="rId51" Type="http://schemas.openxmlformats.org/officeDocument/2006/relationships/hyperlink" Target="http://www.consultant.ru/document/cons_doc_LAW_300880/f6fb5e26212db7c34ed9e1fc1e33a10f57b19470/" TargetMode="External"/><Relationship Id="rId72" Type="http://schemas.openxmlformats.org/officeDocument/2006/relationships/hyperlink" Target="http://www.consultant.ru/document/cons_doc_LAW_303658/a593eaab768d34bf2d7419322eac79481e73cf03/" TargetMode="External"/><Relationship Id="rId80" Type="http://schemas.openxmlformats.org/officeDocument/2006/relationships/hyperlink" Target="http://www.consultant.ru/document/cons_doc_LAW_303658/a2588b2a1374c05e0939bb4df8e54fc0dfd6e000/" TargetMode="External"/><Relationship Id="rId85" Type="http://schemas.openxmlformats.org/officeDocument/2006/relationships/hyperlink" Target="http://www.consultant.ru/document/cons_doc_LAW_303658/a2588b2a1374c05e0939bb4df8e54fc0dfd6e000/" TargetMode="External"/><Relationship Id="rId93" Type="http://schemas.openxmlformats.org/officeDocument/2006/relationships/hyperlink" Target="consultantplus://offline/main?base=LAW;n=116783;fld=134" TargetMode="External"/><Relationship Id="rId98" Type="http://schemas.openxmlformats.org/officeDocument/2006/relationships/hyperlink" Target="consultantplus://offline/ref=12BED2DD19B1EEF57B2340E03FC3585D70B64F609F23277F92145F5962327C6E38CC6C4FAB17665Br5r7N" TargetMode="External"/><Relationship Id="rId121" Type="http://schemas.openxmlformats.org/officeDocument/2006/relationships/hyperlink" Target="consultantplus://offline/ref=938F66B7088F2AE0CE87CE2E6758CE0A1909C10513173091FC04CDFB805EA86C8940ADFAB8EE2D00dDRAM" TargetMode="External"/><Relationship Id="rId3" Type="http://schemas.openxmlformats.org/officeDocument/2006/relationships/styles" Target="styles.xml"/><Relationship Id="rId12" Type="http://schemas.openxmlformats.org/officeDocument/2006/relationships/package" Target="embeddings/_________Microsoft_Office_Word2.docx"/><Relationship Id="rId17" Type="http://schemas.openxmlformats.org/officeDocument/2006/relationships/hyperlink" Target="http://www.consultant.ru/document/cons_doc_LAW_303658/a593eaab768d34bf2d7419322eac79481e73cf03/" TargetMode="External"/><Relationship Id="rId25" Type="http://schemas.openxmlformats.org/officeDocument/2006/relationships/hyperlink" Target="http://www.consultant.ru/document/cons_doc_LAW_303658/a2588b2a1374c05e0939bb4df8e54fc0dfd6e000/" TargetMode="External"/><Relationship Id="rId33" Type="http://schemas.openxmlformats.org/officeDocument/2006/relationships/hyperlink" Target="http://www.consultant.ru/document/cons_doc_LAW_303658/a593eaab768d34bf2d7419322eac79481e73cf03/" TargetMode="External"/><Relationship Id="rId38" Type="http://schemas.openxmlformats.org/officeDocument/2006/relationships/hyperlink" Target="http://www.consultant.ru/document/cons_doc_LAW_303658/a2588b2a1374c05e0939bb4df8e54fc0dfd6e000/" TargetMode="External"/><Relationship Id="rId46" Type="http://schemas.openxmlformats.org/officeDocument/2006/relationships/hyperlink" Target="http://www.consultant.ru/document/cons_doc_LAW_303658/a593eaab768d34bf2d7419322eac79481e73cf03/" TargetMode="External"/><Relationship Id="rId59" Type="http://schemas.openxmlformats.org/officeDocument/2006/relationships/hyperlink" Target="http://www.consultant.ru/document/cons_doc_LAW_303658/a2588b2a1374c05e0939bb4df8e54fc0dfd6e000/" TargetMode="External"/><Relationship Id="rId67" Type="http://schemas.openxmlformats.org/officeDocument/2006/relationships/hyperlink" Target="http://www.consultant.ru/document/cons_doc_LAW_303658/a2588b2a1374c05e0939bb4df8e54fc0dfd6e000/" TargetMode="External"/><Relationship Id="rId103" Type="http://schemas.openxmlformats.org/officeDocument/2006/relationships/hyperlink" Target="consultantplus://offline/ref=8F6EFCEBD78D73945BB09737A027B4142E33081DC130F502F77E0E3DD8F195EB1B53B1CE58D9EE82C8o9N" TargetMode="External"/><Relationship Id="rId108" Type="http://schemas.openxmlformats.org/officeDocument/2006/relationships/hyperlink" Target="consultantplus://offline/ref=A889D916D8CCA63FEA8702672F52EF815B47E0B73C82B770F3C3BBBFF1EA9779387FEF208DV2TCL" TargetMode="External"/><Relationship Id="rId116" Type="http://schemas.openxmlformats.org/officeDocument/2006/relationships/hyperlink" Target="consultantplus://offline/ref=6E22BD7C4DF76CD4F2BAC246121A2A4D404725F3728915D9DD2596E0C58E667DFE383995599CD603Q449L" TargetMode="External"/><Relationship Id="rId124" Type="http://schemas.openxmlformats.org/officeDocument/2006/relationships/hyperlink" Target="consultantplus://offline/ref=7E72189119333675861970A7AB9C0A0678948B8CAF5FC51F159D8F6CCBD88ED86AE41715382DD3C7XDc3M" TargetMode="External"/><Relationship Id="rId129" Type="http://schemas.openxmlformats.org/officeDocument/2006/relationships/hyperlink" Target="consultantplus://offline/ref=938F66B7088F2AE0CE87CE2E6758CE0A1909C10513173091FC04CDFB805EA86C8940ADFAB8EE2D00dDRAM" TargetMode="External"/><Relationship Id="rId20" Type="http://schemas.openxmlformats.org/officeDocument/2006/relationships/hyperlink" Target="http://www.consultant.ru/document/cons_doc_LAW_303658/a2588b2a1374c05e0939bb4df8e54fc0dfd6e000/" TargetMode="External"/><Relationship Id="rId41" Type="http://schemas.openxmlformats.org/officeDocument/2006/relationships/hyperlink" Target="http://www.consultant.ru/document/cons_doc_LAW_300880/adbc49aaab552c55cb040636a29a905441cbe915/" TargetMode="External"/><Relationship Id="rId54" Type="http://schemas.openxmlformats.org/officeDocument/2006/relationships/hyperlink" Target="http://www.consultant.ru/document/cons_doc_LAW_303658/a593eaab768d34bf2d7419322eac79481e73cf03/" TargetMode="External"/><Relationship Id="rId62" Type="http://schemas.openxmlformats.org/officeDocument/2006/relationships/hyperlink" Target="http://www.consultant.ru/document/cons_doc_LAW_303658/a2588b2a1374c05e0939bb4df8e54fc0dfd6e000/" TargetMode="External"/><Relationship Id="rId70" Type="http://schemas.openxmlformats.org/officeDocument/2006/relationships/hyperlink" Target="http://www.consultant.ru/document/cons_doc_LAW_303658/a2588b2a1374c05e0939bb4df8e54fc0dfd6e000/" TargetMode="External"/><Relationship Id="rId75" Type="http://schemas.openxmlformats.org/officeDocument/2006/relationships/hyperlink" Target="http://www.consultant.ru/document/cons_doc_LAW_303658/a593eaab768d34bf2d7419322eac79481e73cf03/" TargetMode="External"/><Relationship Id="rId83" Type="http://schemas.openxmlformats.org/officeDocument/2006/relationships/hyperlink" Target="http://www.consultant.ru/document/cons_doc_LAW_303658/a2588b2a1374c05e0939bb4df8e54fc0dfd6e000/" TargetMode="External"/><Relationship Id="rId88" Type="http://schemas.openxmlformats.org/officeDocument/2006/relationships/hyperlink" Target="http://www.consultant.ru/document/cons_doc_LAW_303658/a2588b2a1374c05e0939bb4df8e54fc0dfd6e000/" TargetMode="External"/><Relationship Id="rId91" Type="http://schemas.openxmlformats.org/officeDocument/2006/relationships/hyperlink" Target="http://www.consultant.ru/document/cons_doc_LAW_303658/a2588b2a1374c05e0939bb4df8e54fc0dfd6e000/" TargetMode="External"/><Relationship Id="rId96" Type="http://schemas.openxmlformats.org/officeDocument/2006/relationships/hyperlink" Target="consultantplus://offline/ref=12BED2DD19B1EEF57B2340E03FC3585D73B94E669373707DC34151r5rCN" TargetMode="External"/><Relationship Id="rId111" Type="http://schemas.openxmlformats.org/officeDocument/2006/relationships/hyperlink" Target="consultantplus://offline/ref=872CE06093E7012314A68028A56DBFE51DA9BBD3F25796245F05D10BD10B5D1B8388DBD7E3750F8AV6g6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166B6C834A40D9ED059D12BC8CDD9D84D13C7A68142196DE02C83138nBMDI" TargetMode="External"/><Relationship Id="rId23" Type="http://schemas.openxmlformats.org/officeDocument/2006/relationships/hyperlink" Target="http://www.consultant.ru/document/cons_doc_LAW_303658/a2588b2a1374c05e0939bb4df8e54fc0dfd6e000/" TargetMode="External"/><Relationship Id="rId28" Type="http://schemas.openxmlformats.org/officeDocument/2006/relationships/hyperlink" Target="http://www.consultant.ru/document/cons_doc_LAW_303658/a2588b2a1374c05e0939bb4df8e54fc0dfd6e000/" TargetMode="External"/><Relationship Id="rId36" Type="http://schemas.openxmlformats.org/officeDocument/2006/relationships/hyperlink" Target="http://www.consultant.ru/document/cons_doc_LAW_303658/a2588b2a1374c05e0939bb4df8e54fc0dfd6e000/" TargetMode="External"/><Relationship Id="rId49" Type="http://schemas.openxmlformats.org/officeDocument/2006/relationships/hyperlink" Target="http://www.consultant.ru/document/cons_doc_LAW_300880/adbc49aaab552c55cb040636a29a905441cbe915/" TargetMode="External"/><Relationship Id="rId57" Type="http://schemas.openxmlformats.org/officeDocument/2006/relationships/hyperlink" Target="http://www.consultant.ru/document/cons_doc_LAW_303658/a593eaab768d34bf2d7419322eac79481e73cf03/" TargetMode="External"/><Relationship Id="rId106" Type="http://schemas.openxmlformats.org/officeDocument/2006/relationships/hyperlink" Target="consultantplus://offline/ref=3BD860DBFDAF1D86B1551C494AB53AAECD57F5CED2F4F7190FAE692E40D9D201D94D11FBA17480DB08t8H" TargetMode="External"/><Relationship Id="rId114" Type="http://schemas.openxmlformats.org/officeDocument/2006/relationships/hyperlink" Target="http://www.consultant.ru/document/cons_doc_LAW_303658/a593eaab768d34bf2d7419322eac79481e73cf03/" TargetMode="External"/><Relationship Id="rId119" Type="http://schemas.openxmlformats.org/officeDocument/2006/relationships/hyperlink" Target="consultantplus://offline/ref=9215AC8A1E463DFF740A80FB31FBF0B2612AA2B4E714CBC50206CADC0DD46A6F507464BF337222E6f1NCM" TargetMode="External"/><Relationship Id="rId127" Type="http://schemas.openxmlformats.org/officeDocument/2006/relationships/hyperlink" Target="consultantplus://offline/ref=E49C6BF63A9DA14897C7D94375A94DD7B8BA45C058C06A5D35222C70E076484A52B3721216h8n4M" TargetMode="External"/><Relationship Id="rId10" Type="http://schemas.openxmlformats.org/officeDocument/2006/relationships/package" Target="embeddings/_________Microsoft_Office_Word1.docx"/><Relationship Id="rId31" Type="http://schemas.openxmlformats.org/officeDocument/2006/relationships/hyperlink" Target="http://www.consultant.ru/document/cons_doc_LAW_303658/a2588b2a1374c05e0939bb4df8e54fc0dfd6e000/" TargetMode="External"/><Relationship Id="rId44" Type="http://schemas.openxmlformats.org/officeDocument/2006/relationships/hyperlink" Target="http://www.consultant.ru/document/cons_doc_LAW_314832/7705ea248eb2ec0cf267513902ed8f43cc104c97/" TargetMode="External"/><Relationship Id="rId52" Type="http://schemas.openxmlformats.org/officeDocument/2006/relationships/hyperlink" Target="http://www.consultant.ru/document/cons_doc_LAW_314832/7705ea248eb2ec0cf267513902ed8f43cc104c97/" TargetMode="External"/><Relationship Id="rId60" Type="http://schemas.openxmlformats.org/officeDocument/2006/relationships/hyperlink" Target="http://www.consultant.ru/document/cons_doc_LAW_303658/a593eaab768d34bf2d7419322eac79481e73cf03/" TargetMode="External"/><Relationship Id="rId65" Type="http://schemas.openxmlformats.org/officeDocument/2006/relationships/hyperlink" Target="http://www.consultant.ru/document/cons_doc_LAW_303658/a2588b2a1374c05e0939bb4df8e54fc0dfd6e000/" TargetMode="External"/><Relationship Id="rId73" Type="http://schemas.openxmlformats.org/officeDocument/2006/relationships/hyperlink" Target="http://www.consultant.ru/document/cons_doc_LAW_303658/a2588b2a1374c05e0939bb4df8e54fc0dfd6e000/" TargetMode="External"/><Relationship Id="rId78" Type="http://schemas.openxmlformats.org/officeDocument/2006/relationships/hyperlink" Target="http://www.consultant.ru/document/cons_doc_LAW_303658/a593eaab768d34bf2d7419322eac79481e73cf03/" TargetMode="External"/><Relationship Id="rId81" Type="http://schemas.openxmlformats.org/officeDocument/2006/relationships/hyperlink" Target="http://www.consultant.ru/document/cons_doc_LAW_303658/a593eaab768d34bf2d7419322eac79481e73cf03/" TargetMode="External"/><Relationship Id="rId86" Type="http://schemas.openxmlformats.org/officeDocument/2006/relationships/hyperlink" Target="http://www.consultant.ru/document/cons_doc_LAW_303658/a2588b2a1374c05e0939bb4df8e54fc0dfd6e000/" TargetMode="External"/><Relationship Id="rId94" Type="http://schemas.openxmlformats.org/officeDocument/2006/relationships/hyperlink" Target="http://www.gosuslugi.ru" TargetMode="External"/><Relationship Id="rId99" Type="http://schemas.openxmlformats.org/officeDocument/2006/relationships/hyperlink" Target="consultantplus://offline/ref=12BED2DD19B1EEF57B2340E03FC3585D79B64F6A9F2E7A759A4D535Br6r5N" TargetMode="External"/><Relationship Id="rId101" Type="http://schemas.openxmlformats.org/officeDocument/2006/relationships/hyperlink" Target="consultantplus://offline/ref=1BDB994723FE8A2A5C2A977E5B1A6D0FD52D014751949B3CE3C7C1EF552676952840729519EFF3B4O6h3I" TargetMode="External"/><Relationship Id="rId122" Type="http://schemas.openxmlformats.org/officeDocument/2006/relationships/hyperlink" Target="consultantplus://offline/ref=938F66B7088F2AE0CE87CE2E6758CE0A1909C10513173091FC04CDFB805EA86C8940ADFAB8EE2D00dDRAM"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consultant.ru/document/cons_doc_LAW_303658/a593eaab768d34bf2d7419322eac79481e73cf03/" TargetMode="External"/><Relationship Id="rId18" Type="http://schemas.openxmlformats.org/officeDocument/2006/relationships/hyperlink" Target="http://www.consultant.ru/document/cons_doc_LAW_303658/a2588b2a1374c05e0939bb4df8e54fc0dfd6e000/" TargetMode="External"/><Relationship Id="rId39" Type="http://schemas.openxmlformats.org/officeDocument/2006/relationships/hyperlink" Target="consultantplus://offline/ref=166B6C834A40D9ED059D12BC8CDD9D84D13C7A68142196DE02C83138nBMDI" TargetMode="External"/><Relationship Id="rId109" Type="http://schemas.openxmlformats.org/officeDocument/2006/relationships/hyperlink" Target="consultantplus://offline/ref=872CE06093E7012314A68028A56DBFE51DA9BBD3F25796245F05D10BD10B5D1B8388DBD7E3750F8AV6g0M" TargetMode="External"/><Relationship Id="rId34" Type="http://schemas.openxmlformats.org/officeDocument/2006/relationships/hyperlink" Target="http://www.consultant.ru/document/cons_doc_LAW_303658/a2588b2a1374c05e0939bb4df8e54fc0dfd6e000/" TargetMode="External"/><Relationship Id="rId50" Type="http://schemas.openxmlformats.org/officeDocument/2006/relationships/hyperlink" Target="http://www.consultant.ru/document/cons_doc_LAW_301011/7cb66e0f239f00b0e1d59f167cd46beb2182ece1/" TargetMode="External"/><Relationship Id="rId55" Type="http://schemas.openxmlformats.org/officeDocument/2006/relationships/hyperlink" Target="http://www.consultant.ru/document/cons_doc_LAW_303658/a2588b2a1374c05e0939bb4df8e54fc0dfd6e000/" TargetMode="External"/><Relationship Id="rId76" Type="http://schemas.openxmlformats.org/officeDocument/2006/relationships/hyperlink" Target="http://www.consultant.ru/document/cons_doc_LAW_303658/a2588b2a1374c05e0939bb4df8e54fc0dfd6e000/" TargetMode="External"/><Relationship Id="rId97" Type="http://schemas.openxmlformats.org/officeDocument/2006/relationships/hyperlink" Target="consultantplus://offline/ref=12BED2DD19B1EEF57B2340E03FC3585D70B740669025277F92145F5962r3r2N" TargetMode="External"/><Relationship Id="rId104" Type="http://schemas.openxmlformats.org/officeDocument/2006/relationships/hyperlink" Target="consultantplus://offline/ref=8F6EFCEBD78D73945BB09737A027B4142E3B091AC632F502F77E0E3DD8F195EB1B53B1CE58D9EF8DC8o2N" TargetMode="External"/><Relationship Id="rId120" Type="http://schemas.openxmlformats.org/officeDocument/2006/relationships/hyperlink" Target="consultantplus://offline/ref=2B41579ADA7722726A9FBAB0A32810685311FFCA5FB31566FE0374C76B94DAA1432E2CF1DC3B94F8b0P9M" TargetMode="External"/><Relationship Id="rId125" Type="http://schemas.openxmlformats.org/officeDocument/2006/relationships/hyperlink" Target="consultantplus://offline/ref=E49C6BF63A9DA14897C7D94375A94DD7B8BA45C058C06A5D35222C70E076484A52B3721216h8n4M" TargetMode="External"/><Relationship Id="rId7" Type="http://schemas.openxmlformats.org/officeDocument/2006/relationships/endnotes" Target="endnotes.xml"/><Relationship Id="rId71" Type="http://schemas.openxmlformats.org/officeDocument/2006/relationships/hyperlink" Target="http://www.consultant.ru/document/cons_doc_LAW_303658/a2588b2a1374c05e0939bb4df8e54fc0dfd6e000/" TargetMode="External"/><Relationship Id="rId92" Type="http://schemas.openxmlformats.org/officeDocument/2006/relationships/hyperlink" Target="http://www.consultant.ru/document/cons_doc_LAW_303658/a2588b2a1374c05e0939bb4df8e54fc0dfd6e000/" TargetMode="External"/><Relationship Id="rId2" Type="http://schemas.openxmlformats.org/officeDocument/2006/relationships/numbering" Target="numbering.xml"/><Relationship Id="rId29" Type="http://schemas.openxmlformats.org/officeDocument/2006/relationships/hyperlink" Target="http://www.consultant.ru/document/cons_doc_LAW_303658/a2588b2a1374c05e0939bb4df8e54fc0dfd6e000/" TargetMode="External"/><Relationship Id="rId24" Type="http://schemas.openxmlformats.org/officeDocument/2006/relationships/hyperlink" Target="http://www.consultant.ru/document/cons_doc_LAW_303658/a593eaab768d34bf2d7419322eac79481e73cf03/" TargetMode="External"/><Relationship Id="rId40" Type="http://schemas.openxmlformats.org/officeDocument/2006/relationships/hyperlink" Target="http://www.consultant.ru/document/cons_doc_LAW_303658/a2588b2a1374c05e0939bb4df8e54fc0dfd6e000/" TargetMode="External"/><Relationship Id="rId45" Type="http://schemas.openxmlformats.org/officeDocument/2006/relationships/hyperlink" Target="http://www.consultant.ru/document/cons_doc_LAW_314832/907e696968a1aa8800098b2d5c7d87c3c22a55a2/" TargetMode="External"/><Relationship Id="rId66" Type="http://schemas.openxmlformats.org/officeDocument/2006/relationships/hyperlink" Target="http://www.consultant.ru/document/cons_doc_LAW_303658/a593eaab768d34bf2d7419322eac79481e73cf03/" TargetMode="External"/><Relationship Id="rId87" Type="http://schemas.openxmlformats.org/officeDocument/2006/relationships/hyperlink" Target="http://www.consultant.ru/document/cons_doc_LAW_303658/a593eaab768d34bf2d7419322eac79481e73cf03/" TargetMode="External"/><Relationship Id="rId110" Type="http://schemas.openxmlformats.org/officeDocument/2006/relationships/hyperlink" Target="consultantplus://offline/ref=872CE06093E7012314A68028A56DBFE51DA9BBD3F25796245F05D10BD10B5D1B8388DBD7E3750F8AV6g0M" TargetMode="External"/><Relationship Id="rId115" Type="http://schemas.openxmlformats.org/officeDocument/2006/relationships/hyperlink" Target="http://www.consultant.ru/document/cons_doc_LAW_303658/a2588b2a1374c05e0939bb4df8e54fc0dfd6e000/" TargetMode="External"/><Relationship Id="rId131" Type="http://schemas.openxmlformats.org/officeDocument/2006/relationships/theme" Target="theme/theme1.xml"/><Relationship Id="rId61" Type="http://schemas.openxmlformats.org/officeDocument/2006/relationships/hyperlink" Target="http://www.consultant.ru/document/cons_doc_LAW_303658/a2588b2a1374c05e0939bb4df8e54fc0dfd6e000/" TargetMode="External"/><Relationship Id="rId82" Type="http://schemas.openxmlformats.org/officeDocument/2006/relationships/hyperlink" Target="http://www.consultant.ru/document/cons_doc_LAW_303658/a2588b2a1374c05e0939bb4df8e54fc0dfd6e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210DE-78DE-47C1-9D2C-62B16FEF0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152</Pages>
  <Words>56439</Words>
  <Characters>321705</Characters>
  <Application>Microsoft Office Word</Application>
  <DocSecurity>0</DocSecurity>
  <Lines>2680</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eta</dc:creator>
  <cp:keywords/>
  <dc:description/>
  <cp:lastModifiedBy>eta</cp:lastModifiedBy>
  <cp:revision>71</cp:revision>
  <dcterms:created xsi:type="dcterms:W3CDTF">2019-02-20T11:05:00Z</dcterms:created>
  <dcterms:modified xsi:type="dcterms:W3CDTF">2019-03-28T11:24:00Z</dcterms:modified>
</cp:coreProperties>
</file>