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E6" w:rsidRPr="007774E6" w:rsidRDefault="007774E6" w:rsidP="00777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7774E6">
        <w:rPr>
          <w:rFonts w:ascii="Times New Roman" w:eastAsia="Times New Roman" w:hAnsi="Times New Roman" w:cs="Times New Roman"/>
          <w:color w:val="22272F"/>
          <w:sz w:val="34"/>
          <w:szCs w:val="34"/>
        </w:rPr>
        <w:t>Федеральный закон от 2 мая 2006 г. N 59-ФЗ</w:t>
      </w:r>
      <w:r w:rsidRPr="007774E6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 порядке рассмотрения обращений граждан Российской Федерации"</w:t>
      </w:r>
    </w:p>
    <w:p w:rsidR="007774E6" w:rsidRPr="007774E6" w:rsidRDefault="007774E6" w:rsidP="007774E6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</w:rPr>
        <w:t>С изменениями и дополнениями от: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Принят Государственной Думой 21 апреля 2006 года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Одобрен Советом Федерации 26 апреля 2006 года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4" w:anchor="/document/57623344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настоящему Федеральному закону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1. Сфера применения настоящего Федерального закона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5" w:anchor="/document/70206790/entry/1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Конституционного Суда РФ от 18 июля 2012 г. N 19-П взаимосвязанные положения части 1 статьи 1 и </w:t>
      </w:r>
      <w:hyperlink r:id="rId6" w:anchor="/document/12146661/entry/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статьи 3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настоящего Федерального закона: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- признаны не противоречащими </w:t>
      </w:r>
      <w:hyperlink r:id="rId7" w:anchor="/document/10103000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Конституции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- признаны не соответствующими Конституции РФ, ее статьям 19 (</w:t>
      </w:r>
      <w:hyperlink r:id="rId8" w:anchor="/document/10103000/entry/1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 1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), </w:t>
      </w:r>
      <w:hyperlink r:id="rId9" w:anchor="/document/10103000/entry/3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30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10" w:anchor="/document/10103000/entry/3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33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11" w:anchor="/document/10103000/entry/4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45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 55 (</w:t>
      </w:r>
      <w:hyperlink r:id="rId12" w:anchor="/document/10103000/entry/550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 3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) и </w:t>
      </w:r>
      <w:hyperlink r:id="rId13" w:anchor="/document/10103000/entry/76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76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Впредь до введения в действие нового правового регулирования положения части 1 статьи 1 и </w:t>
      </w:r>
      <w:hyperlink r:id="rId14" w:anchor="/document/12146661/entry/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статьи 3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настоящего Федерального закона </w:t>
      </w:r>
      <w:hyperlink r:id="rId15" w:anchor="/document/70206790/entry/1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должны применяться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- исходя из требований статей 19 (</w:t>
      </w:r>
      <w:hyperlink r:id="rId16" w:anchor="/document/10103000/entry/1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 1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), </w:t>
      </w:r>
      <w:hyperlink r:id="rId17" w:anchor="/document/10103000/entry/3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33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18" w:anchor="/document/10103000/entry/4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45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 72 (</w:t>
      </w:r>
      <w:hyperlink r:id="rId19" w:anchor="/document/10103000/entry/720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 "б" части 1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) и </w:t>
      </w:r>
      <w:hyperlink r:id="rId20" w:anchor="/document/10103000/entry/76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76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21" w:anchor="/document/70206790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22" w:anchor="/document/10103000/entry/3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Конституцией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3" w:anchor="/document/70372956/entry/2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7 мая 2013 г. N 80-ФЗ статья 1 настоящего Федерального закона дополнена частью 4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24" w:anchor="/document/57623344/entry/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2. Право граждан на обращение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5" w:anchor="/document/70372956/entry/2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7 мая 2013 г. N 80-ФЗ часть 1 статьи 2 настоящего Федерального закона изложена в новой редакции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6" w:anchor="/document/58052283/entry/20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части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3. Рассмотрение обращений граждан осуществляется бесплатно.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27" w:anchor="/document/57623344/entry/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2 настоящего Федерального закона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28" w:anchor="/document/70206790/entry/1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Постановлением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Конституционного Суда РФ от 18 июля 2012 г. N 19-П взаимосвязанные положения </w:t>
      </w:r>
      <w:hyperlink r:id="rId29" w:anchor="/document/12146661/entry/10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части 1 статьи 1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и статьи 3 настоящего Федерального закона: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- признаны не противоречащими </w:t>
      </w:r>
      <w:hyperlink r:id="rId30" w:anchor="/document/10103000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Конституции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- признаны не соответствующими Конституции РФ, ее статьям 19 (</w:t>
      </w:r>
      <w:hyperlink r:id="rId31" w:anchor="/document/10103000/entry/1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 1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), </w:t>
      </w:r>
      <w:hyperlink r:id="rId32" w:anchor="/document/10103000/entry/3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30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33" w:anchor="/document/10103000/entry/3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33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34" w:anchor="/document/10103000/entry/4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45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 55 (</w:t>
      </w:r>
      <w:hyperlink r:id="rId35" w:anchor="/document/10103000/entry/550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 3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) и </w:t>
      </w:r>
      <w:hyperlink r:id="rId36" w:anchor="/document/10103000/entry/76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76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 xml:space="preserve"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</w:t>
      </w: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Впредь до введения в действие нового правового регулирования положения </w:t>
      </w:r>
      <w:hyperlink r:id="rId37" w:anchor="/document/12146661/entry/10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части 1 статьи 1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и статьи 3 настоящего Федерального закона </w:t>
      </w:r>
      <w:hyperlink r:id="rId38" w:anchor="/document/70206790/entry/1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должны применяться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- исходя из требований статей 19 (</w:t>
      </w:r>
      <w:hyperlink r:id="rId39" w:anchor="/document/10103000/entry/1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 1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), </w:t>
      </w:r>
      <w:hyperlink r:id="rId40" w:anchor="/document/10103000/entry/3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33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 </w:t>
      </w:r>
      <w:hyperlink r:id="rId41" w:anchor="/document/10103000/entry/4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45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, 72 (</w:t>
      </w:r>
      <w:hyperlink r:id="rId42" w:anchor="/document/10103000/entry/720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пункт "б" части 1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) и </w:t>
      </w:r>
      <w:hyperlink r:id="rId43" w:anchor="/document/10103000/entry/76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76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Конституции РФ и основанных на них правовых позиций Конституционного Суда РФ, выраженных в вышеназванном </w:t>
      </w:r>
      <w:hyperlink r:id="rId44" w:anchor="/document/70206790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Постановлении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3. Правовое регулирование правоотношений, связанных с рассмотрением обращений граждан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Правоотношения, связанные с рассмотрением обращений граждан, регулируются </w:t>
      </w:r>
      <w:hyperlink r:id="rId45" w:anchor="/document/10103000/entry/3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Конституцией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46" w:anchor="/document/57623344/entry/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3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4. Основные термины, используемые в настоящем Федеральном законе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Для целей настоящего Федерального закона используются следующие основные термины: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47" w:anchor="/document/12177581/entry/221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27 июля 2010 г. N 227-ФЗ в пункт 1 статьи 4 настоящего Федерального закона внесены изменения, </w:t>
      </w:r>
      <w:hyperlink r:id="rId48" w:anchor="/document/12177581/entry/2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вступающие в силу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с 1 января 2011 г.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49" w:anchor="/document/5757161/entry/40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пункта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1) </w:t>
      </w: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обращение гражданина (далее - обращение)</w:t>
      </w: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2) </w:t>
      </w: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предложение</w:t>
      </w: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3) </w:t>
      </w: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заявление</w:t>
      </w: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4) </w:t>
      </w: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жалоба</w:t>
      </w: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5) </w:t>
      </w: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должностное лицо</w:t>
      </w: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50" w:anchor="/document/57623344/entry/4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4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5. Права гражданина при рассмотрении обращения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51" w:anchor="/document/12177581/entry/221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27 июля 2010 г. N 227-ФЗ в пункт 1 статьи 5 настоящего Федерального закона внесены изменения, </w:t>
      </w:r>
      <w:hyperlink r:id="rId52" w:anchor="/document/12177581/entry/2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вступающие в силу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с 1 января 2011 г.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53" w:anchor="/document/5757161/entry/50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пункта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 </w:t>
      </w:r>
      <w:hyperlink r:id="rId54" w:anchor="/document/10102673/entry/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государственную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или иную охраняемую федеральным законом тайну;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55" w:anchor="/document/12146661/entry/1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статье 11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5) обращаться с заявлением о прекращении рассмотрения обращения.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56" w:anchor="/document/57623344/entry/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5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6. Гарантии безопасности гражданина в связи с его обращением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</w:t>
      </w: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57" w:anchor="/document/57623344/entry/6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6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7. Требования к письменному обращению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58" w:anchor="/document/12177581/entry/221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27 июля 2010 г. N 227-ФЗ часть 3 статьи 7 настоящего Федерального закона изложена в новой редакции, </w:t>
      </w:r>
      <w:hyperlink r:id="rId59" w:anchor="/document/12177581/entry/2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вступающей в силу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с 1 января 2011 г.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0" w:anchor="/document/5757161/entry/70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части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61" w:anchor="/document/57623344/entry/7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7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8. Направление и регистрация письменного обращения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62" w:anchor="/document/12146661/entry/1104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части 4 статьи 11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Федерального закона.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63" w:anchor="/document/70804216/entry/4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24 ноября 2014 г. N 357-ФЗ статья 8 настоящего Федерального закона дополнена частью 3.1, </w:t>
      </w:r>
      <w:hyperlink r:id="rId64" w:anchor="/document/70804216/entry/7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вступающей в силу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с 1 января 2015 г.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3.1. Письменное обращение, содержащее информацию о фактах возможных нарушений </w:t>
      </w:r>
      <w:hyperlink r:id="rId65" w:anchor="/document/184755/entry/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законодательства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 </w:t>
      </w:r>
      <w:hyperlink r:id="rId66" w:anchor="/document/12146661/entry/1104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части 4 статьи 11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Федерального закона.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67" w:anchor="/document/57623344/entry/8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8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9. Обязательность принятия обращения к рассмотрению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68" w:anchor="/document/57623344/entry/9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9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10. Рассмотрение обращения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lastRenderedPageBreak/>
        <w:t>См. </w:t>
      </w:r>
      <w:hyperlink r:id="rId69" w:anchor="/document/5224433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справку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 порядке рассмотрения обращений граждан в органах государственной власти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0" w:anchor="/document/12177581/entry/2214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27 июля 2010 г. N 227-ФЗ в пункт 2 части 1 статьи 10 настоящего Федерального закона внесены изменения, </w:t>
      </w:r>
      <w:hyperlink r:id="rId71" w:anchor="/document/12177581/entry/2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вступающие в силу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с 1 января 2011 г.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2" w:anchor="/document/5757161/entry/1001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пункта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73" w:anchor="/document/12146661/entry/1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статье 11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настоящего Федерального закона;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 </w:t>
      </w:r>
      <w:hyperlink r:id="rId74" w:anchor="/document/10102673/entry/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государственную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или иную охраняемую федеральным законом тайну, и для которых установлен особый порядок предоставления.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5" w:anchor="/document/12177581/entry/2214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27 июля 2010 г. N 227-ФЗ часть 4 статьи 10 настоящего Федерального закона изложена в новой редакции, </w:t>
      </w:r>
      <w:hyperlink r:id="rId76" w:anchor="/document/12177581/entry/29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вступающей в силу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с 1 января 2011 г.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7" w:anchor="/document/5757161/entry/1004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части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78" w:anchor="/document/57623344/entry/1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10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11. Порядок рассмотрения отдельных обращений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79" w:anchor="/document/70405640/entry/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 июля 2013 г. N 182-ФЗ в часть первую статьи 11 настоящего Федерального закона внесены изменения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0" w:anchor="/document/58053306/entry/110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части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1" w:anchor="/document/198609/entry/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29 июня 2010 г. N 126-ФЗ в часть вторую статьи 11 настоящего Федерального закона внесены изменения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2" w:anchor="/document/5754958/entry/110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части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3" w:anchor="/document/198609/entry/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29 июня 2010 г. N 126-ФЗ в часть четвертую статьи 11 настоящего Федерального закона внесены изменения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4" w:anchor="/document/5754958/entry/1104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части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5" w:anchor="/document/70405640/entry/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 июля 2013 г. N 182-ФЗ в часть пятую статьи 11 настоящего Федерального закона внесены изменения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6" w:anchor="/document/58053306/entry/110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части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6. В случае, если ответ по существу поставленного в обращении вопроса не может быть дан без разглашения сведений, составляющих </w:t>
      </w:r>
      <w:hyperlink r:id="rId87" w:anchor="/document/10102673/entry/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государственную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88" w:anchor="/document/57623344/entry/1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11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12. Сроки рассмотрения письменного обращения</w:t>
      </w:r>
    </w:p>
    <w:p w:rsidR="007774E6" w:rsidRPr="007774E6" w:rsidRDefault="007774E6" w:rsidP="007774E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89" w:anchor="/document/70804216/entry/4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24 ноября 2014 г. N 357-ФЗ в часть 1 статьи 12 настоящего Федерального закона внесены изменения, </w:t>
      </w:r>
      <w:hyperlink r:id="rId90" w:anchor="/document/70804216/entry/7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вступающие в силу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с 1 января 2015 г.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91" w:anchor="/document/57502606/entry/120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См. текст части в предыдущей редакции</w:t>
        </w:r>
      </w:hyperlink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92" w:anchor="/document/12146661/entry/1201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части 1.1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настоящей статьи.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93" w:anchor="/document/70804216/entry/42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24 ноября 2014 г. N 357-ФЗ статья 12 настоящего Федерального закона дополнена частью 1.1, </w:t>
      </w:r>
      <w:hyperlink r:id="rId94" w:anchor="/document/70804216/entry/71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вступающей в силу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с 1 января 2015 г.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 </w:t>
      </w:r>
      <w:hyperlink r:id="rId95" w:anchor="/document/184755/entry/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законодательства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Российской Федерации в сфере миграции, рассматривается в течение 20 дней со дня регистрации письменного обращения.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В исключительных случаях, а также в случае направления запроса, предусмотренного </w:t>
      </w:r>
      <w:hyperlink r:id="rId96" w:anchor="/document/12146661/entry/100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частью 2 статьи 10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97" w:anchor="/document/57623344/entry/12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12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13. Личный прием граждан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2. При личном приеме гражданин предъявляет </w:t>
      </w:r>
      <w:hyperlink r:id="rId98" w:anchor="/multilink/12146661/paragraph/70/number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документ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, удостоверяющий его личность.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hyperlink r:id="rId99" w:anchor="/document/71237750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Федеральным законом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от 3 ноября 2015 г. N 305-ФЗ статья 13 настоящего Федерального закона дополнена частью 7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7. Отдельные категории граждан в случаях, предусмотренных </w:t>
      </w:r>
      <w:hyperlink r:id="rId100" w:anchor="/document/10136260/entry/200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законодательством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Российской Федерации, пользуются правом на личный прием в первоочередном порядке.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01" w:anchor="/document/57623344/entry/13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13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14. Контроль за соблюдением порядка рассмотрения обращений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02" w:anchor="/document/57623344/entry/14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14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15. Ответственность за нарушение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Лица, виновные в нарушении настоящего Федерального закона, несут ответственность, предусмотренную </w:t>
      </w:r>
      <w:hyperlink r:id="rId103" w:anchor="/document/12125267/entry/559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законодательством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Российской Федерации.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04" w:anchor="/document/57623344/entry/15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15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16. Возмещение причиненных убытков и взыскание понесенных расходов при рассмотрении обращений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lastRenderedPageBreak/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05" w:anchor="/document/57623344/entry/16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16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17. Признание не действующими на территории Российской Федерации отдельных нормативных правовых актов Союза ССР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Признать не действующими на территории Российской Федерации: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1) </w:t>
      </w:r>
      <w:hyperlink r:id="rId106" w:anchor="/document/1328020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Указ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3) </w:t>
      </w:r>
      <w:hyperlink r:id="rId107" w:anchor="/document/1328019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Указ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4) </w:t>
      </w:r>
      <w:hyperlink r:id="rId108" w:anchor="/document/195504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Закон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 </w:t>
      </w:r>
      <w:hyperlink r:id="rId109" w:anchor="/document/1328019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Указа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5) </w:t>
      </w:r>
      <w:hyperlink r:id="rId110" w:anchor="/document/1328021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Указ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 </w:t>
      </w:r>
      <w:hyperlink r:id="rId111" w:anchor="/document/1328021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Указа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 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12" w:anchor="/document/57623344/entry/17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17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Статья 18. Вступление в силу настоящего Федерального закона</w:t>
      </w:r>
    </w:p>
    <w:p w:rsidR="007774E6" w:rsidRPr="007774E6" w:rsidRDefault="007774E6" w:rsidP="00777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Настоящий Федеральный закон вступает в силу по истечении 180 дней после дня его </w:t>
      </w:r>
      <w:hyperlink r:id="rId113" w:anchor="/document/12246661/entry/0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официального опубликования</w:t>
        </w:r>
      </w:hyperlink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.</w:t>
      </w:r>
    </w:p>
    <w:p w:rsidR="007774E6" w:rsidRPr="007774E6" w:rsidRDefault="007774E6" w:rsidP="007774E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См. </w:t>
      </w:r>
      <w:hyperlink r:id="rId114" w:anchor="/document/57623344/entry/18" w:history="1">
        <w:r w:rsidRPr="007774E6">
          <w:rPr>
            <w:rFonts w:ascii="Times New Roman" w:eastAsia="Times New Roman" w:hAnsi="Times New Roman" w:cs="Times New Roman"/>
            <w:color w:val="734C9B"/>
            <w:sz w:val="24"/>
            <w:szCs w:val="24"/>
          </w:rPr>
          <w:t>комментарии</w:t>
        </w:r>
      </w:hyperlink>
      <w:r w:rsidRPr="007774E6">
        <w:rPr>
          <w:rFonts w:ascii="Times New Roman" w:eastAsia="Times New Roman" w:hAnsi="Times New Roman" w:cs="Times New Roman"/>
          <w:color w:val="464C55"/>
          <w:sz w:val="24"/>
          <w:szCs w:val="24"/>
        </w:rPr>
        <w:t> к статье 18 настоящего Федерального закона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7774E6" w:rsidRPr="007774E6" w:rsidTr="007774E6">
        <w:tc>
          <w:tcPr>
            <w:tcW w:w="3300" w:type="pct"/>
            <w:vAlign w:val="bottom"/>
            <w:hideMark/>
          </w:tcPr>
          <w:p w:rsidR="007774E6" w:rsidRPr="007774E6" w:rsidRDefault="007774E6" w:rsidP="007774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4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7774E6" w:rsidRPr="007774E6" w:rsidRDefault="007774E6" w:rsidP="007774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4E6">
              <w:rPr>
                <w:rFonts w:ascii="Times New Roman" w:eastAsia="Times New Roman" w:hAnsi="Times New Roman" w:cs="Times New Roman"/>
                <w:sz w:val="24"/>
                <w:szCs w:val="24"/>
              </w:rPr>
              <w:t>В. Путин</w:t>
            </w:r>
          </w:p>
        </w:tc>
      </w:tr>
    </w:tbl>
    <w:p w:rsidR="007774E6" w:rsidRPr="007774E6" w:rsidRDefault="007774E6" w:rsidP="00777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Москва, Кремль</w:t>
      </w:r>
    </w:p>
    <w:p w:rsidR="007774E6" w:rsidRPr="007774E6" w:rsidRDefault="007774E6" w:rsidP="00777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2 мая 2006 г.</w:t>
      </w:r>
    </w:p>
    <w:p w:rsidR="007774E6" w:rsidRPr="007774E6" w:rsidRDefault="007774E6" w:rsidP="00777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7774E6">
        <w:rPr>
          <w:rFonts w:ascii="Times New Roman" w:eastAsia="Times New Roman" w:hAnsi="Times New Roman" w:cs="Times New Roman"/>
          <w:color w:val="22272F"/>
          <w:sz w:val="24"/>
          <w:szCs w:val="24"/>
        </w:rPr>
        <w:t>N 59-ФЗ</w:t>
      </w:r>
    </w:p>
    <w:p w:rsidR="009A094A" w:rsidRDefault="009A094A"/>
    <w:sectPr w:rsidR="009A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7774E6"/>
    <w:rsid w:val="007774E6"/>
    <w:rsid w:val="009A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74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74E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7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774E6"/>
  </w:style>
  <w:style w:type="paragraph" w:customStyle="1" w:styleId="s9">
    <w:name w:val="s_9"/>
    <w:basedOn w:val="a"/>
    <w:rsid w:val="007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774E6"/>
    <w:rPr>
      <w:color w:val="0000FF"/>
      <w:u w:val="single"/>
    </w:rPr>
  </w:style>
  <w:style w:type="paragraph" w:customStyle="1" w:styleId="s15">
    <w:name w:val="s_15"/>
    <w:basedOn w:val="a"/>
    <w:rsid w:val="007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77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780">
          <w:marLeft w:val="0"/>
          <w:marRight w:val="0"/>
          <w:marTop w:val="256"/>
          <w:marBottom w:val="2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323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3128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866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257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1298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482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9851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8227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7160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544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9817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673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014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250804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6969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9165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3899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498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79767">
                      <w:marLeft w:val="0"/>
                      <w:marRight w:val="0"/>
                      <w:marTop w:val="256"/>
                      <w:marBottom w:val="2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06456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0865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599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8098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9841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5404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275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57854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570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392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6274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6587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182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28">
              <w:marLeft w:val="0"/>
              <w:marRight w:val="0"/>
              <w:marTop w:val="256"/>
              <w:marBottom w:val="2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4726">
          <w:marLeft w:val="0"/>
          <w:marRight w:val="0"/>
          <w:marTop w:val="0"/>
          <w:marBottom w:val="1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270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113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257">
                  <w:marLeft w:val="0"/>
                  <w:marRight w:val="0"/>
                  <w:marTop w:val="256"/>
                  <w:marBottom w:val="2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5639</Words>
  <Characters>32145</Characters>
  <Application>Microsoft Office Word</Application>
  <DocSecurity>0</DocSecurity>
  <Lines>267</Lines>
  <Paragraphs>75</Paragraphs>
  <ScaleCrop>false</ScaleCrop>
  <Company>Microsoft</Company>
  <LinksUpToDate>false</LinksUpToDate>
  <CharactersWithSpaces>37709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2017-08-14T12:44:00Z</dcterms:created>
  <dcterms:modified xsi:type="dcterms:W3CDTF">2017-08-14T12:44:00Z</dcterms:modified>
</cp:coreProperties>
</file>