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8E" w:rsidRDefault="00E96A8E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</w:rPr>
        <w:t>УТВЕРЖДАЮ</w:t>
      </w:r>
    </w:p>
    <w:p w:rsidR="00E96A8E" w:rsidRDefault="00E96A8E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</w:rPr>
        <w:t xml:space="preserve">Глава Манойлинского </w:t>
      </w:r>
    </w:p>
    <w:p w:rsidR="00E96A8E" w:rsidRDefault="00E96A8E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</w:rPr>
        <w:t>сельского поселения</w:t>
      </w:r>
    </w:p>
    <w:p w:rsidR="00E96A8E" w:rsidRDefault="00E96A8E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</w:rPr>
        <w:t>_________ С.В. Литвиненко</w:t>
      </w:r>
    </w:p>
    <w:p w:rsidR="00E96A8E" w:rsidRDefault="00AB0285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</w:rPr>
        <w:t>1</w:t>
      </w:r>
      <w:r w:rsidR="00AA4947">
        <w:rPr>
          <w:rFonts w:ascii="Times New Roman" w:eastAsia="Times New Roman" w:hAnsi="Times New Roman" w:cs="Times New Roman"/>
          <w:color w:val="252621"/>
          <w:sz w:val="24"/>
          <w:szCs w:val="24"/>
        </w:rPr>
        <w:t>2 октября</w:t>
      </w:r>
      <w:r w:rsidR="002612C2">
        <w:rPr>
          <w:rFonts w:ascii="Times New Roman" w:eastAsia="Times New Roman" w:hAnsi="Times New Roman" w:cs="Times New Roman"/>
          <w:color w:val="252621"/>
          <w:sz w:val="24"/>
          <w:szCs w:val="24"/>
        </w:rPr>
        <w:t xml:space="preserve"> 201</w:t>
      </w:r>
      <w:r w:rsidR="00822FB3">
        <w:rPr>
          <w:rFonts w:ascii="Times New Roman" w:eastAsia="Times New Roman" w:hAnsi="Times New Roman" w:cs="Times New Roman"/>
          <w:color w:val="252621"/>
          <w:sz w:val="24"/>
          <w:szCs w:val="24"/>
        </w:rPr>
        <w:t>7</w:t>
      </w:r>
      <w:r w:rsidR="00E96A8E">
        <w:rPr>
          <w:rFonts w:ascii="Times New Roman" w:eastAsia="Times New Roman" w:hAnsi="Times New Roman" w:cs="Times New Roman"/>
          <w:color w:val="252621"/>
          <w:sz w:val="24"/>
          <w:szCs w:val="24"/>
        </w:rPr>
        <w:t xml:space="preserve"> года</w:t>
      </w:r>
    </w:p>
    <w:p w:rsidR="00E96A8E" w:rsidRDefault="00E96A8E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</w:p>
    <w:p w:rsidR="00E96A8E" w:rsidRDefault="00E96A8E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</w:p>
    <w:p w:rsidR="00E96A8E" w:rsidRPr="008F67BA" w:rsidRDefault="00E96A8E" w:rsidP="00E9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</w:pPr>
      <w:r w:rsidRPr="008F67BA"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  <w:t>ОТЧЕТ</w:t>
      </w:r>
    </w:p>
    <w:p w:rsidR="00E96A8E" w:rsidRDefault="002612C2" w:rsidP="00E9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  <w:t xml:space="preserve">по профилактике террористической и экстремистской деятельности на территории Манойлинского сельского поселения Клетского муниципального района Волгоградской области за </w:t>
      </w:r>
      <w:r w:rsidR="00AA4947"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  <w:t>3</w:t>
      </w:r>
      <w:r w:rsidR="00BF3DF9"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  <w:t xml:space="preserve"> квартал 201</w:t>
      </w:r>
      <w:r w:rsidR="00822FB3"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  <w:t xml:space="preserve"> год</w:t>
      </w:r>
      <w:r w:rsidR="00BF3DF9"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  <w:t>а</w:t>
      </w:r>
    </w:p>
    <w:p w:rsidR="002612C2" w:rsidRDefault="002612C2" w:rsidP="00E9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</w:pPr>
    </w:p>
    <w:p w:rsidR="000545E6" w:rsidRDefault="000545E6" w:rsidP="0005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5E6" w:rsidRDefault="000545E6" w:rsidP="0005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</w:t>
      </w:r>
      <w:r w:rsidR="00AB0285">
        <w:rPr>
          <w:rFonts w:ascii="Times New Roman" w:hAnsi="Times New Roman" w:cs="Times New Roman"/>
          <w:sz w:val="24"/>
          <w:szCs w:val="24"/>
        </w:rPr>
        <w:t xml:space="preserve"> </w:t>
      </w:r>
      <w:r w:rsidR="00AA49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квартале 201</w:t>
      </w:r>
      <w:r w:rsidR="00822F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социальная и общественно-политическая обстановка на территории Манойлинского сельского поселения Клетского муниципального района Волгоградской области оставалась стабильной, управляемой и контролируемой. Актов террористической направленности, а также преступлений террористического характера на территории Манойлинского сельского поселения не выявлено. Конфликтов на межнациональной почве и тенденций их возникновению не зафиксировано.</w:t>
      </w:r>
    </w:p>
    <w:p w:rsidR="00BF3DF9" w:rsidRPr="005F5707" w:rsidRDefault="000545E6" w:rsidP="0005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60404D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 xml:space="preserve"> квартале 201</w:t>
      </w:r>
      <w:r w:rsidR="00822F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администрация Манойлинского сельского поселения Клетского муниципального района Волгоградской области выполняла мероприятия по противодействию терроризму и экстремизму на территории Манойлинского сельского поселения  с</w:t>
      </w:r>
      <w:r w:rsidR="00BF3DF9">
        <w:rPr>
          <w:rFonts w:ascii="Times New Roman" w:hAnsi="Times New Roman" w:cs="Times New Roman"/>
          <w:sz w:val="24"/>
          <w:szCs w:val="24"/>
        </w:rPr>
        <w:t xml:space="preserve">огласно постановлению администрации Манойлинского сельского поселения  Клетского муниципального района Волгоградской области </w:t>
      </w:r>
      <w:r w:rsidR="005F5707" w:rsidRPr="005F5707">
        <w:rPr>
          <w:rFonts w:ascii="Times New Roman" w:hAnsi="Times New Roman" w:cs="Times New Roman"/>
          <w:sz w:val="24"/>
          <w:szCs w:val="24"/>
        </w:rPr>
        <w:t>09</w:t>
      </w:r>
      <w:r w:rsidR="00BF3DF9" w:rsidRPr="005F5707">
        <w:rPr>
          <w:rFonts w:ascii="Times New Roman" w:hAnsi="Times New Roman" w:cs="Times New Roman"/>
          <w:sz w:val="24"/>
          <w:szCs w:val="24"/>
        </w:rPr>
        <w:t>.01.201</w:t>
      </w:r>
      <w:r w:rsidR="005F5707" w:rsidRPr="005F5707">
        <w:rPr>
          <w:rFonts w:ascii="Times New Roman" w:hAnsi="Times New Roman" w:cs="Times New Roman"/>
          <w:sz w:val="24"/>
          <w:szCs w:val="24"/>
        </w:rPr>
        <w:t>7</w:t>
      </w:r>
      <w:r w:rsidR="00BF3DF9" w:rsidRPr="005F5707">
        <w:rPr>
          <w:rFonts w:ascii="Times New Roman" w:hAnsi="Times New Roman" w:cs="Times New Roman"/>
          <w:sz w:val="24"/>
          <w:szCs w:val="24"/>
        </w:rPr>
        <w:t xml:space="preserve">г. № </w:t>
      </w:r>
      <w:r w:rsidR="005F5707" w:rsidRPr="005F5707">
        <w:rPr>
          <w:rFonts w:ascii="Times New Roman" w:hAnsi="Times New Roman" w:cs="Times New Roman"/>
          <w:sz w:val="24"/>
          <w:szCs w:val="24"/>
        </w:rPr>
        <w:t>4</w:t>
      </w:r>
      <w:r w:rsidR="00BF3DF9">
        <w:rPr>
          <w:rFonts w:ascii="Times New Roman" w:hAnsi="Times New Roman" w:cs="Times New Roman"/>
          <w:sz w:val="24"/>
          <w:szCs w:val="24"/>
        </w:rPr>
        <w:t xml:space="preserve"> «Об </w:t>
      </w:r>
      <w:r w:rsidR="00BF3DF9" w:rsidRPr="00BF3DF9">
        <w:rPr>
          <w:rFonts w:ascii="Times New Roman" w:hAnsi="Times New Roman" w:cs="Times New Roman"/>
          <w:sz w:val="24"/>
          <w:szCs w:val="24"/>
        </w:rPr>
        <w:t>утверждении плана мероприятий по противодействию терроризму и экстремизму на территории Манойлинского сельского поселения Клетского муниципального района Волгоградской области на</w:t>
      </w:r>
      <w:proofErr w:type="gramEnd"/>
      <w:r w:rsidR="00BF3DF9" w:rsidRPr="00BF3DF9">
        <w:rPr>
          <w:rFonts w:ascii="Times New Roman" w:hAnsi="Times New Roman" w:cs="Times New Roman"/>
          <w:sz w:val="24"/>
          <w:szCs w:val="24"/>
        </w:rPr>
        <w:t xml:space="preserve"> 2016 год</w:t>
      </w:r>
      <w:r w:rsidR="00BF3DF9">
        <w:rPr>
          <w:rFonts w:ascii="Times New Roman" w:hAnsi="Times New Roman" w:cs="Times New Roman"/>
          <w:sz w:val="24"/>
          <w:szCs w:val="24"/>
        </w:rPr>
        <w:t xml:space="preserve">» </w:t>
      </w:r>
      <w:r w:rsidR="00BF3DF9" w:rsidRPr="005F5707">
        <w:rPr>
          <w:rFonts w:ascii="Times New Roman" w:hAnsi="Times New Roman" w:cs="Times New Roman"/>
          <w:sz w:val="24"/>
          <w:szCs w:val="24"/>
        </w:rPr>
        <w:t xml:space="preserve">(ред. от </w:t>
      </w:r>
      <w:r w:rsidR="005F5707" w:rsidRPr="005F5707">
        <w:rPr>
          <w:rFonts w:ascii="Times New Roman" w:hAnsi="Times New Roman" w:cs="Times New Roman"/>
          <w:sz w:val="24"/>
          <w:szCs w:val="24"/>
        </w:rPr>
        <w:t>22</w:t>
      </w:r>
      <w:r w:rsidR="00BF3DF9" w:rsidRPr="005F5707">
        <w:rPr>
          <w:rFonts w:ascii="Times New Roman" w:hAnsi="Times New Roman" w:cs="Times New Roman"/>
          <w:sz w:val="24"/>
          <w:szCs w:val="24"/>
        </w:rPr>
        <w:t>.03.201</w:t>
      </w:r>
      <w:r w:rsidR="005F5707" w:rsidRPr="005F5707">
        <w:rPr>
          <w:rFonts w:ascii="Times New Roman" w:hAnsi="Times New Roman" w:cs="Times New Roman"/>
          <w:sz w:val="24"/>
          <w:szCs w:val="24"/>
        </w:rPr>
        <w:t>7</w:t>
      </w:r>
      <w:r w:rsidR="00BF3DF9" w:rsidRPr="005F5707">
        <w:rPr>
          <w:rFonts w:ascii="Times New Roman" w:hAnsi="Times New Roman" w:cs="Times New Roman"/>
          <w:sz w:val="24"/>
          <w:szCs w:val="24"/>
        </w:rPr>
        <w:t xml:space="preserve">г. № </w:t>
      </w:r>
      <w:r w:rsidR="005F5707" w:rsidRPr="005F5707">
        <w:rPr>
          <w:rFonts w:ascii="Times New Roman" w:hAnsi="Times New Roman" w:cs="Times New Roman"/>
          <w:sz w:val="24"/>
          <w:szCs w:val="24"/>
        </w:rPr>
        <w:t>13</w:t>
      </w:r>
      <w:r w:rsidR="00BF3DF9" w:rsidRPr="005F5707">
        <w:rPr>
          <w:rFonts w:ascii="Times New Roman" w:hAnsi="Times New Roman" w:cs="Times New Roman"/>
          <w:sz w:val="24"/>
          <w:szCs w:val="24"/>
        </w:rPr>
        <w:t>).</w:t>
      </w:r>
    </w:p>
    <w:p w:rsidR="00170C36" w:rsidRDefault="00170C36" w:rsidP="0005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C36" w:rsidRPr="000115DC" w:rsidRDefault="00170C36" w:rsidP="00170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DC">
        <w:rPr>
          <w:rFonts w:ascii="Times New Roman" w:hAnsi="Times New Roman" w:cs="Times New Roman"/>
          <w:b/>
          <w:sz w:val="24"/>
          <w:szCs w:val="24"/>
        </w:rPr>
        <w:t>План мероприятий по противодействию терроризму и экстремизму</w:t>
      </w:r>
    </w:p>
    <w:p w:rsidR="00170C36" w:rsidRPr="000115DC" w:rsidRDefault="00170C36" w:rsidP="00170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DC">
        <w:rPr>
          <w:rFonts w:ascii="Times New Roman" w:hAnsi="Times New Roman" w:cs="Times New Roman"/>
          <w:b/>
          <w:sz w:val="24"/>
          <w:szCs w:val="24"/>
        </w:rPr>
        <w:t xml:space="preserve">на территории Манойлинского сельского поселения </w:t>
      </w:r>
    </w:p>
    <w:p w:rsidR="00170C36" w:rsidRPr="000115DC" w:rsidRDefault="00170C36" w:rsidP="00170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DC">
        <w:rPr>
          <w:rFonts w:ascii="Times New Roman" w:hAnsi="Times New Roman" w:cs="Times New Roman"/>
          <w:b/>
          <w:sz w:val="24"/>
          <w:szCs w:val="24"/>
        </w:rPr>
        <w:t>Клетского муниципального района Волгоградской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040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822FB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70C36" w:rsidRDefault="00170C36" w:rsidP="00170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885" w:type="dxa"/>
        <w:tblLayout w:type="fixed"/>
        <w:tblLook w:val="04A0"/>
      </w:tblPr>
      <w:tblGrid>
        <w:gridCol w:w="540"/>
        <w:gridCol w:w="3005"/>
        <w:gridCol w:w="992"/>
        <w:gridCol w:w="1985"/>
        <w:gridCol w:w="3685"/>
      </w:tblGrid>
      <w:tr w:rsidR="00170C36" w:rsidTr="0060404D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3685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170C36" w:rsidTr="0060404D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170C36" w:rsidRDefault="00170C3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работу по периодической проверке подвалов, чердаков и иных нежилых помещений на предмет предотвращения проникновения посторонних лиц</w:t>
            </w:r>
          </w:p>
        </w:tc>
        <w:tc>
          <w:tcPr>
            <w:tcW w:w="992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Манойлинского сельского поселения Литвиненко С.В.</w:t>
            </w:r>
          </w:p>
        </w:tc>
        <w:tc>
          <w:tcPr>
            <w:tcW w:w="3685" w:type="dxa"/>
          </w:tcPr>
          <w:p w:rsidR="00170C36" w:rsidRDefault="0060404D" w:rsidP="006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  <w:r w:rsidR="00170C3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F5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0C36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проведена проверка помещений, заброшенных зданий и объектов и иных нежилых помещений на предмет предотвращения проникновения посторонних лиц и хранения оружия, боеприпасов, взрывчатых веществ.</w:t>
            </w:r>
          </w:p>
        </w:tc>
      </w:tr>
      <w:tr w:rsidR="00170C36" w:rsidTr="0060404D">
        <w:trPr>
          <w:trHeight w:val="5105"/>
        </w:trPr>
        <w:tc>
          <w:tcPr>
            <w:tcW w:w="540" w:type="dxa"/>
          </w:tcPr>
          <w:p w:rsidR="00641976" w:rsidRDefault="0064197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641976" w:rsidRDefault="0064197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170C36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проведением массовых мероприятий проводить осмотр помещений совместно с сотрудником правоохранительных органов, а также организации охраны на весь период их проведения</w:t>
            </w: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36" w:rsidRPr="006C5774" w:rsidRDefault="00170C36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976" w:rsidRDefault="0064197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641976" w:rsidRDefault="0064197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8612A">
              <w:rPr>
                <w:rFonts w:ascii="Times New Roman" w:hAnsi="Times New Roman" w:cs="Times New Roman"/>
                <w:sz w:val="24"/>
                <w:szCs w:val="24"/>
              </w:rPr>
              <w:t>Ховязова</w:t>
            </w:r>
            <w:proofErr w:type="spellEnd"/>
            <w:r w:rsidR="00E8612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170C36" w:rsidRDefault="00170C36" w:rsidP="00E8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сельским </w:t>
            </w:r>
            <w:r w:rsidR="00E8612A">
              <w:rPr>
                <w:rFonts w:ascii="Times New Roman" w:hAnsi="Times New Roman" w:cs="Times New Roman"/>
                <w:sz w:val="24"/>
                <w:szCs w:val="24"/>
              </w:rPr>
              <w:t xml:space="preserve">домом культуры </w:t>
            </w:r>
            <w:proofErr w:type="spellStart"/>
            <w:r w:rsidR="00E8612A">
              <w:rPr>
                <w:rFonts w:ascii="Times New Roman" w:hAnsi="Times New Roman" w:cs="Times New Roman"/>
                <w:sz w:val="24"/>
                <w:szCs w:val="24"/>
              </w:rPr>
              <w:t>Шашлова</w:t>
            </w:r>
            <w:proofErr w:type="spellEnd"/>
            <w:r w:rsidR="00E8612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685" w:type="dxa"/>
          </w:tcPr>
          <w:p w:rsidR="00641976" w:rsidRDefault="00641976" w:rsidP="006419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36" w:rsidRDefault="005826A9" w:rsidP="004616A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6440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2017г, проведен осмотр здания Манойлинского сельского дома культуры перед проведением массового мероприятия </w:t>
            </w:r>
            <w:r w:rsidR="0064197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Дню </w:t>
            </w:r>
            <w:r w:rsidR="00C5644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4616AF">
              <w:rPr>
                <w:rFonts w:ascii="Times New Roman" w:hAnsi="Times New Roman" w:cs="Times New Roman"/>
                <w:sz w:val="24"/>
                <w:szCs w:val="24"/>
              </w:rPr>
              <w:t>, любви и верности «Знамя семь</w:t>
            </w:r>
            <w:proofErr w:type="gramStart"/>
            <w:r w:rsidR="004616A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4616AF">
              <w:rPr>
                <w:rFonts w:ascii="Times New Roman" w:hAnsi="Times New Roman" w:cs="Times New Roman"/>
                <w:sz w:val="24"/>
                <w:szCs w:val="24"/>
              </w:rPr>
              <w:t xml:space="preserve"> любовь» (Протокол осмотра места помещения от 08.07.2017г)</w:t>
            </w:r>
          </w:p>
        </w:tc>
      </w:tr>
      <w:tr w:rsidR="00170C36" w:rsidTr="0060404D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170C36" w:rsidRDefault="00170C3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перечня заброшенных зданий и помещений, расположенных на территории сельского поселения</w:t>
            </w:r>
          </w:p>
        </w:tc>
        <w:tc>
          <w:tcPr>
            <w:tcW w:w="992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170C36" w:rsidRDefault="00170C36" w:rsidP="00E8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8612A">
              <w:rPr>
                <w:rFonts w:ascii="Times New Roman" w:hAnsi="Times New Roman" w:cs="Times New Roman"/>
                <w:sz w:val="24"/>
                <w:szCs w:val="24"/>
              </w:rPr>
              <w:t>Ховязова</w:t>
            </w:r>
            <w:proofErr w:type="spellEnd"/>
            <w:r w:rsidR="00E8612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3685" w:type="dxa"/>
          </w:tcPr>
          <w:p w:rsidR="00E22CDA" w:rsidRDefault="006B4DB7" w:rsidP="00E22C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  <w:r w:rsidR="00E22CD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17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2CDA">
              <w:rPr>
                <w:rFonts w:ascii="Times New Roman" w:hAnsi="Times New Roman" w:cs="Times New Roman"/>
                <w:sz w:val="24"/>
                <w:szCs w:val="24"/>
              </w:rPr>
              <w:t xml:space="preserve"> года уточнен перечень заброшенных зданий и помещений на территории Манойлинского сельского поселения (перечень прилагается).</w:t>
            </w:r>
          </w:p>
          <w:p w:rsidR="00170C36" w:rsidRDefault="00170C36" w:rsidP="0017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36" w:rsidRPr="00170C36" w:rsidRDefault="005826A9" w:rsidP="005826A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0C36" w:rsidTr="0060404D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170C36" w:rsidRDefault="00170C3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работу среди населения по повышению бдительности, готовности к действиям при проявлениях терроризма, экстремизма </w:t>
            </w:r>
          </w:p>
        </w:tc>
        <w:tc>
          <w:tcPr>
            <w:tcW w:w="992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170C36" w:rsidRDefault="00170C36" w:rsidP="00E8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8612A">
              <w:rPr>
                <w:rFonts w:ascii="Times New Roman" w:hAnsi="Times New Roman" w:cs="Times New Roman"/>
                <w:sz w:val="24"/>
                <w:szCs w:val="24"/>
              </w:rPr>
              <w:t>Ховязова</w:t>
            </w:r>
            <w:proofErr w:type="spellEnd"/>
            <w:r w:rsidR="00E8612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3685" w:type="dxa"/>
          </w:tcPr>
          <w:p w:rsidR="00E22CDA" w:rsidRDefault="00E22CDA" w:rsidP="00E22C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разъяснительная работа в </w:t>
            </w:r>
            <w:r w:rsidR="006B4DB7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17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среди населения по повышению бдительности, готовности к действиям при проявлениях терроризма, экстремизма в виде раздачи памяток и листовок.</w:t>
            </w:r>
          </w:p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36" w:rsidTr="0060404D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170C36" w:rsidRDefault="00170C3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на территории сельского поселения информацию о противодействии терроризму и экстремизму</w:t>
            </w:r>
          </w:p>
        </w:tc>
        <w:tc>
          <w:tcPr>
            <w:tcW w:w="992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</w:tcPr>
          <w:p w:rsidR="00170C36" w:rsidRDefault="00170C36" w:rsidP="00E8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8612A">
              <w:rPr>
                <w:rFonts w:ascii="Times New Roman" w:hAnsi="Times New Roman" w:cs="Times New Roman"/>
                <w:sz w:val="24"/>
                <w:szCs w:val="24"/>
              </w:rPr>
              <w:t>Ховязова</w:t>
            </w:r>
            <w:proofErr w:type="spellEnd"/>
            <w:r w:rsidR="00E8612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3685" w:type="dxa"/>
          </w:tcPr>
          <w:p w:rsidR="000545E6" w:rsidRDefault="000545E6" w:rsidP="000545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на информационных стендах информация о противодействии терроризму и экстремизму.</w:t>
            </w:r>
          </w:p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C7" w:rsidTr="0060404D">
        <w:tc>
          <w:tcPr>
            <w:tcW w:w="540" w:type="dxa"/>
          </w:tcPr>
          <w:p w:rsidR="007012C7" w:rsidRDefault="007012C7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7012C7" w:rsidRPr="00DE35FB" w:rsidRDefault="007012C7" w:rsidP="001E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B">
              <w:rPr>
                <w:rFonts w:ascii="Times New Roman" w:hAnsi="Times New Roman" w:cs="Times New Roman"/>
                <w:sz w:val="24"/>
                <w:szCs w:val="24"/>
              </w:rPr>
              <w:t>Проведение молодежных мероприятий по антитеррористической и экстремистской направленности:</w:t>
            </w:r>
          </w:p>
          <w:p w:rsidR="007012C7" w:rsidRPr="00DE35FB" w:rsidRDefault="006B4DB7" w:rsidP="007012C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 </w:t>
            </w:r>
            <w:r w:rsidR="007012C7" w:rsidRPr="00DE3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Трагедия в Беслане в наших сердцах»</w:t>
            </w:r>
          </w:p>
          <w:p w:rsidR="007012C7" w:rsidRPr="007012C7" w:rsidRDefault="007012C7" w:rsidP="007012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2C7" w:rsidRDefault="006B4DB7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012C7">
              <w:rPr>
                <w:rFonts w:ascii="Times New Roman" w:hAnsi="Times New Roman" w:cs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1985" w:type="dxa"/>
          </w:tcPr>
          <w:p w:rsidR="007012C7" w:rsidRDefault="007012C7" w:rsidP="0070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7012C7" w:rsidRDefault="007012C7" w:rsidP="0070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сельским домом культуры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685" w:type="dxa"/>
          </w:tcPr>
          <w:p w:rsidR="007012C7" w:rsidRDefault="006B4DB7" w:rsidP="00BA297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  <w:r w:rsidR="007012C7">
              <w:rPr>
                <w:rFonts w:ascii="Times New Roman" w:hAnsi="Times New Roman" w:cs="Times New Roman"/>
                <w:sz w:val="24"/>
                <w:szCs w:val="24"/>
              </w:rPr>
              <w:t xml:space="preserve"> 2017г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заведующей сельским клубом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и библиотекарем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проведено</w:t>
            </w:r>
            <w:r w:rsidR="007012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Манойлинское школы</w:t>
            </w:r>
            <w:r w:rsidR="007012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 «Трагедия в Беслане в наших сердцах»</w:t>
            </w:r>
            <w:r w:rsidR="007012C7">
              <w:rPr>
                <w:rFonts w:ascii="Times New Roman" w:hAnsi="Times New Roman" w:cs="Times New Roman"/>
                <w:sz w:val="24"/>
                <w:szCs w:val="24"/>
              </w:rPr>
              <w:t>, в ходе которого</w:t>
            </w:r>
            <w:r w:rsidR="00BA297D">
              <w:rPr>
                <w:rFonts w:ascii="Times New Roman" w:hAnsi="Times New Roman" w:cs="Times New Roman"/>
                <w:sz w:val="24"/>
                <w:szCs w:val="24"/>
              </w:rPr>
              <w:t xml:space="preserve"> вспомнили о трагедии в городе Беслан, почтили память жертв террористических актов, обсудили понятия экстремизма и </w:t>
            </w:r>
            <w:r w:rsidR="00BA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терроризма, выяснили формы его проявления, методы борьбы с терроризмом и меры безопасности.</w:t>
            </w:r>
          </w:p>
        </w:tc>
      </w:tr>
      <w:tr w:rsidR="007012C7" w:rsidTr="0060404D">
        <w:tc>
          <w:tcPr>
            <w:tcW w:w="540" w:type="dxa"/>
          </w:tcPr>
          <w:p w:rsidR="007012C7" w:rsidRDefault="007012C7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5" w:type="dxa"/>
          </w:tcPr>
          <w:p w:rsidR="007012C7" w:rsidRDefault="007012C7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B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информационного пространства, в т.ч. средств массовой информации, сети «Интернет» в целях выявления фактов распространения идеологии экстремизма,  экстремистских материалов, символики и атрибутики экстремистских организаций, иных материалов, содержащих призывы к религиозному экстремизму и национальной вражде</w:t>
            </w:r>
          </w:p>
        </w:tc>
        <w:tc>
          <w:tcPr>
            <w:tcW w:w="992" w:type="dxa"/>
          </w:tcPr>
          <w:p w:rsidR="007012C7" w:rsidRDefault="007012C7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7012C7" w:rsidRDefault="007012C7" w:rsidP="009C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7012C7" w:rsidRDefault="007012C7" w:rsidP="009C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7012C7" w:rsidRDefault="007012C7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2C7" w:rsidRDefault="007012C7" w:rsidP="00BA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297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2017 года осуществлен мониторинг информационного пространства</w:t>
            </w:r>
            <w:r w:rsidRPr="00DE3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5FB">
              <w:rPr>
                <w:rFonts w:ascii="Times New Roman" w:hAnsi="Times New Roman" w:cs="Times New Roman"/>
                <w:sz w:val="24"/>
                <w:szCs w:val="24"/>
              </w:rPr>
              <w:t xml:space="preserve"> т.ч. средств массовой информации,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ходе которого распространение идеологии экстремизма, экстремистских материалов, символики и атрибутики экстремистских организаций,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иных материалов, содержащих призывы к религиозному экстремизму и национальной вражде не выявлено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чем составлен акт от </w:t>
            </w:r>
            <w:r w:rsidR="00BA29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2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</w:t>
            </w:r>
          </w:p>
        </w:tc>
      </w:tr>
    </w:tbl>
    <w:p w:rsidR="00170C36" w:rsidRDefault="00170C36" w:rsidP="00170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C36" w:rsidRPr="00F758C5" w:rsidRDefault="00170C36" w:rsidP="00170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0AE" w:rsidRPr="00E96A8E" w:rsidRDefault="00C410AE" w:rsidP="00C410AE">
      <w:pPr>
        <w:pStyle w:val="a7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             </w:t>
      </w:r>
      <w:r w:rsidR="00E8612A">
        <w:rPr>
          <w:rFonts w:ascii="Times New Roman" w:hAnsi="Times New Roman" w:cs="Times New Roman"/>
          <w:sz w:val="24"/>
          <w:szCs w:val="24"/>
        </w:rPr>
        <w:t>Л.Ф. Ховязова</w:t>
      </w:r>
      <w:bookmarkStart w:id="0" w:name="_GoBack"/>
      <w:bookmarkEnd w:id="0"/>
    </w:p>
    <w:sectPr w:rsidR="00C410AE" w:rsidRPr="00E96A8E" w:rsidSect="0042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25AF"/>
    <w:multiLevelType w:val="hybridMultilevel"/>
    <w:tmpl w:val="CB22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0A48"/>
    <w:multiLevelType w:val="hybridMultilevel"/>
    <w:tmpl w:val="7E06540E"/>
    <w:lvl w:ilvl="0" w:tplc="9E62B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6A4F13"/>
    <w:multiLevelType w:val="hybridMultilevel"/>
    <w:tmpl w:val="3B32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D5924"/>
    <w:multiLevelType w:val="hybridMultilevel"/>
    <w:tmpl w:val="221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1FC"/>
    <w:rsid w:val="00010D41"/>
    <w:rsid w:val="00013B98"/>
    <w:rsid w:val="000358A2"/>
    <w:rsid w:val="00040916"/>
    <w:rsid w:val="000545E6"/>
    <w:rsid w:val="00142353"/>
    <w:rsid w:val="00170C36"/>
    <w:rsid w:val="001F62C6"/>
    <w:rsid w:val="00204085"/>
    <w:rsid w:val="002612C2"/>
    <w:rsid w:val="002C241D"/>
    <w:rsid w:val="003101FC"/>
    <w:rsid w:val="00340349"/>
    <w:rsid w:val="00352593"/>
    <w:rsid w:val="0042022B"/>
    <w:rsid w:val="00454B17"/>
    <w:rsid w:val="004616AF"/>
    <w:rsid w:val="00463614"/>
    <w:rsid w:val="00527B28"/>
    <w:rsid w:val="00550DE4"/>
    <w:rsid w:val="005826A9"/>
    <w:rsid w:val="005F5707"/>
    <w:rsid w:val="0060404D"/>
    <w:rsid w:val="00633817"/>
    <w:rsid w:val="00641976"/>
    <w:rsid w:val="006833A7"/>
    <w:rsid w:val="006B4DB7"/>
    <w:rsid w:val="006C5774"/>
    <w:rsid w:val="007012C7"/>
    <w:rsid w:val="00725185"/>
    <w:rsid w:val="0074641C"/>
    <w:rsid w:val="007F10A4"/>
    <w:rsid w:val="008178F3"/>
    <w:rsid w:val="00822FB3"/>
    <w:rsid w:val="00875D6B"/>
    <w:rsid w:val="008A3487"/>
    <w:rsid w:val="008E2DF0"/>
    <w:rsid w:val="008F31E0"/>
    <w:rsid w:val="008F67BA"/>
    <w:rsid w:val="00916D13"/>
    <w:rsid w:val="009C598E"/>
    <w:rsid w:val="009F6BC2"/>
    <w:rsid w:val="00AA4947"/>
    <w:rsid w:val="00AB0285"/>
    <w:rsid w:val="00B20A14"/>
    <w:rsid w:val="00B60605"/>
    <w:rsid w:val="00BA297D"/>
    <w:rsid w:val="00BE4863"/>
    <w:rsid w:val="00BF3DF9"/>
    <w:rsid w:val="00C02195"/>
    <w:rsid w:val="00C10A4C"/>
    <w:rsid w:val="00C410AE"/>
    <w:rsid w:val="00C56440"/>
    <w:rsid w:val="00CC3E26"/>
    <w:rsid w:val="00D16BFD"/>
    <w:rsid w:val="00D74D2A"/>
    <w:rsid w:val="00DD2075"/>
    <w:rsid w:val="00E04D3B"/>
    <w:rsid w:val="00E22CDA"/>
    <w:rsid w:val="00E8612A"/>
    <w:rsid w:val="00E96A8E"/>
    <w:rsid w:val="00EA7641"/>
    <w:rsid w:val="00EF0A85"/>
    <w:rsid w:val="00F46F20"/>
    <w:rsid w:val="00F517DA"/>
    <w:rsid w:val="00FE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2B"/>
  </w:style>
  <w:style w:type="paragraph" w:styleId="2">
    <w:name w:val="heading 2"/>
    <w:basedOn w:val="a"/>
    <w:link w:val="20"/>
    <w:uiPriority w:val="9"/>
    <w:qFormat/>
    <w:rsid w:val="003101F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aps/>
      <w:color w:val="53623C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1FC"/>
    <w:rPr>
      <w:rFonts w:ascii="Arial" w:eastAsia="Times New Roman" w:hAnsi="Arial" w:cs="Arial"/>
      <w:caps/>
      <w:color w:val="53623C"/>
      <w:sz w:val="33"/>
      <w:szCs w:val="33"/>
    </w:rPr>
  </w:style>
  <w:style w:type="paragraph" w:styleId="a3">
    <w:name w:val="Normal (Web)"/>
    <w:basedOn w:val="a"/>
    <w:uiPriority w:val="99"/>
    <w:semiHidden/>
    <w:unhideWhenUsed/>
    <w:rsid w:val="0031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data-icons">
    <w:name w:val="metadata-icons"/>
    <w:basedOn w:val="a0"/>
    <w:rsid w:val="003101FC"/>
  </w:style>
  <w:style w:type="character" w:styleId="a4">
    <w:name w:val="Strong"/>
    <w:basedOn w:val="a0"/>
    <w:uiPriority w:val="22"/>
    <w:qFormat/>
    <w:rsid w:val="003101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1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A8E"/>
    <w:pPr>
      <w:ind w:left="720"/>
      <w:contextualSpacing/>
    </w:pPr>
  </w:style>
  <w:style w:type="table" w:styleId="a8">
    <w:name w:val="Table Grid"/>
    <w:basedOn w:val="a1"/>
    <w:uiPriority w:val="59"/>
    <w:rsid w:val="00170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30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891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592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1876">
                                  <w:marLeft w:val="195"/>
                                  <w:marRight w:val="195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BBC9A6"/>
                                            <w:left w:val="single" w:sz="2" w:space="2" w:color="BBC9A6"/>
                                            <w:bottom w:val="single" w:sz="2" w:space="2" w:color="BBC9A6"/>
                                            <w:right w:val="single" w:sz="2" w:space="2" w:color="BBC9A6"/>
                                          </w:divBdr>
                                          <w:divsChild>
                                            <w:div w:id="22256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27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391C-9632-4CFA-9061-6AA99DD6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dcterms:created xsi:type="dcterms:W3CDTF">2014-05-06T10:42:00Z</dcterms:created>
  <dcterms:modified xsi:type="dcterms:W3CDTF">2017-10-19T09:00:00Z</dcterms:modified>
</cp:coreProperties>
</file>