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45" w:rsidRDefault="004B4145" w:rsidP="004B4145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Информация</w:t>
      </w:r>
    </w:p>
    <w:p w:rsidR="004B4145" w:rsidRDefault="004B4145" w:rsidP="004B4145">
      <w:pPr>
        <w:shd w:val="clear" w:color="auto" w:fill="FFFFFF"/>
        <w:spacing w:after="0"/>
        <w:ind w:left="1152" w:right="10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использовании средств муниципального дорожного фонда </w:t>
      </w:r>
      <w:r w:rsidR="00673F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222">
        <w:rPr>
          <w:rFonts w:ascii="Times New Roman" w:hAnsi="Times New Roman" w:cs="Times New Roman"/>
          <w:b/>
          <w:sz w:val="24"/>
          <w:szCs w:val="24"/>
        </w:rPr>
        <w:t xml:space="preserve"> поселения за</w:t>
      </w:r>
      <w:r w:rsidR="001C4C6A">
        <w:rPr>
          <w:rFonts w:ascii="Times New Roman" w:hAnsi="Times New Roman" w:cs="Times New Roman"/>
          <w:b/>
          <w:sz w:val="24"/>
          <w:szCs w:val="24"/>
        </w:rPr>
        <w:t xml:space="preserve"> 1 полугодие</w:t>
      </w:r>
      <w:r w:rsidR="007B0002">
        <w:rPr>
          <w:rFonts w:ascii="Times New Roman" w:hAnsi="Times New Roman" w:cs="Times New Roman"/>
          <w:b/>
          <w:sz w:val="24"/>
          <w:szCs w:val="24"/>
        </w:rPr>
        <w:t xml:space="preserve"> 2017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B4145" w:rsidRDefault="004B4145" w:rsidP="004B4145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0"/>
        <w:gridCol w:w="5909"/>
        <w:gridCol w:w="2268"/>
      </w:tblGrid>
      <w:tr w:rsidR="004B4145" w:rsidTr="004B4145">
        <w:trPr>
          <w:trHeight w:hRule="exact" w:val="4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21" w:lineRule="exact"/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/п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ind w:left="1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Сумма</w:t>
            </w:r>
          </w:p>
        </w:tc>
      </w:tr>
      <w:tr w:rsidR="004B4145" w:rsidTr="004B4145">
        <w:trPr>
          <w:trHeight w:hRule="exact" w:val="31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ind w:left="25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45" w:rsidTr="004B4145">
        <w:trPr>
          <w:trHeight w:hRule="exact" w:val="4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- всего:</w:t>
            </w:r>
          </w:p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1C4C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58795,66</w:t>
            </w:r>
          </w:p>
        </w:tc>
      </w:tr>
      <w:tr w:rsidR="004B4145" w:rsidTr="004B4145">
        <w:trPr>
          <w:trHeight w:hRule="exact" w:val="46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45" w:rsidTr="004B4145">
        <w:trPr>
          <w:trHeight w:hRule="exact" w:val="81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 на 1 января очередного финансового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7B000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48568,45</w:t>
            </w:r>
          </w:p>
        </w:tc>
      </w:tr>
      <w:tr w:rsidR="004B4145" w:rsidTr="004B4145">
        <w:trPr>
          <w:trHeight w:hRule="exact" w:val="69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Средства бюджета Манойлинского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45" w:rsidTr="004B4145">
        <w:trPr>
          <w:trHeight w:hRule="exact" w:val="566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45" w:rsidRDefault="004B41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 w:rsidP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фактических поступлений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45" w:rsidTr="004B4145">
        <w:trPr>
          <w:trHeight w:hRule="exact" w:val="156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акцизов   на  автомобильный   бензин,   прямогонный   бензин,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дизельное топливо, моторные масла для дизельных и (или)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карбюраторных (инжекторных) двигателей, производимые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Российской Федерации;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1C4C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10227,21</w:t>
            </w:r>
          </w:p>
        </w:tc>
      </w:tr>
      <w:tr w:rsidR="004B4145" w:rsidTr="004B4145">
        <w:trPr>
          <w:trHeight w:hRule="exact" w:val="84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доходов  от использования  имущества,  входящего  в  состав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автомобильных дорог общего 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99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в  аренду  земельных участков,  расположенных  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полосе   отвода   автомобильных   дорог общего   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68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безвозмездных поступлений от физических и юридических 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добровольных пожертвований,  на финансовое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обеспечение       дорожной       деятельности       в       отношении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автомобильных дорог общего 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255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денежных средств, поступающих в местный бюджет от уплаты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неустоек (штрафов, пеней), а также от возмещения убытков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муниципального   заказчика,   взысканных   в   установленном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порядке в связи с нарушением исполнителем (подрядчиком)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условий   муниципального   контракта   или  иных  договоров,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финансируемых за счет средств дорожного фонда, или в связи с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уклонением   от   заключения   таких   контрактов   или   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договоров;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70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платы по соглашениям об установлении частных сервитутов 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отношении   земельных  участков  в  границах 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полос  отвода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автомобильных дорог общего пользования местного значения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целях строительства (реконструкции),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дорожного сервиса, их эксплуатации, установки 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B4145" w:rsidRDefault="004B4145" w:rsidP="004B414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0"/>
        <w:gridCol w:w="5909"/>
        <w:gridCol w:w="2268"/>
      </w:tblGrid>
      <w:tr w:rsidR="004B4145" w:rsidTr="004B4145">
        <w:trPr>
          <w:trHeight w:hRule="exact" w:val="57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рекламных конструкций;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45" w:rsidTr="004B4145">
        <w:trPr>
          <w:trHeight w:hRule="exact" w:val="16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платы по соглашениям об установлении публичных сервитутов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земельных участков в границах полос отвода</w:t>
            </w:r>
          </w:p>
          <w:p w:rsidR="004B4145" w:rsidRDefault="004B4145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автомобильных дорог общего пользования местного значения в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целях    прокладки,    переноса,   переустройства   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коммуникаций, их эксплуатации;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86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платы      за оказание услуг по      присоединению      объектов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дорожного    сервиса   к   автомобильным    дорогам   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14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платы    за    выдачу    органом    местного    самоуправления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специального  разрешения   на  движение  по  автомобильной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дороге транспортного средства, осуществляющего перевозки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опасных, тяжеловесных и (или) крупногабаритных грузов;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54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2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платы в счет возмещения вреда, причиняемого автомобильным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дорогам       общего       пользования       местного       значения</w:t>
            </w:r>
          </w:p>
          <w:p w:rsidR="004B4145" w:rsidRDefault="004B4145">
            <w:pPr>
              <w:shd w:val="clear" w:color="auto" w:fill="FFFFFF"/>
              <w:spacing w:after="0" w:line="22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транспортными    средствами,    осуществляющими    перевозки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тяжеловесных и (или) крупногабаритных грузов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26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Субсидий    из    областного    бюджета    на    формирование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муниципального        дорожного        фонда       Манойлинского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14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Иных   поступлений,   не   противоречащих   законодательству</w:t>
            </w:r>
          </w:p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Российской Федерации и Волгоградской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7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- всего: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4145" w:rsidTr="004B4145">
        <w:trPr>
          <w:trHeight w:hRule="exact" w:val="70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45" w:rsidTr="004B4145">
        <w:trPr>
          <w:trHeight w:hRule="exact" w:val="100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содержание и ремонт действующей сети автомобильных дорог общего   пользования   местного   значения   и   искусственных</w:t>
            </w:r>
          </w:p>
          <w:p w:rsidR="004B4145" w:rsidRDefault="004B4145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сооружений на них;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13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проектирование, строительство (реконструкция) и капитальный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85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проведение    проектно-изыскательских     работ    в   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дорожной деятельности;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11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капитальный    ремонт    и    ремонт    дворовых   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домов, проездов к дворовым территориям многоквартирных домов;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85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2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приобретение  дорожно-строительной  техники,  необходимой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осуществления дорожной деятельности;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97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создание резерва средств муниципального дорожного фонда;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41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реализация прочих мероприятий, необходимых для развития и</w:t>
            </w:r>
          </w:p>
          <w:p w:rsidR="004B4145" w:rsidRDefault="004B4145">
            <w:pPr>
              <w:shd w:val="clear" w:color="auto" w:fill="FFFFFF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функционирования     сети     автомобильных     дорог    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13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1C4C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58795,66</w:t>
            </w:r>
            <w:bookmarkStart w:id="0" w:name="_GoBack"/>
            <w:bookmarkEnd w:id="0"/>
          </w:p>
        </w:tc>
      </w:tr>
    </w:tbl>
    <w:p w:rsidR="004B4145" w:rsidRDefault="004B4145" w:rsidP="004B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145" w:rsidRDefault="004B4145" w:rsidP="004B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145" w:rsidRDefault="004B4145" w:rsidP="004B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145" w:rsidRDefault="004B4145" w:rsidP="004B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145" w:rsidRDefault="004B4145" w:rsidP="004B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администрации </w:t>
      </w:r>
    </w:p>
    <w:p w:rsidR="004B4145" w:rsidRDefault="004B4145" w:rsidP="004B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Т.Л. Манойлина</w:t>
      </w:r>
    </w:p>
    <w:p w:rsidR="005D4AB8" w:rsidRDefault="005D4AB8"/>
    <w:p w:rsidR="005D4AB8" w:rsidRPr="005D4AB8" w:rsidRDefault="005D4AB8" w:rsidP="005D4AB8"/>
    <w:p w:rsidR="005D4AB8" w:rsidRPr="005D4AB8" w:rsidRDefault="005D4AB8" w:rsidP="005D4AB8"/>
    <w:p w:rsidR="005D4AB8" w:rsidRPr="005D4AB8" w:rsidRDefault="005D4AB8" w:rsidP="005D4AB8"/>
    <w:p w:rsidR="005D4AB8" w:rsidRPr="005D4AB8" w:rsidRDefault="005D4AB8" w:rsidP="005D4AB8"/>
    <w:p w:rsidR="005D4AB8" w:rsidRPr="005D4AB8" w:rsidRDefault="005D4AB8" w:rsidP="005D4AB8"/>
    <w:p w:rsidR="005D4AB8" w:rsidRDefault="005D4AB8" w:rsidP="005D4AB8"/>
    <w:p w:rsidR="009064C6" w:rsidRPr="005D4AB8" w:rsidRDefault="005D4AB8" w:rsidP="005D4AB8">
      <w:pPr>
        <w:tabs>
          <w:tab w:val="left" w:pos="6975"/>
        </w:tabs>
      </w:pPr>
      <w:r>
        <w:tab/>
      </w:r>
    </w:p>
    <w:sectPr w:rsidR="009064C6" w:rsidRPr="005D4AB8" w:rsidSect="00BE4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145"/>
    <w:rsid w:val="000405D0"/>
    <w:rsid w:val="001C4C6A"/>
    <w:rsid w:val="003C1826"/>
    <w:rsid w:val="003F5439"/>
    <w:rsid w:val="00416222"/>
    <w:rsid w:val="004B4145"/>
    <w:rsid w:val="005821B9"/>
    <w:rsid w:val="005D4AB8"/>
    <w:rsid w:val="00673F3B"/>
    <w:rsid w:val="006C0888"/>
    <w:rsid w:val="007B0002"/>
    <w:rsid w:val="007E78B5"/>
    <w:rsid w:val="009064C6"/>
    <w:rsid w:val="0092011B"/>
    <w:rsid w:val="00A150E5"/>
    <w:rsid w:val="00BC0DEC"/>
    <w:rsid w:val="00BE480C"/>
    <w:rsid w:val="00C64050"/>
    <w:rsid w:val="00CB72BE"/>
    <w:rsid w:val="00CD5832"/>
    <w:rsid w:val="00D73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eta</dc:creator>
  <cp:keywords/>
  <dc:description/>
  <cp:lastModifiedBy>Admin</cp:lastModifiedBy>
  <cp:revision>13</cp:revision>
  <cp:lastPrinted>2016-10-11T10:18:00Z</cp:lastPrinted>
  <dcterms:created xsi:type="dcterms:W3CDTF">2015-04-08T06:09:00Z</dcterms:created>
  <dcterms:modified xsi:type="dcterms:W3CDTF">2017-07-13T19:24:00Z</dcterms:modified>
</cp:coreProperties>
</file>