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C" w:rsidRDefault="00C54EFC" w:rsidP="00C54EFC">
      <w:pPr>
        <w:autoSpaceDE w:val="0"/>
        <w:jc w:val="center"/>
        <w:rPr>
          <w:bCs/>
          <w:sz w:val="18"/>
          <w:szCs w:val="18"/>
        </w:rPr>
      </w:pPr>
    </w:p>
    <w:p w:rsidR="00C54EFC" w:rsidRDefault="008C761D" w:rsidP="008C761D">
      <w:pPr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         </w:t>
      </w:r>
      <w:r w:rsidR="002D5614">
        <w:rPr>
          <w:rFonts w:ascii="Times New Roman" w:hAnsi="Times New Roman" w:cs="Times New Roman"/>
          <w:bCs/>
          <w:sz w:val="18"/>
          <w:szCs w:val="18"/>
        </w:rPr>
        <w:t xml:space="preserve">                              </w:t>
      </w:r>
      <w:r w:rsidR="00C54EFC" w:rsidRPr="00C54EFC">
        <w:rPr>
          <w:rFonts w:ascii="Times New Roman" w:hAnsi="Times New Roman" w:cs="Times New Roman"/>
          <w:bCs/>
          <w:sz w:val="18"/>
          <w:szCs w:val="18"/>
        </w:rPr>
        <w:t>УТВЕРЖДАЮ:</w:t>
      </w:r>
    </w:p>
    <w:p w:rsidR="008C761D" w:rsidRDefault="002D5614" w:rsidP="008C761D">
      <w:pPr>
        <w:tabs>
          <w:tab w:val="left" w:pos="5700"/>
        </w:tabs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</w:t>
      </w:r>
      <w:r w:rsidR="008C761D">
        <w:rPr>
          <w:rFonts w:ascii="Times New Roman" w:hAnsi="Times New Roman" w:cs="Times New Roman"/>
          <w:bCs/>
          <w:sz w:val="18"/>
          <w:szCs w:val="18"/>
        </w:rPr>
        <w:t xml:space="preserve">глава Манойлинского сельского поселения                                   </w:t>
      </w:r>
    </w:p>
    <w:p w:rsidR="008C761D" w:rsidRDefault="002D5614" w:rsidP="008C761D">
      <w:pPr>
        <w:tabs>
          <w:tab w:val="center" w:pos="4677"/>
        </w:tabs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</w:t>
      </w:r>
      <w:r w:rsidR="008C761D">
        <w:rPr>
          <w:rFonts w:ascii="Times New Roman" w:hAnsi="Times New Roman" w:cs="Times New Roman"/>
          <w:bCs/>
          <w:sz w:val="18"/>
          <w:szCs w:val="18"/>
        </w:rPr>
        <w:t xml:space="preserve">Литвиненко С.В. </w:t>
      </w:r>
      <w:r w:rsidR="008C761D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</w:t>
      </w:r>
    </w:p>
    <w:p w:rsidR="008C761D" w:rsidRPr="00C54EFC" w:rsidRDefault="008C761D" w:rsidP="008C761D">
      <w:pPr>
        <w:tabs>
          <w:tab w:val="center" w:pos="4677"/>
        </w:tabs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</w:t>
      </w:r>
      <w:r w:rsidR="002D5614">
        <w:rPr>
          <w:rFonts w:ascii="Times New Roman" w:hAnsi="Times New Roman" w:cs="Times New Roman"/>
          <w:bCs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</w:t>
      </w:r>
    </w:p>
    <w:p w:rsidR="00C54EFC" w:rsidRPr="003D5DCC" w:rsidRDefault="002D5614" w:rsidP="00C54EFC">
      <w:pPr>
        <w:autoSpaceDE w:val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</w:t>
      </w:r>
      <w:r w:rsidR="00C54EFC" w:rsidRPr="00C54EFC">
        <w:rPr>
          <w:rFonts w:ascii="Times New Roman" w:hAnsi="Times New Roman" w:cs="Times New Roman"/>
          <w:bCs/>
          <w:sz w:val="18"/>
          <w:szCs w:val="18"/>
        </w:rPr>
        <w:tab/>
      </w:r>
      <w:r w:rsidR="00C54EFC" w:rsidRPr="00C54EFC">
        <w:rPr>
          <w:rFonts w:ascii="Times New Roman" w:hAnsi="Times New Roman" w:cs="Times New Roman"/>
          <w:bCs/>
          <w:sz w:val="18"/>
          <w:szCs w:val="18"/>
        </w:rPr>
        <w:tab/>
      </w:r>
      <w:r w:rsidR="00C54EFC" w:rsidRPr="00C54EFC"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="00C54EFC" w:rsidRPr="00C54EFC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8C761D">
        <w:rPr>
          <w:rFonts w:ascii="Times New Roman" w:hAnsi="Times New Roman" w:cs="Times New Roman"/>
          <w:b/>
          <w:bCs/>
          <w:sz w:val="18"/>
          <w:szCs w:val="18"/>
        </w:rPr>
        <w:t>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          </w:t>
      </w:r>
      <w:r w:rsidR="008C761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(подпись)</w:t>
      </w:r>
    </w:p>
    <w:p w:rsidR="00C54EFC" w:rsidRDefault="002D5614" w:rsidP="00C54EFC">
      <w:pPr>
        <w:autoSpaceDE w:val="0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  <w:r w:rsidR="008C761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</w:t>
      </w:r>
      <w:r w:rsidR="0091631D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8C761D" w:rsidRPr="00C54EFC">
        <w:rPr>
          <w:rFonts w:ascii="Times New Roman" w:hAnsi="Times New Roman" w:cs="Times New Roman"/>
          <w:b/>
          <w:bCs/>
          <w:sz w:val="18"/>
          <w:szCs w:val="18"/>
        </w:rPr>
        <w:t>«_______»_________________ 20____ г</w:t>
      </w:r>
      <w:r w:rsidR="008C761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</w:p>
    <w:p w:rsidR="00D604D5" w:rsidRPr="00D604D5" w:rsidRDefault="00D604D5" w:rsidP="00C54EFC">
      <w:pPr>
        <w:autoSpaceDE w:val="0"/>
        <w:ind w:firstLine="7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Cs/>
          <w:sz w:val="18"/>
          <w:szCs w:val="18"/>
        </w:rPr>
        <w:tab/>
      </w:r>
      <w:r w:rsidRPr="00D604D5">
        <w:rPr>
          <w:rFonts w:ascii="Times New Roman" w:hAnsi="Times New Roman" w:cs="Times New Roman"/>
          <w:bCs/>
          <w:sz w:val="18"/>
          <w:szCs w:val="18"/>
        </w:rPr>
        <w:tab/>
      </w: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/>
          <w:bCs/>
          <w:sz w:val="18"/>
          <w:szCs w:val="18"/>
        </w:rPr>
        <w:t>Отчет</w:t>
      </w:r>
    </w:p>
    <w:p w:rsidR="00D604D5" w:rsidRPr="00D604D5" w:rsidRDefault="00D604D5" w:rsidP="0091631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/>
          <w:bCs/>
          <w:sz w:val="18"/>
          <w:szCs w:val="18"/>
        </w:rPr>
        <w:t xml:space="preserve">о результатах деятельности </w:t>
      </w:r>
    </w:p>
    <w:p w:rsidR="00791A96" w:rsidRDefault="00D604D5" w:rsidP="0091631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муниципального казенного учреждения  </w:t>
      </w:r>
    </w:p>
    <w:p w:rsidR="0091631D" w:rsidRDefault="0091631D" w:rsidP="0091631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604D5" w:rsidRPr="00D604D5" w:rsidRDefault="00791A96" w:rsidP="0091631D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Муниципальное казённое учреждение культуры «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Манойлинский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поселенческий центр досуга и библиотечного обслуживания»</w:t>
      </w: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/>
          <w:bCs/>
          <w:sz w:val="18"/>
          <w:szCs w:val="18"/>
        </w:rPr>
        <w:t>(полное наименование учреждения)</w:t>
      </w: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/>
          <w:bCs/>
          <w:sz w:val="18"/>
          <w:szCs w:val="18"/>
        </w:rPr>
        <w:t>и об использовании закрепленного за ним муниципального имущества</w:t>
      </w: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604D5">
        <w:rPr>
          <w:rFonts w:ascii="Times New Roman" w:hAnsi="Times New Roman" w:cs="Times New Roman"/>
          <w:b/>
          <w:bCs/>
          <w:sz w:val="18"/>
          <w:szCs w:val="18"/>
        </w:rPr>
        <w:t>за</w:t>
      </w:r>
      <w:r w:rsidR="00791A9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604D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26CAD">
        <w:rPr>
          <w:rFonts w:ascii="Times New Roman" w:hAnsi="Times New Roman" w:cs="Times New Roman"/>
          <w:b/>
          <w:bCs/>
          <w:sz w:val="18"/>
          <w:szCs w:val="18"/>
        </w:rPr>
        <w:t>2015</w:t>
      </w:r>
      <w:r w:rsidR="00791A9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604D5">
        <w:rPr>
          <w:rFonts w:ascii="Times New Roman" w:hAnsi="Times New Roman" w:cs="Times New Roman"/>
          <w:b/>
          <w:bCs/>
          <w:sz w:val="18"/>
          <w:szCs w:val="18"/>
        </w:rPr>
        <w:t xml:space="preserve"> год</w:t>
      </w:r>
    </w:p>
    <w:p w:rsidR="00D604D5" w:rsidRPr="00D604D5" w:rsidRDefault="00D604D5" w:rsidP="00D604D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604D5" w:rsidRPr="00D604D5" w:rsidRDefault="00D604D5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04D5">
        <w:rPr>
          <w:rFonts w:ascii="Times New Roman" w:hAnsi="Times New Roman" w:cs="Times New Roman"/>
          <w:b/>
          <w:sz w:val="18"/>
          <w:szCs w:val="18"/>
        </w:rPr>
        <w:t>Общие сведения о муниципальном казенном учреждении</w:t>
      </w:r>
    </w:p>
    <w:p w:rsidR="00D604D5" w:rsidRPr="00D604D5" w:rsidRDefault="00D604D5" w:rsidP="00D604D5">
      <w:pPr>
        <w:autoSpaceDE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220"/>
        <w:gridCol w:w="3427"/>
      </w:tblGrid>
      <w:tr w:rsidR="00D604D5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D604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показателей, </w:t>
            </w:r>
            <w:r w:rsidRPr="00D604D5">
              <w:rPr>
                <w:rFonts w:ascii="Times New Roman" w:hAnsi="Times New Roman" w:cs="Times New Roman"/>
                <w:sz w:val="18"/>
                <w:szCs w:val="18"/>
              </w:rPr>
              <w:br/>
              <w:t>содержание</w:t>
            </w:r>
          </w:p>
        </w:tc>
      </w:tr>
      <w:tr w:rsidR="00D604D5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Default="00791A9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AB21C8">
              <w:rPr>
                <w:rFonts w:ascii="Times New Roman" w:hAnsi="Times New Roman" w:cs="Times New Roman"/>
                <w:sz w:val="18"/>
                <w:szCs w:val="18"/>
              </w:rPr>
              <w:t>пальное казённое учреждение культуры «</w:t>
            </w:r>
            <w:proofErr w:type="spellStart"/>
            <w:r w:rsidR="00AB21C8">
              <w:rPr>
                <w:rFonts w:ascii="Times New Roman" w:hAnsi="Times New Roman" w:cs="Times New Roman"/>
                <w:sz w:val="18"/>
                <w:szCs w:val="18"/>
              </w:rPr>
              <w:t>Манойлинский</w:t>
            </w:r>
            <w:proofErr w:type="spellEnd"/>
            <w:r w:rsidR="00AB21C8">
              <w:rPr>
                <w:rFonts w:ascii="Times New Roman" w:hAnsi="Times New Roman" w:cs="Times New Roman"/>
                <w:sz w:val="18"/>
                <w:szCs w:val="18"/>
              </w:rPr>
              <w:t xml:space="preserve"> поселенческий центр досуга и библиотечного обслуживания»</w:t>
            </w:r>
          </w:p>
          <w:p w:rsidR="00AD0601" w:rsidRPr="00D604D5" w:rsidRDefault="00AD060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4D5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учреждения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Манойлинский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поселенческий центр досуга и библиотечного обслуживания»</w:t>
            </w:r>
          </w:p>
        </w:tc>
      </w:tr>
      <w:tr w:rsidR="00D604D5" w:rsidRPr="00D604D5" w:rsidTr="00D604D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="00D604D5"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403583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анойлин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ул.Школьная,9 </w:t>
            </w:r>
          </w:p>
        </w:tc>
      </w:tr>
      <w:tr w:rsidR="00AB21C8" w:rsidRPr="00D604D5" w:rsidTr="00785477">
        <w:trPr>
          <w:cantSplit/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AB21C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7E1BD1" w:rsidP="001D43C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22.11.2011</w:t>
            </w:r>
          </w:p>
        </w:tc>
      </w:tr>
      <w:tr w:rsidR="00AB21C8" w:rsidRPr="00D604D5" w:rsidTr="00785477">
        <w:trPr>
          <w:cantSplit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AB21C8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10834555002223</w:t>
            </w:r>
          </w:p>
        </w:tc>
      </w:tr>
      <w:tr w:rsidR="00785477" w:rsidRPr="00D604D5" w:rsidTr="00785477">
        <w:trPr>
          <w:cantSplit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477" w:rsidRPr="00D604D5" w:rsidRDefault="0078547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477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77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3412301958/341201001</w:t>
            </w:r>
          </w:p>
        </w:tc>
      </w:tr>
      <w:tr w:rsidR="00785477" w:rsidRPr="00D604D5" w:rsidTr="00785477">
        <w:trPr>
          <w:cantSplit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477" w:rsidRPr="00D604D5" w:rsidRDefault="00785477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477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Регистрирующий орган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77" w:rsidRDefault="00785477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 инспекция Федеральной налоговой службы № 5 по Волгоградской области</w:t>
            </w:r>
          </w:p>
        </w:tc>
      </w:tr>
      <w:tr w:rsidR="00AB21C8" w:rsidRPr="00D604D5" w:rsidTr="00D604D5">
        <w:trPr>
          <w:cantSplit/>
          <w:trHeight w:val="5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675EEB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240022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(банковские) учреждения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40204810800000000339 в Отделение Волгоград</w:t>
            </w:r>
          </w:p>
        </w:tc>
      </w:tr>
      <w:tr w:rsidR="00AB21C8" w:rsidRPr="00D604D5" w:rsidTr="00D604D5">
        <w:trPr>
          <w:cantSplit/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1C8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Основные виды деятельности</w:t>
            </w:r>
          </w:p>
          <w:p w:rsidR="00AB21C8" w:rsidRPr="00D604D5" w:rsidRDefault="00AB21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92.51-деятельность библиотек, архивов, учреждений клубного типа</w:t>
            </w:r>
          </w:p>
        </w:tc>
      </w:tr>
      <w:tr w:rsidR="00AB21C8" w:rsidRPr="00D604D5" w:rsidTr="00D604D5">
        <w:trPr>
          <w:cantSplit/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Иные виды деятельности  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92.13- показ фильмов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92.3-прочая зрелищно-развлекательная деятельность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92.31.2-деят. в области художественного, литературного и исполнительского творчества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92.31.21-деят.  по организации и постановке театральных и оперных представлений, концертов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92.34.2-деят.  танцплощадок, дискотек, школ танцев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92.52-деят. музеев и охрана исторических мест и зданий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92.6-деятельность в области спорта</w:t>
            </w:r>
          </w:p>
          <w:p w:rsidR="00675EEB" w:rsidRDefault="00675EEB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92.7-прочая деятельность по организации отдыха и развлечений</w:t>
            </w:r>
          </w:p>
          <w:p w:rsidR="007E1BD1" w:rsidRPr="00D604D5" w:rsidRDefault="007E1BD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1C8" w:rsidRPr="00D604D5" w:rsidTr="00D604D5">
        <w:trPr>
          <w:cantSplit/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7E1BD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7E1BD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внесении записи в Единый государственный реестр юридических лиц от 22.11.2011 г серия 34 № 003879569</w:t>
            </w:r>
          </w:p>
        </w:tc>
      </w:tr>
      <w:tr w:rsidR="00AB21C8" w:rsidRPr="00D604D5" w:rsidTr="009D1866">
        <w:trPr>
          <w:cantSplit/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Учредитель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Манойлинского сельского поселения</w:t>
            </w:r>
          </w:p>
        </w:tc>
      </w:tr>
      <w:tr w:rsidR="00AB21C8" w:rsidRPr="00D604D5" w:rsidTr="009D1866">
        <w:trPr>
          <w:cantSplit/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и ФИО руководителя учреждения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Галина Михайловна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Черячукина</w:t>
            </w:r>
            <w:proofErr w:type="spellEnd"/>
          </w:p>
        </w:tc>
      </w:tr>
      <w:tr w:rsidR="00AB21C8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Среднегодовая численность работников учреждения, чел.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E123BA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21C8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B21C8" w:rsidRPr="00D604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1C8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учреждения, руб.</w:t>
            </w:r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18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9D1866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C8" w:rsidRPr="00D604D5" w:rsidRDefault="00AB21C8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866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Pr="00D604D5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-директор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66" w:rsidRPr="00D604D5" w:rsidRDefault="00203BC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26E5">
              <w:rPr>
                <w:rFonts w:ascii="Times New Roman" w:hAnsi="Times New Roman" w:cs="Times New Roman"/>
                <w:sz w:val="18"/>
                <w:szCs w:val="18"/>
              </w:rPr>
              <w:t>6815,36</w:t>
            </w:r>
          </w:p>
        </w:tc>
      </w:tr>
      <w:tr w:rsidR="009D1866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-художественный руководитель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66" w:rsidRPr="00D604D5" w:rsidRDefault="00203BC4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26E5">
              <w:rPr>
                <w:rFonts w:ascii="Times New Roman" w:hAnsi="Times New Roman" w:cs="Times New Roman"/>
                <w:sz w:val="18"/>
                <w:szCs w:val="18"/>
              </w:rPr>
              <w:t>1186,53</w:t>
            </w:r>
          </w:p>
        </w:tc>
      </w:tr>
      <w:tr w:rsidR="009D1866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66" w:rsidRPr="00D604D5" w:rsidRDefault="00D726E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7570,67</w:t>
            </w:r>
          </w:p>
        </w:tc>
      </w:tr>
      <w:tr w:rsidR="009D1866" w:rsidRPr="00D604D5" w:rsidTr="00D604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866" w:rsidRDefault="009D1866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-библиотекарь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866" w:rsidRPr="00D604D5" w:rsidRDefault="00D726E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6340,12</w:t>
            </w:r>
          </w:p>
        </w:tc>
      </w:tr>
    </w:tbl>
    <w:p w:rsidR="00D604D5" w:rsidRPr="00D604D5" w:rsidRDefault="00D604D5" w:rsidP="00D604D5">
      <w:pPr>
        <w:autoSpaceDE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0"/>
        <w:gridCol w:w="2410"/>
        <w:gridCol w:w="2010"/>
      </w:tblGrid>
      <w:tr w:rsidR="00D604D5" w:rsidRPr="00D604D5" w:rsidTr="00D604D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 начало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D5" w:rsidRPr="00D604D5" w:rsidRDefault="00D604D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 конец года</w:t>
            </w:r>
          </w:p>
        </w:tc>
      </w:tr>
      <w:tr w:rsidR="00D604D5" w:rsidRPr="00D604D5" w:rsidTr="00D604D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Количество штатных единиц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9D186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726E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D186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604D5" w:rsidRPr="00D604D5" w:rsidTr="00D604D5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Квалификация сотрудников учреждения</w:t>
            </w:r>
          </w:p>
          <w:p w:rsidR="00D604D5" w:rsidRDefault="00D604D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(по категориям должностей, по уровню образования и др.)</w:t>
            </w:r>
          </w:p>
          <w:p w:rsidR="009D1866" w:rsidRDefault="009D18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-директор</w:t>
            </w:r>
          </w:p>
          <w:p w:rsidR="009D1866" w:rsidRDefault="009D18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-художественный руководитель</w:t>
            </w:r>
          </w:p>
          <w:p w:rsidR="00203BC4" w:rsidRDefault="00203B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культорганизатор</w:t>
            </w:r>
            <w:proofErr w:type="spellEnd"/>
          </w:p>
          <w:p w:rsidR="00203BC4" w:rsidRDefault="00203B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-библиотекарь</w:t>
            </w:r>
          </w:p>
          <w:p w:rsidR="00203BC4" w:rsidRDefault="00203B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-бухгалтер (совместительство)</w:t>
            </w:r>
          </w:p>
          <w:p w:rsidR="00203BC4" w:rsidRPr="00D604D5" w:rsidRDefault="00203B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убощик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1866" w:rsidRDefault="009D186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D1866" w:rsidRDefault="009D186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3BC4" w:rsidRDefault="009D186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1,0  </w:t>
            </w:r>
          </w:p>
          <w:p w:rsidR="00203BC4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9D1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BC4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  <w:p w:rsidR="00203BC4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  <w:p w:rsidR="00203BC4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9D1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04D5" w:rsidRPr="00D604D5" w:rsidRDefault="00203BC4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="009D186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Default="00D604D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866" w:rsidRDefault="009D186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866" w:rsidRDefault="00D726E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D186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03BC4" w:rsidRDefault="00D726E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3BC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03BC4" w:rsidRDefault="00D726E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3BC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03BC4" w:rsidRDefault="00D726E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203BC4" w:rsidRDefault="00D726E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203BC4" w:rsidRPr="00D604D5" w:rsidRDefault="00D726E5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3BC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10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26E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причинах, приведших к изменению количества штатных единиц на конец отчетного периода  </w:t>
            </w:r>
          </w:p>
          <w:p w:rsidR="00D604D5" w:rsidRPr="00D604D5" w:rsidRDefault="002D561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2C30BB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30BB">
              <w:rPr>
                <w:rFonts w:ascii="Times New Roman" w:hAnsi="Times New Roman" w:cs="Times New Roman"/>
                <w:sz w:val="18"/>
                <w:szCs w:val="18"/>
              </w:rPr>
              <w:t>решения</w:t>
            </w:r>
            <w:proofErr w:type="gramEnd"/>
            <w:r w:rsidR="002C30BB"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Депутатов Манойлинского сельского поселения от 28 октября 2015 года № 29/1 «О ликвидации муниципального казенного учреждения культуры «</w:t>
            </w:r>
            <w:proofErr w:type="spellStart"/>
            <w:r w:rsidR="002C30BB">
              <w:rPr>
                <w:rFonts w:ascii="Times New Roman" w:hAnsi="Times New Roman" w:cs="Times New Roman"/>
                <w:sz w:val="18"/>
                <w:szCs w:val="18"/>
              </w:rPr>
              <w:t>Манойлинский</w:t>
            </w:r>
            <w:proofErr w:type="spellEnd"/>
            <w:r w:rsidR="002C30BB">
              <w:rPr>
                <w:rFonts w:ascii="Times New Roman" w:hAnsi="Times New Roman" w:cs="Times New Roman"/>
                <w:sz w:val="18"/>
                <w:szCs w:val="18"/>
              </w:rPr>
              <w:t xml:space="preserve"> поселенческий центр досуга и библиотечного обслуживания»</w:t>
            </w:r>
            <w:r w:rsidR="00D604D5"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</w:tr>
    </w:tbl>
    <w:p w:rsidR="00D604D5" w:rsidRPr="00D604D5" w:rsidRDefault="00D604D5" w:rsidP="00D604D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03BC4" w:rsidRDefault="00203BC4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3BC4" w:rsidRDefault="00203BC4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3BC4" w:rsidRDefault="00203BC4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3BC4" w:rsidRDefault="00203BC4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3BC4" w:rsidRDefault="00203BC4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B1DC8" w:rsidRDefault="008B1DC8" w:rsidP="008B1DC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203BC4" w:rsidRDefault="00203BC4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03BC4" w:rsidRDefault="00203BC4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604D5" w:rsidRPr="00D604D5" w:rsidRDefault="00D604D5" w:rsidP="00D604D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04D5">
        <w:rPr>
          <w:rFonts w:ascii="Times New Roman" w:hAnsi="Times New Roman" w:cs="Times New Roman"/>
          <w:b/>
          <w:sz w:val="18"/>
          <w:szCs w:val="18"/>
        </w:rPr>
        <w:t>Сведения о результатах деятельности учреждения</w:t>
      </w: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140"/>
        <w:gridCol w:w="1215"/>
        <w:gridCol w:w="1620"/>
        <w:gridCol w:w="1825"/>
      </w:tblGrid>
      <w:tr w:rsidR="00D604D5" w:rsidRPr="00D604D5" w:rsidTr="00D604D5">
        <w:trPr>
          <w:cantSplit/>
          <w:trHeight w:val="60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D604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деятельности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proofErr w:type="spellStart"/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Год, </w:t>
            </w:r>
            <w:proofErr w:type="spell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предшест-вующий</w:t>
            </w:r>
            <w:proofErr w:type="spellEnd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</w:tr>
      <w:tr w:rsidR="00D604D5" w:rsidRPr="00D604D5" w:rsidTr="00D604D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73447B" w:rsidP="0073447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73447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-100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5B24E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5B24E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Изменения (увеличение, уменьшение) дебиторской задолженности: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6A378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6A378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42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в разрезе поступлений: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6A378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6A378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20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34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выплат: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6A378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6A3784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26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73447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-1,9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73447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2,2</w:t>
            </w:r>
          </w:p>
        </w:tc>
      </w:tr>
      <w:tr w:rsidR="00D604D5" w:rsidRPr="00D604D5" w:rsidTr="00D604D5">
        <w:trPr>
          <w:cantSplit/>
          <w:trHeight w:val="42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в разрезе поступлений: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24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39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в разрезе выплат: </w:t>
            </w:r>
            <w:r w:rsidR="006A3784">
              <w:rPr>
                <w:rFonts w:ascii="Times New Roman" w:hAnsi="Times New Roman" w:cs="Times New Roman"/>
                <w:sz w:val="18"/>
                <w:szCs w:val="18"/>
              </w:rPr>
              <w:t xml:space="preserve"> услуги связи                                        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 w:rsidR="00B33E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</w:t>
            </w:r>
            <w:r w:rsidR="00B33E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D604D5" w:rsidRPr="00D604D5" w:rsidTr="00D604D5">
        <w:trPr>
          <w:cantSplit/>
          <w:trHeight w:val="25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9277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 электроэнерги</w:t>
            </w:r>
            <w:r w:rsidR="009E1B8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газ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73447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-1,9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73447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2,2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Доходы, полученные учреждением от оказания платных услуг (выполнения) рабо</w:t>
            </w:r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 всего, </w:t>
            </w:r>
          </w:p>
          <w:p w:rsidR="00D604D5" w:rsidRPr="00D604D5" w:rsidRDefault="00D604D5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в т.ч. по видам доходов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Цены (тарифы) на платные услуги (работы), оказываемые потребителям (по видам)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потребителей, воспользовавшихся услугами (работами) учреждения, в том числе: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73447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10134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172A76" w:rsidP="003E1F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3E1F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  <w:r w:rsidR="007344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</w:tr>
      <w:tr w:rsidR="00D604D5" w:rsidRPr="00D604D5" w:rsidTr="00D604D5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бесплатными</w:t>
            </w:r>
            <w:proofErr w:type="gramEnd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по видам услуг: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3E1F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7344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0134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3E1F63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0F26A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</w:tr>
      <w:tr w:rsidR="00D604D5" w:rsidRPr="00D604D5" w:rsidTr="00D604D5">
        <w:trPr>
          <w:cantSplit/>
          <w:trHeight w:val="26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C65F4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-организация досуга и обеспечение жителей услугами организаций культуры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C65F4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  <w:r w:rsidR="000F26A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934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8340</w:t>
            </w:r>
          </w:p>
        </w:tc>
      </w:tr>
      <w:tr w:rsidR="00D604D5" w:rsidRPr="00D604D5" w:rsidTr="00D604D5">
        <w:trPr>
          <w:cantSplit/>
          <w:trHeight w:val="33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C65F48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-организация библиотечного обслуживания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</w:t>
            </w:r>
            <w:r w:rsidR="00C65F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1900</w:t>
            </w:r>
          </w:p>
        </w:tc>
      </w:tr>
      <w:tr w:rsidR="00D604D5" w:rsidRPr="00D604D5" w:rsidTr="00D604D5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платными услугами, в том числе по видам услуг: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19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18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4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Доведенные учреждению лимиты бюджетных обязательств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0F26A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137,4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0F26A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22,6</w:t>
            </w:r>
          </w:p>
        </w:tc>
      </w:tr>
      <w:tr w:rsidR="00D604D5" w:rsidRPr="00D604D5" w:rsidTr="00D604D5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1088,2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  <w:r w:rsidR="000F26A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66,0</w:t>
            </w:r>
          </w:p>
        </w:tc>
      </w:tr>
      <w:tr w:rsidR="00D604D5" w:rsidRPr="00D604D5" w:rsidTr="009E1B8D">
        <w:trPr>
          <w:cantSplit/>
          <w:trHeight w:val="51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-оплата труда и начисления на выплаты по оплате труда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903,4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814,7</w:t>
            </w:r>
          </w:p>
        </w:tc>
      </w:tr>
      <w:tr w:rsidR="00D604D5" w:rsidRPr="00D604D5" w:rsidTr="00D604D5">
        <w:trPr>
          <w:cantSplit/>
          <w:trHeight w:val="27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9E1B8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-прочее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18</w:t>
            </w:r>
            <w:r w:rsidR="000F26A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4,8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251,3</w:t>
            </w:r>
          </w:p>
        </w:tc>
      </w:tr>
      <w:tr w:rsidR="00D604D5" w:rsidRPr="00D604D5" w:rsidTr="00D604D5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Количество жалоб потребителей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E123BA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</w:tr>
      <w:tr w:rsidR="00D604D5" w:rsidRPr="00D604D5" w:rsidTr="00D604D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 по результатам рассмотрения жалоб потребителей</w:t>
            </w:r>
          </w:p>
        </w:tc>
      </w:tr>
      <w:tr w:rsidR="00D604D5" w:rsidRPr="00D604D5" w:rsidTr="00D604D5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Иные сведения                            </w:t>
            </w:r>
          </w:p>
        </w:tc>
      </w:tr>
      <w:tr w:rsidR="00D604D5" w:rsidRPr="00D604D5" w:rsidTr="00D604D5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604D5" w:rsidRPr="00D604D5" w:rsidRDefault="00D604D5" w:rsidP="00D604D5">
      <w:pPr>
        <w:autoSpaceDE w:val="0"/>
        <w:rPr>
          <w:rFonts w:ascii="Times New Roman" w:hAnsi="Times New Roman" w:cs="Times New Roman"/>
          <w:sz w:val="18"/>
          <w:szCs w:val="18"/>
          <w:lang w:eastAsia="ar-SA"/>
        </w:rPr>
      </w:pP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04D5">
        <w:rPr>
          <w:rFonts w:ascii="Times New Roman" w:hAnsi="Times New Roman" w:cs="Times New Roman"/>
          <w:b/>
          <w:sz w:val="18"/>
          <w:szCs w:val="18"/>
        </w:rPr>
        <w:t>Сведения об использовании закрепленного за учреждением муниципального имущества</w:t>
      </w:r>
    </w:p>
    <w:p w:rsidR="00D604D5" w:rsidRPr="00D604D5" w:rsidRDefault="00D604D5" w:rsidP="00D604D5">
      <w:pPr>
        <w:autoSpaceDE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"/>
        <w:gridCol w:w="1980"/>
        <w:gridCol w:w="644"/>
        <w:gridCol w:w="981"/>
        <w:gridCol w:w="400"/>
        <w:gridCol w:w="1276"/>
        <w:gridCol w:w="1026"/>
        <w:gridCol w:w="218"/>
        <w:gridCol w:w="1260"/>
        <w:gridCol w:w="1105"/>
      </w:tblGrid>
      <w:tr w:rsidR="00D604D5" w:rsidRPr="00D604D5" w:rsidTr="00D604D5">
        <w:trPr>
          <w:cantSplit/>
          <w:trHeight w:val="480"/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Год, предшествующий </w:t>
            </w:r>
            <w:proofErr w:type="gramStart"/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</w:tc>
      </w:tr>
      <w:tr w:rsidR="00D604D5" w:rsidRPr="00D604D5" w:rsidTr="00D604D5">
        <w:trPr>
          <w:cantSplit/>
          <w:trHeight w:val="480"/>
          <w:tblHeader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 начало года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 конец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  начало года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на конец года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194,3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194,3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D604D5" w:rsidRPr="00D604D5" w:rsidTr="00D604D5">
        <w:trPr>
          <w:cantSplit/>
          <w:trHeight w:val="60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96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42</w:t>
            </w:r>
            <w:r w:rsidR="000F26A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5,5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425,5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425,5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D604D5" w:rsidRPr="00D604D5" w:rsidTr="00D604D5">
        <w:trPr>
          <w:cantSplit/>
          <w:trHeight w:val="96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96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9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штук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D604D5" w:rsidRPr="00D604D5" w:rsidTr="00D604D5">
        <w:trPr>
          <w:cantSplit/>
          <w:trHeight w:val="96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объектов недвижимого имущества, находящаяся у учреждения на праве оперативного управления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кв. метров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482,2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482,2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482,2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0F26AB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D604D5" w:rsidRPr="00D604D5" w:rsidTr="00D604D5">
        <w:trPr>
          <w:cantSplit/>
          <w:trHeight w:val="72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аренду     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кв. метров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84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безвозмездное   пользование    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кв. метров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199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26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4D5" w:rsidRPr="00D604D5" w:rsidRDefault="00B75C36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D604D5" w:rsidRPr="00D604D5" w:rsidTr="00D604D5">
        <w:trPr>
          <w:cantSplit/>
          <w:trHeight w:val="24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8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604D5">
              <w:rPr>
                <w:rFonts w:ascii="Times New Roman" w:hAnsi="Times New Roman" w:cs="Times New Roman"/>
                <w:sz w:val="18"/>
                <w:szCs w:val="18"/>
              </w:rPr>
              <w:t xml:space="preserve">Иные сведения                            </w:t>
            </w:r>
          </w:p>
        </w:tc>
      </w:tr>
      <w:tr w:rsidR="00D604D5" w:rsidRPr="00D604D5" w:rsidTr="00D604D5">
        <w:trPr>
          <w:cantSplit/>
          <w:trHeight w:val="24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04D5" w:rsidRPr="00D604D5" w:rsidTr="00D604D5">
        <w:trPr>
          <w:cantSplit/>
          <w:trHeight w:val="24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04D5" w:rsidRPr="00D604D5" w:rsidRDefault="00D604D5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D5" w:rsidRPr="00D604D5" w:rsidRDefault="00D604D5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D604D5" w:rsidRPr="00D604D5" w:rsidRDefault="00D604D5" w:rsidP="00D604D5">
      <w:pPr>
        <w:autoSpaceDE w:val="0"/>
        <w:ind w:firstLine="54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2D5614" w:rsidRPr="00D604D5" w:rsidRDefault="002D5614" w:rsidP="002D5614">
      <w:pPr>
        <w:autoSpaceDE w:val="0"/>
        <w:jc w:val="both"/>
        <w:rPr>
          <w:rFonts w:ascii="Times New Roman" w:hAnsi="Times New Roman" w:cs="Times New Roman"/>
          <w:sz w:val="18"/>
          <w:szCs w:val="18"/>
        </w:rPr>
      </w:pPr>
    </w:p>
    <w:p w:rsidR="00D604D5" w:rsidRPr="00D604D5" w:rsidRDefault="002D5614" w:rsidP="00D604D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Главный б</w:t>
      </w:r>
      <w:r w:rsidR="00D604D5" w:rsidRPr="00D604D5">
        <w:rPr>
          <w:rFonts w:ascii="Times New Roman" w:hAnsi="Times New Roman" w:cs="Times New Roman"/>
          <w:sz w:val="18"/>
          <w:szCs w:val="18"/>
        </w:rPr>
        <w:t xml:space="preserve">ухгалтер                </w:t>
      </w:r>
      <w:r w:rsidR="0043649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604D5" w:rsidRPr="00D604D5">
        <w:rPr>
          <w:rFonts w:ascii="Times New Roman" w:hAnsi="Times New Roman" w:cs="Times New Roman"/>
          <w:sz w:val="18"/>
          <w:szCs w:val="18"/>
        </w:rPr>
        <w:t>______________________</w:t>
      </w:r>
      <w:r w:rsidR="005B24E8">
        <w:rPr>
          <w:rFonts w:ascii="Times New Roman" w:hAnsi="Times New Roman" w:cs="Times New Roman"/>
          <w:sz w:val="18"/>
          <w:szCs w:val="18"/>
        </w:rPr>
        <w:t xml:space="preserve"> Манойлина Т.Л.</w:t>
      </w:r>
      <w:r w:rsidR="005B24E8" w:rsidRPr="00D60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4D5" w:rsidRPr="00D604D5" w:rsidRDefault="00D604D5" w:rsidP="00D604D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4D5" w:rsidRDefault="00D604D5" w:rsidP="00D604D5">
      <w:pPr>
        <w:autoSpaceDE w:val="0"/>
        <w:ind w:firstLine="540"/>
        <w:jc w:val="both"/>
        <w:rPr>
          <w:sz w:val="28"/>
          <w:szCs w:val="28"/>
        </w:rPr>
      </w:pPr>
    </w:p>
    <w:p w:rsidR="00D604D5" w:rsidRDefault="00D604D5" w:rsidP="00D604D5">
      <w:pPr>
        <w:rPr>
          <w:sz w:val="28"/>
          <w:szCs w:val="28"/>
        </w:rPr>
        <w:sectPr w:rsidR="00D604D5">
          <w:pgSz w:w="11906" w:h="16838"/>
          <w:pgMar w:top="1134" w:right="850" w:bottom="1134" w:left="1701" w:header="720" w:footer="708" w:gutter="0"/>
          <w:cols w:space="720"/>
        </w:sectPr>
      </w:pPr>
    </w:p>
    <w:p w:rsidR="00AB08FC" w:rsidRDefault="00AB08FC"/>
    <w:sectPr w:rsidR="00AB08FC" w:rsidSect="0084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4D5"/>
    <w:rsid w:val="00014B55"/>
    <w:rsid w:val="000567D9"/>
    <w:rsid w:val="000F26AB"/>
    <w:rsid w:val="00172A76"/>
    <w:rsid w:val="00203BC4"/>
    <w:rsid w:val="00240022"/>
    <w:rsid w:val="00295B25"/>
    <w:rsid w:val="002C30BB"/>
    <w:rsid w:val="002D5614"/>
    <w:rsid w:val="003014F0"/>
    <w:rsid w:val="0033261E"/>
    <w:rsid w:val="003D5DCC"/>
    <w:rsid w:val="003D63F8"/>
    <w:rsid w:val="003E1F63"/>
    <w:rsid w:val="004344FD"/>
    <w:rsid w:val="0043649C"/>
    <w:rsid w:val="004936B3"/>
    <w:rsid w:val="004B0EF2"/>
    <w:rsid w:val="0050437D"/>
    <w:rsid w:val="00563D5E"/>
    <w:rsid w:val="005B24E8"/>
    <w:rsid w:val="00675EEB"/>
    <w:rsid w:val="006A3784"/>
    <w:rsid w:val="0073447B"/>
    <w:rsid w:val="00785477"/>
    <w:rsid w:val="00791A96"/>
    <w:rsid w:val="007E1BD1"/>
    <w:rsid w:val="00801ED3"/>
    <w:rsid w:val="00847AD3"/>
    <w:rsid w:val="008B1DC8"/>
    <w:rsid w:val="008C761D"/>
    <w:rsid w:val="0091631D"/>
    <w:rsid w:val="009D1866"/>
    <w:rsid w:val="009E1B8D"/>
    <w:rsid w:val="00A7611D"/>
    <w:rsid w:val="00AB08FC"/>
    <w:rsid w:val="00AB21C8"/>
    <w:rsid w:val="00AD0601"/>
    <w:rsid w:val="00AF0613"/>
    <w:rsid w:val="00B33E56"/>
    <w:rsid w:val="00B5642E"/>
    <w:rsid w:val="00B75C36"/>
    <w:rsid w:val="00B92778"/>
    <w:rsid w:val="00C11C42"/>
    <w:rsid w:val="00C21EA9"/>
    <w:rsid w:val="00C31B9F"/>
    <w:rsid w:val="00C54EFC"/>
    <w:rsid w:val="00C65F48"/>
    <w:rsid w:val="00CA080A"/>
    <w:rsid w:val="00CD6FA2"/>
    <w:rsid w:val="00D26CAD"/>
    <w:rsid w:val="00D604D5"/>
    <w:rsid w:val="00D726E5"/>
    <w:rsid w:val="00E1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4D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604D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B87B-2EB6-4CC9-AB57-AD0DB0E5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eta</cp:lastModifiedBy>
  <cp:revision>26</cp:revision>
  <cp:lastPrinted>2015-02-26T05:43:00Z</cp:lastPrinted>
  <dcterms:created xsi:type="dcterms:W3CDTF">2015-01-26T10:46:00Z</dcterms:created>
  <dcterms:modified xsi:type="dcterms:W3CDTF">2016-02-19T05:35:00Z</dcterms:modified>
</cp:coreProperties>
</file>